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CT01.01-Entrada de texto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19/03/2022 - 01:53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TELA COMPARE (CAMPO DE TEXTO SELECIONADO)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CAMPO PESQUISAR RECEBENDO TEXTO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