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CT02.08-Acesso a página  “Reviews”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Reviews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