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CT08.02-Acesso a página “Twitter”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18/03/2022 - 19:37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VERSÃO DO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111.0.5563.65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Tela Compare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Página do Twitter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