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16063" w14:textId="0C59734C" w:rsidR="00DF683F" w:rsidRDefault="00DF5616">
      <w:r>
        <w:rPr>
          <w:noProof/>
        </w:rPr>
        <w:drawing>
          <wp:inline distT="0" distB="0" distL="0" distR="0" wp14:anchorId="5EA8D6AA" wp14:editId="0E403078">
            <wp:extent cx="5073911" cy="1816193"/>
            <wp:effectExtent l="0" t="0" r="0" b="0"/>
            <wp:docPr id="193809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986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34FD3" w14:textId="2D8CF4A7" w:rsidR="00DF5616" w:rsidRDefault="00DF5616">
      <w:r>
        <w:rPr>
          <w:noProof/>
        </w:rPr>
        <w:drawing>
          <wp:inline distT="0" distB="0" distL="0" distR="0" wp14:anchorId="139281F6" wp14:editId="7690854B">
            <wp:extent cx="2540131" cy="1111307"/>
            <wp:effectExtent l="0" t="0" r="0" b="0"/>
            <wp:docPr id="155531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5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0A0E" w14:textId="612448BE" w:rsidR="00DF5616" w:rsidRDefault="00DF5616">
      <w:r>
        <w:rPr>
          <w:noProof/>
        </w:rPr>
        <w:drawing>
          <wp:inline distT="0" distB="0" distL="0" distR="0" wp14:anchorId="48078C05" wp14:editId="64938457">
            <wp:extent cx="5359675" cy="3416476"/>
            <wp:effectExtent l="0" t="0" r="0" b="0"/>
            <wp:docPr id="113375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54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2414" w14:textId="2E1D25A7" w:rsidR="00DF5616" w:rsidRDefault="00DF5616">
      <w:r>
        <w:rPr>
          <w:noProof/>
        </w:rPr>
        <w:lastRenderedPageBreak/>
        <w:drawing>
          <wp:inline distT="0" distB="0" distL="0" distR="0" wp14:anchorId="2F3A4D9D" wp14:editId="6AC0409F">
            <wp:extent cx="5620039" cy="3549832"/>
            <wp:effectExtent l="0" t="0" r="0" b="0"/>
            <wp:docPr id="6386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2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5616" w:rsidSect="00DF68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616"/>
    <w:rsid w:val="003372AA"/>
    <w:rsid w:val="00550C68"/>
    <w:rsid w:val="005B52EA"/>
    <w:rsid w:val="00933FB6"/>
    <w:rsid w:val="00D948AF"/>
    <w:rsid w:val="00DF5616"/>
    <w:rsid w:val="00DF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BDF29"/>
  <w15:chartTrackingRefBased/>
  <w15:docId w15:val="{99A1879A-C82C-49E2-9B33-98B399214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6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6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6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6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6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49a9e6b-ba33-41ce-93ad-ca34c238c4ed}" enabled="1" method="Privileged" siteId="{082f9940-2297-429b-92ba-42ece48de4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7</Characters>
  <Application>Microsoft Office Word</Application>
  <DocSecurity>0</DocSecurity>
  <Lines>1</Lines>
  <Paragraphs>1</Paragraphs>
  <ScaleCrop>false</ScaleCrop>
  <Company>DLR GfR mbH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Oliveira, Rodrigo (Partner)</dc:creator>
  <cp:keywords/>
  <dc:description/>
  <cp:lastModifiedBy>Oliveira, Rodrigo (Partner)</cp:lastModifiedBy>
  <cp:revision>1</cp:revision>
  <dcterms:created xsi:type="dcterms:W3CDTF">2026-08-25T09:17:00Z</dcterms:created>
  <dcterms:modified xsi:type="dcterms:W3CDTF">2026-08-25T09:18:00Z</dcterms:modified>
</cp:coreProperties>
</file>