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33164" w14:textId="77777777" w:rsidR="00375519" w:rsidRPr="00E95EBA" w:rsidRDefault="002955F1" w:rsidP="00E95EBA">
      <w:pPr>
        <w:tabs>
          <w:tab w:val="left" w:pos="0"/>
        </w:tabs>
        <w:suppressAutoHyphens/>
        <w:spacing w:line="340" w:lineRule="atLeast"/>
        <w:rPr>
          <w:rFonts w:asciiTheme="minorHAnsi" w:hAnsiTheme="minorHAnsi" w:cstheme="minorHAnsi"/>
          <w:b/>
        </w:rPr>
      </w:pPr>
      <w:r w:rsidRPr="00E95EBA">
        <w:rPr>
          <w:rFonts w:asciiTheme="minorHAnsi" w:hAnsiTheme="minorHAnsi" w:cstheme="minorHAnsi"/>
          <w:b/>
        </w:rPr>
        <w:t xml:space="preserve">Laboratory </w:t>
      </w:r>
      <w:r w:rsidR="004E2891" w:rsidRPr="00E95EBA">
        <w:rPr>
          <w:rFonts w:asciiTheme="minorHAnsi" w:hAnsiTheme="minorHAnsi" w:cstheme="minorHAnsi"/>
          <w:b/>
        </w:rPr>
        <w:t>Exercise</w:t>
      </w:r>
      <w:r w:rsidR="00BF3893" w:rsidRPr="00E95EBA">
        <w:rPr>
          <w:rFonts w:asciiTheme="minorHAnsi" w:hAnsiTheme="minorHAnsi" w:cstheme="minorHAnsi"/>
          <w:b/>
        </w:rPr>
        <w:t xml:space="preserve"> </w:t>
      </w:r>
      <w:r w:rsidR="009C6E3C" w:rsidRPr="00E95EBA">
        <w:rPr>
          <w:rFonts w:asciiTheme="minorHAnsi" w:hAnsiTheme="minorHAnsi" w:cstheme="minorHAnsi"/>
          <w:b/>
        </w:rPr>
        <w:t>3.</w:t>
      </w:r>
      <w:r w:rsidR="00BF3893" w:rsidRPr="00E95EBA">
        <w:rPr>
          <w:rFonts w:asciiTheme="minorHAnsi" w:hAnsiTheme="minorHAnsi" w:cstheme="minorHAnsi"/>
          <w:b/>
        </w:rPr>
        <w:t>1</w:t>
      </w:r>
      <w:r w:rsidR="00FA4CAB" w:rsidRPr="00E95EBA">
        <w:rPr>
          <w:rFonts w:asciiTheme="minorHAnsi" w:hAnsiTheme="minorHAnsi" w:cstheme="minorHAnsi"/>
          <w:b/>
        </w:rPr>
        <w:t xml:space="preserve"> - </w:t>
      </w:r>
      <w:r w:rsidR="004E2891" w:rsidRPr="00E95EBA">
        <w:rPr>
          <w:rFonts w:asciiTheme="minorHAnsi" w:hAnsiTheme="minorHAnsi" w:cstheme="minorHAnsi"/>
          <w:b/>
        </w:rPr>
        <w:t>Drawing E-R Diagrams</w:t>
      </w:r>
    </w:p>
    <w:p w14:paraId="06BC8D99" w14:textId="77777777" w:rsidR="00DD6611" w:rsidRPr="00E95EBA" w:rsidRDefault="00DD6611" w:rsidP="00E95EBA">
      <w:pPr>
        <w:tabs>
          <w:tab w:val="left" w:pos="0"/>
        </w:tabs>
        <w:suppressAutoHyphens/>
        <w:spacing w:line="340" w:lineRule="atLeast"/>
        <w:rPr>
          <w:rFonts w:asciiTheme="minorHAnsi" w:hAnsiTheme="minorHAnsi" w:cstheme="minorHAnsi"/>
        </w:rPr>
      </w:pPr>
    </w:p>
    <w:p w14:paraId="69233165" w14:textId="3BF6D0FF" w:rsidR="00523E22" w:rsidRPr="00E95EBA" w:rsidRDefault="004E2891" w:rsidP="00E95EBA">
      <w:pPr>
        <w:tabs>
          <w:tab w:val="left" w:pos="0"/>
        </w:tabs>
        <w:suppressAutoHyphens/>
        <w:spacing w:line="340" w:lineRule="atLeast"/>
        <w:rPr>
          <w:rFonts w:asciiTheme="minorHAnsi" w:hAnsiTheme="minorHAnsi" w:cstheme="minorHAnsi"/>
        </w:rPr>
      </w:pPr>
      <w:r w:rsidRPr="00E95EBA">
        <w:rPr>
          <w:rFonts w:asciiTheme="minorHAnsi" w:hAnsiTheme="minorHAnsi" w:cstheme="minorHAnsi"/>
        </w:rPr>
        <w:t xml:space="preserve">Using a drawing tool, draw an E-R diagram for </w:t>
      </w:r>
      <w:r w:rsidR="003C077D" w:rsidRPr="00E95EBA">
        <w:rPr>
          <w:rFonts w:asciiTheme="minorHAnsi" w:hAnsiTheme="minorHAnsi" w:cstheme="minorHAnsi"/>
        </w:rPr>
        <w:t xml:space="preserve">the Employee-Project-Department </w:t>
      </w:r>
      <w:r w:rsidRPr="00E95EBA">
        <w:rPr>
          <w:rFonts w:asciiTheme="minorHAnsi" w:hAnsiTheme="minorHAnsi" w:cstheme="minorHAnsi"/>
        </w:rPr>
        <w:t>example desc</w:t>
      </w:r>
      <w:r w:rsidR="00227395" w:rsidRPr="00E95EBA">
        <w:rPr>
          <w:rFonts w:asciiTheme="minorHAnsi" w:hAnsiTheme="minorHAnsi" w:cstheme="minorHAnsi"/>
        </w:rPr>
        <w:t>ribed below.</w:t>
      </w:r>
    </w:p>
    <w:p w14:paraId="69233166" w14:textId="1AAF82CC" w:rsidR="00227395" w:rsidRDefault="00227395" w:rsidP="00E95EBA">
      <w:pPr>
        <w:tabs>
          <w:tab w:val="left" w:pos="0"/>
        </w:tabs>
        <w:suppressAutoHyphens/>
        <w:spacing w:line="340" w:lineRule="atLeast"/>
        <w:rPr>
          <w:rFonts w:asciiTheme="minorHAnsi" w:hAnsiTheme="minorHAnsi" w:cstheme="minorHAnsi"/>
        </w:rPr>
      </w:pPr>
      <w:r w:rsidRPr="00E95EBA">
        <w:rPr>
          <w:rFonts w:asciiTheme="minorHAnsi" w:hAnsiTheme="minorHAnsi" w:cstheme="minorHAnsi"/>
        </w:rPr>
        <w:t xml:space="preserve">Note: Drawing tool software such as Microsoft Visio or similar products should be used for this laboratory exercise.  If these are not available, the drawing tool in Microsoft Word or the Windows Paint program may be used. </w:t>
      </w:r>
    </w:p>
    <w:p w14:paraId="5A398AE6" w14:textId="77777777" w:rsidR="00E95EBA" w:rsidRPr="00E95EBA" w:rsidRDefault="00E95EBA" w:rsidP="00E95EBA">
      <w:pPr>
        <w:tabs>
          <w:tab w:val="left" w:pos="0"/>
        </w:tabs>
        <w:suppressAutoHyphens/>
        <w:spacing w:line="340" w:lineRule="atLeast"/>
        <w:rPr>
          <w:rFonts w:asciiTheme="minorHAnsi" w:hAnsiTheme="minorHAnsi" w:cstheme="minorHAnsi"/>
        </w:rPr>
      </w:pPr>
    </w:p>
    <w:p w14:paraId="4A9DED23" w14:textId="20EF00C5" w:rsidR="00E95EBA" w:rsidRPr="00E95EBA" w:rsidRDefault="00DB175B" w:rsidP="00E95EBA">
      <w:pPr>
        <w:suppressAutoHyphens/>
        <w:spacing w:line="340" w:lineRule="atLeast"/>
        <w:rPr>
          <w:rFonts w:asciiTheme="minorHAnsi" w:eastAsiaTheme="minorHAnsi" w:hAnsiTheme="minorHAnsi" w:cstheme="minorHAnsi"/>
        </w:rPr>
      </w:pPr>
      <w:r w:rsidRPr="00E95EBA">
        <w:rPr>
          <w:rFonts w:asciiTheme="minorHAnsi" w:eastAsiaTheme="minorHAnsi" w:hAnsiTheme="minorHAnsi" w:cstheme="minorHAnsi"/>
          <w:bCs/>
        </w:rPr>
        <w:t xml:space="preserve">1. </w:t>
      </w:r>
      <w:r w:rsidR="00903237" w:rsidRPr="00E95EBA">
        <w:rPr>
          <w:rFonts w:asciiTheme="minorHAnsi" w:eastAsiaTheme="minorHAnsi" w:hAnsiTheme="minorHAnsi" w:cstheme="minorHAnsi"/>
          <w:bCs/>
        </w:rPr>
        <w:t xml:space="preserve"> </w:t>
      </w:r>
      <w:r w:rsidR="00903237" w:rsidRPr="00E95EBA">
        <w:rPr>
          <w:rFonts w:asciiTheme="minorHAnsi" w:eastAsiaTheme="minorHAnsi" w:hAnsiTheme="minorHAnsi" w:cstheme="minorHAnsi"/>
        </w:rPr>
        <w:t xml:space="preserve">Consider the entity set Employee with attributes </w:t>
      </w:r>
      <w:proofErr w:type="spellStart"/>
      <w:r w:rsidR="00903237" w:rsidRPr="00E95EBA">
        <w:rPr>
          <w:rFonts w:asciiTheme="minorHAnsi" w:eastAsiaTheme="minorHAnsi" w:hAnsiTheme="minorHAnsi" w:cstheme="minorHAnsi"/>
        </w:rPr>
        <w:t>empId</w:t>
      </w:r>
      <w:proofErr w:type="spellEnd"/>
      <w:r w:rsidR="00903237" w:rsidRPr="00E95EBA">
        <w:rPr>
          <w:rFonts w:asciiTheme="minorHAnsi" w:eastAsiaTheme="minorHAnsi" w:hAnsiTheme="minorHAnsi" w:cstheme="minorHAnsi"/>
        </w:rPr>
        <w:t xml:space="preserve">, </w:t>
      </w:r>
      <w:proofErr w:type="spellStart"/>
      <w:r w:rsidR="00903237" w:rsidRPr="00E95EBA">
        <w:rPr>
          <w:rFonts w:asciiTheme="minorHAnsi" w:eastAsiaTheme="minorHAnsi" w:hAnsiTheme="minorHAnsi" w:cstheme="minorHAnsi"/>
        </w:rPr>
        <w:t>socSecNo</w:t>
      </w:r>
      <w:proofErr w:type="spellEnd"/>
      <w:r w:rsidR="00903237" w:rsidRPr="00E95EBA">
        <w:rPr>
          <w:rFonts w:asciiTheme="minorHAnsi" w:eastAsiaTheme="minorHAnsi" w:hAnsiTheme="minorHAnsi" w:cstheme="minorHAnsi"/>
        </w:rPr>
        <w:t xml:space="preserve">, </w:t>
      </w:r>
      <w:proofErr w:type="spellStart"/>
      <w:r w:rsidR="00903237" w:rsidRPr="00E95EBA">
        <w:rPr>
          <w:rFonts w:asciiTheme="minorHAnsi" w:eastAsiaTheme="minorHAnsi" w:hAnsiTheme="minorHAnsi" w:cstheme="minorHAnsi"/>
        </w:rPr>
        <w:t>empName</w:t>
      </w:r>
      <w:proofErr w:type="spellEnd"/>
      <w:r w:rsidR="00903237" w:rsidRPr="00E95EBA">
        <w:rPr>
          <w:rFonts w:asciiTheme="minorHAnsi" w:eastAsiaTheme="minorHAnsi" w:hAnsiTheme="minorHAnsi" w:cstheme="minorHAnsi"/>
        </w:rPr>
        <w:t xml:space="preserve">, </w:t>
      </w:r>
      <w:proofErr w:type="spellStart"/>
      <w:r w:rsidR="00903237" w:rsidRPr="00E95EBA">
        <w:rPr>
          <w:rFonts w:asciiTheme="minorHAnsi" w:eastAsiaTheme="minorHAnsi" w:hAnsiTheme="minorHAnsi" w:cstheme="minorHAnsi"/>
        </w:rPr>
        <w:t>jobtitle</w:t>
      </w:r>
      <w:proofErr w:type="spellEnd"/>
      <w:r w:rsidR="00903237" w:rsidRPr="00E95EBA">
        <w:rPr>
          <w:rFonts w:asciiTheme="minorHAnsi" w:eastAsiaTheme="minorHAnsi" w:hAnsiTheme="minorHAnsi" w:cstheme="minorHAnsi"/>
        </w:rPr>
        <w:t>, and salary</w:t>
      </w:r>
      <w:r w:rsidR="001620F9" w:rsidRPr="00E95EBA">
        <w:rPr>
          <w:rFonts w:asciiTheme="minorHAnsi" w:eastAsiaTheme="minorHAnsi" w:hAnsiTheme="minorHAnsi" w:cstheme="minorHAnsi"/>
        </w:rPr>
        <w:t>.</w:t>
      </w:r>
    </w:p>
    <w:p w14:paraId="69233168" w14:textId="279F3826" w:rsidR="00903237" w:rsidRDefault="00903237" w:rsidP="00E95EBA">
      <w:pPr>
        <w:suppressAutoHyphens/>
        <w:spacing w:line="340" w:lineRule="atLeast"/>
        <w:rPr>
          <w:rFonts w:asciiTheme="minorHAnsi" w:eastAsiaTheme="minorHAnsi" w:hAnsiTheme="minorHAnsi" w:cstheme="minorHAnsi"/>
        </w:rPr>
      </w:pPr>
      <w:r w:rsidRPr="00E95EBA">
        <w:rPr>
          <w:rFonts w:asciiTheme="minorHAnsi" w:eastAsiaTheme="minorHAnsi" w:hAnsiTheme="minorHAnsi" w:cstheme="minorHAnsi"/>
        </w:rPr>
        <w:t xml:space="preserve">a. Show how the entity </w:t>
      </w:r>
      <w:proofErr w:type="gramStart"/>
      <w:r w:rsidRPr="00E95EBA">
        <w:rPr>
          <w:rFonts w:asciiTheme="minorHAnsi" w:eastAsiaTheme="minorHAnsi" w:hAnsiTheme="minorHAnsi" w:cstheme="minorHAnsi"/>
        </w:rPr>
        <w:t>set</w:t>
      </w:r>
      <w:proofErr w:type="gramEnd"/>
      <w:r w:rsidRPr="00E95EBA">
        <w:rPr>
          <w:rFonts w:asciiTheme="minorHAnsi" w:eastAsiaTheme="minorHAnsi" w:hAnsiTheme="minorHAnsi" w:cstheme="minorHAnsi"/>
        </w:rPr>
        <w:t xml:space="preserve"> and its attributes would be represented on an E-R diagram.</w:t>
      </w:r>
    </w:p>
    <w:p w14:paraId="2239DAE1" w14:textId="77777777" w:rsidR="00E95EBA" w:rsidRPr="00E95EBA" w:rsidRDefault="00E95EBA" w:rsidP="00E95EBA">
      <w:pPr>
        <w:suppressAutoHyphens/>
        <w:spacing w:line="340" w:lineRule="atLeast"/>
        <w:rPr>
          <w:rFonts w:asciiTheme="minorHAnsi" w:eastAsiaTheme="minorHAnsi" w:hAnsiTheme="minorHAnsi" w:cstheme="minorHAnsi"/>
        </w:rPr>
      </w:pPr>
    </w:p>
    <w:p w14:paraId="0CDE1564" w14:textId="10BEB018" w:rsidR="00D1152F" w:rsidRPr="00E95EBA" w:rsidRDefault="00037C5A" w:rsidP="00E95EBA">
      <w:pPr>
        <w:suppressAutoHyphens/>
        <w:spacing w:line="340" w:lineRule="atLeast"/>
        <w:rPr>
          <w:rFonts w:asciiTheme="minorHAnsi" w:eastAsiaTheme="minorHAnsi" w:hAnsiTheme="minorHAnsi" w:cstheme="minorHAnsi"/>
        </w:rPr>
      </w:pPr>
      <w:r w:rsidRPr="00E95EBA">
        <w:rPr>
          <w:rFonts w:asciiTheme="minorHAnsi" w:hAnsiTheme="minorHAnsi" w:cstheme="minorHAnsi"/>
        </w:rPr>
        <w:object w:dxaOrig="7201" w:dyaOrig="3132" w14:anchorId="235F4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6pt;height:120.6pt" o:ole="">
            <v:imagedata r:id="rId6" o:title=""/>
          </v:shape>
          <o:OLEObject Type="Embed" ProgID="Visio.Drawing.15" ShapeID="_x0000_i1025" DrawAspect="Content" ObjectID="_1643186331" r:id="rId7"/>
        </w:object>
      </w:r>
    </w:p>
    <w:p w14:paraId="496A53A6" w14:textId="77777777" w:rsidR="00D1152F" w:rsidRPr="00E95EBA" w:rsidRDefault="00D1152F" w:rsidP="00E95EBA">
      <w:pPr>
        <w:suppressAutoHyphens/>
        <w:spacing w:line="340" w:lineRule="atLeast"/>
        <w:rPr>
          <w:rFonts w:asciiTheme="minorHAnsi" w:eastAsiaTheme="minorHAnsi" w:hAnsiTheme="minorHAnsi" w:cstheme="minorHAnsi"/>
        </w:rPr>
      </w:pPr>
    </w:p>
    <w:p w14:paraId="69233169" w14:textId="1CA6637F" w:rsidR="00903237" w:rsidRPr="00E95EBA" w:rsidRDefault="00783202"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b</w:t>
      </w:r>
      <w:r w:rsidR="00903237" w:rsidRPr="00E95EBA">
        <w:rPr>
          <w:rFonts w:asciiTheme="minorHAnsi" w:eastAsiaTheme="minorHAnsi" w:hAnsiTheme="minorHAnsi" w:cstheme="minorHAnsi"/>
        </w:rPr>
        <w:t>. Identify all candidate keys for the entity set.</w:t>
      </w:r>
    </w:p>
    <w:p w14:paraId="3643BB15" w14:textId="7D1A0B6B" w:rsidR="00534E40" w:rsidRPr="00E95EBA" w:rsidRDefault="00207194"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ab/>
        <w:t xml:space="preserve">- </w:t>
      </w:r>
      <w:r w:rsidR="00FE5B00" w:rsidRPr="00E95EBA">
        <w:rPr>
          <w:rFonts w:asciiTheme="minorHAnsi" w:eastAsiaTheme="minorHAnsi" w:hAnsiTheme="minorHAnsi" w:cstheme="minorHAnsi"/>
        </w:rPr>
        <w:t>{</w:t>
      </w:r>
      <w:proofErr w:type="spellStart"/>
      <w:r w:rsidRPr="00E95EBA">
        <w:rPr>
          <w:rFonts w:asciiTheme="minorHAnsi" w:eastAsiaTheme="minorHAnsi" w:hAnsiTheme="minorHAnsi" w:cstheme="minorHAnsi"/>
        </w:rPr>
        <w:t>empId</w:t>
      </w:r>
      <w:proofErr w:type="spellEnd"/>
      <w:r w:rsidR="00FE5B00" w:rsidRPr="00E95EBA">
        <w:rPr>
          <w:rFonts w:asciiTheme="minorHAnsi" w:eastAsiaTheme="minorHAnsi" w:hAnsiTheme="minorHAnsi" w:cstheme="minorHAnsi"/>
        </w:rPr>
        <w:t>}</w:t>
      </w:r>
    </w:p>
    <w:p w14:paraId="51C7EB60" w14:textId="6AE5A545" w:rsidR="007668F8" w:rsidRPr="00E95EBA" w:rsidRDefault="007668F8"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ab/>
        <w:t xml:space="preserve">- </w:t>
      </w:r>
      <w:r w:rsidR="00FE5B00" w:rsidRPr="00E95EBA">
        <w:rPr>
          <w:rFonts w:asciiTheme="minorHAnsi" w:eastAsiaTheme="minorHAnsi" w:hAnsiTheme="minorHAnsi" w:cstheme="minorHAnsi"/>
        </w:rPr>
        <w:t>{</w:t>
      </w:r>
      <w:proofErr w:type="spellStart"/>
      <w:r w:rsidRPr="00E95EBA">
        <w:rPr>
          <w:rFonts w:asciiTheme="minorHAnsi" w:eastAsiaTheme="minorHAnsi" w:hAnsiTheme="minorHAnsi" w:cstheme="minorHAnsi"/>
        </w:rPr>
        <w:t>SocSecNo</w:t>
      </w:r>
      <w:proofErr w:type="spellEnd"/>
      <w:r w:rsidR="00FE5B00" w:rsidRPr="00E95EBA">
        <w:rPr>
          <w:rFonts w:asciiTheme="minorHAnsi" w:eastAsiaTheme="minorHAnsi" w:hAnsiTheme="minorHAnsi" w:cstheme="minorHAnsi"/>
        </w:rPr>
        <w:t>}</w:t>
      </w:r>
    </w:p>
    <w:p w14:paraId="3D3B6315" w14:textId="504882AB" w:rsidR="00A72194" w:rsidRPr="00E95EBA" w:rsidRDefault="007668F8"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ab/>
        <w:t xml:space="preserve">- </w:t>
      </w:r>
      <w:r w:rsidR="00FE5B00" w:rsidRPr="00E95EBA">
        <w:rPr>
          <w:rFonts w:asciiTheme="minorHAnsi" w:eastAsiaTheme="minorHAnsi" w:hAnsiTheme="minorHAnsi" w:cstheme="minorHAnsi"/>
        </w:rPr>
        <w:t>{</w:t>
      </w:r>
      <w:proofErr w:type="spellStart"/>
      <w:r w:rsidR="00A72194" w:rsidRPr="00E95EBA">
        <w:rPr>
          <w:rFonts w:asciiTheme="minorHAnsi" w:eastAsiaTheme="minorHAnsi" w:hAnsiTheme="minorHAnsi" w:cstheme="minorHAnsi"/>
        </w:rPr>
        <w:t>empName</w:t>
      </w:r>
      <w:proofErr w:type="spellEnd"/>
      <w:r w:rsidR="00363438" w:rsidRPr="00E95EBA">
        <w:rPr>
          <w:rFonts w:asciiTheme="minorHAnsi" w:eastAsiaTheme="minorHAnsi" w:hAnsiTheme="minorHAnsi" w:cstheme="minorHAnsi"/>
        </w:rPr>
        <w:t>,</w:t>
      </w:r>
      <w:r w:rsidR="00897754" w:rsidRPr="00E95EBA">
        <w:rPr>
          <w:rFonts w:asciiTheme="minorHAnsi" w:eastAsiaTheme="minorHAnsi" w:hAnsiTheme="minorHAnsi" w:cstheme="minorHAnsi"/>
        </w:rPr>
        <w:t xml:space="preserve"> </w:t>
      </w:r>
      <w:proofErr w:type="spellStart"/>
      <w:r w:rsidR="00897754" w:rsidRPr="00E95EBA">
        <w:rPr>
          <w:rFonts w:asciiTheme="minorHAnsi" w:eastAsiaTheme="minorHAnsi" w:hAnsiTheme="minorHAnsi" w:cstheme="minorHAnsi"/>
        </w:rPr>
        <w:t>jobtitle</w:t>
      </w:r>
      <w:proofErr w:type="spellEnd"/>
      <w:r w:rsidR="00FE5B00" w:rsidRPr="00E95EBA">
        <w:rPr>
          <w:rFonts w:asciiTheme="minorHAnsi" w:eastAsiaTheme="minorHAnsi" w:hAnsiTheme="minorHAnsi" w:cstheme="minorHAnsi"/>
        </w:rPr>
        <w:t xml:space="preserve">} </w:t>
      </w:r>
      <w:r w:rsidR="00AE3236" w:rsidRPr="00E95EBA">
        <w:rPr>
          <w:rFonts w:asciiTheme="minorHAnsi" w:eastAsiaTheme="minorHAnsi" w:hAnsiTheme="minorHAnsi" w:cstheme="minorHAnsi"/>
        </w:rPr>
        <w:t>and {</w:t>
      </w:r>
      <w:proofErr w:type="spellStart"/>
      <w:r w:rsidR="00AE3236" w:rsidRPr="00E95EBA">
        <w:rPr>
          <w:rFonts w:asciiTheme="minorHAnsi" w:eastAsiaTheme="minorHAnsi" w:hAnsiTheme="minorHAnsi" w:cstheme="minorHAnsi"/>
        </w:rPr>
        <w:t>empName</w:t>
      </w:r>
      <w:proofErr w:type="spellEnd"/>
      <w:r w:rsidR="00AE3236" w:rsidRPr="00E95EBA">
        <w:rPr>
          <w:rFonts w:asciiTheme="minorHAnsi" w:eastAsiaTheme="minorHAnsi" w:hAnsiTheme="minorHAnsi" w:cstheme="minorHAnsi"/>
        </w:rPr>
        <w:t xml:space="preserve">, salary} </w:t>
      </w:r>
      <w:r w:rsidR="000F6219" w:rsidRPr="00E95EBA">
        <w:rPr>
          <w:rFonts w:asciiTheme="minorHAnsi" w:eastAsiaTheme="minorHAnsi" w:hAnsiTheme="minorHAnsi" w:cstheme="minorHAnsi"/>
        </w:rPr>
        <w:t xml:space="preserve">could </w:t>
      </w:r>
      <w:r w:rsidR="002476C9" w:rsidRPr="00E95EBA">
        <w:rPr>
          <w:rFonts w:asciiTheme="minorHAnsi" w:eastAsiaTheme="minorHAnsi" w:hAnsiTheme="minorHAnsi" w:cstheme="minorHAnsi"/>
        </w:rPr>
        <w:t xml:space="preserve">also </w:t>
      </w:r>
      <w:r w:rsidR="000F6219" w:rsidRPr="00E95EBA">
        <w:rPr>
          <w:rFonts w:asciiTheme="minorHAnsi" w:eastAsiaTheme="minorHAnsi" w:hAnsiTheme="minorHAnsi" w:cstheme="minorHAnsi"/>
        </w:rPr>
        <w:t xml:space="preserve">be </w:t>
      </w:r>
      <w:r w:rsidR="007A0FB2" w:rsidRPr="00E95EBA">
        <w:rPr>
          <w:rFonts w:asciiTheme="minorHAnsi" w:eastAsiaTheme="minorHAnsi" w:hAnsiTheme="minorHAnsi" w:cstheme="minorHAnsi"/>
        </w:rPr>
        <w:t xml:space="preserve">composite </w:t>
      </w:r>
      <w:r w:rsidR="000F6219" w:rsidRPr="00E95EBA">
        <w:rPr>
          <w:rFonts w:asciiTheme="minorHAnsi" w:eastAsiaTheme="minorHAnsi" w:hAnsiTheme="minorHAnsi" w:cstheme="minorHAnsi"/>
        </w:rPr>
        <w:t>candidate key</w:t>
      </w:r>
      <w:r w:rsidR="00AE3236" w:rsidRPr="00E95EBA">
        <w:rPr>
          <w:rFonts w:asciiTheme="minorHAnsi" w:eastAsiaTheme="minorHAnsi" w:hAnsiTheme="minorHAnsi" w:cstheme="minorHAnsi"/>
        </w:rPr>
        <w:t>s</w:t>
      </w:r>
      <w:r w:rsidR="00F90D25" w:rsidRPr="00E95EBA">
        <w:rPr>
          <w:rFonts w:asciiTheme="minorHAnsi" w:eastAsiaTheme="minorHAnsi" w:hAnsiTheme="minorHAnsi" w:cstheme="minorHAnsi"/>
        </w:rPr>
        <w:t xml:space="preserve"> if </w:t>
      </w:r>
      <w:r w:rsidR="00461CF8" w:rsidRPr="00E95EBA">
        <w:rPr>
          <w:rFonts w:asciiTheme="minorHAnsi" w:eastAsiaTheme="minorHAnsi" w:hAnsiTheme="minorHAnsi" w:cstheme="minorHAnsi"/>
        </w:rPr>
        <w:t>they are unique</w:t>
      </w:r>
      <w:r w:rsidR="00223320" w:rsidRPr="00E95EBA">
        <w:rPr>
          <w:rFonts w:asciiTheme="minorHAnsi" w:eastAsiaTheme="minorHAnsi" w:hAnsiTheme="minorHAnsi" w:cstheme="minorHAnsi"/>
        </w:rPr>
        <w:t xml:space="preserve"> when composed</w:t>
      </w:r>
      <w:r w:rsidR="008C32AA" w:rsidRPr="00E95EBA">
        <w:rPr>
          <w:rFonts w:asciiTheme="minorHAnsi" w:eastAsiaTheme="minorHAnsi" w:hAnsiTheme="minorHAnsi" w:cstheme="minorHAnsi"/>
        </w:rPr>
        <w:t>.</w:t>
      </w:r>
    </w:p>
    <w:p w14:paraId="7FD5F9F1" w14:textId="77777777" w:rsidR="00145123" w:rsidRPr="00E95EBA" w:rsidRDefault="00145123" w:rsidP="00E95EBA">
      <w:pPr>
        <w:autoSpaceDE w:val="0"/>
        <w:autoSpaceDN w:val="0"/>
        <w:adjustRightInd w:val="0"/>
        <w:spacing w:line="340" w:lineRule="atLeast"/>
        <w:rPr>
          <w:rFonts w:asciiTheme="minorHAnsi" w:eastAsiaTheme="minorHAnsi" w:hAnsiTheme="minorHAnsi" w:cstheme="minorHAnsi"/>
        </w:rPr>
      </w:pPr>
    </w:p>
    <w:p w14:paraId="6923316A" w14:textId="46026B1B" w:rsidR="00903237" w:rsidRDefault="00783202"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c</w:t>
      </w:r>
      <w:r w:rsidR="00903237" w:rsidRPr="00E95EBA">
        <w:rPr>
          <w:rFonts w:asciiTheme="minorHAnsi" w:eastAsiaTheme="minorHAnsi" w:hAnsiTheme="minorHAnsi" w:cstheme="minorHAnsi"/>
        </w:rPr>
        <w:t>. Identify a primary key for the entity set and underline it on the E-R diagram.</w:t>
      </w:r>
    </w:p>
    <w:p w14:paraId="65D3BD9A" w14:textId="071C0A75" w:rsidR="00B831D7" w:rsidRDefault="00B831D7" w:rsidP="00E95EBA">
      <w:pPr>
        <w:autoSpaceDE w:val="0"/>
        <w:autoSpaceDN w:val="0"/>
        <w:adjustRightInd w:val="0"/>
        <w:spacing w:line="340" w:lineRule="atLeast"/>
        <w:rPr>
          <w:rFonts w:asciiTheme="minorHAnsi" w:eastAsiaTheme="minorHAnsi" w:hAnsiTheme="minorHAnsi" w:cstheme="minorHAnsi"/>
        </w:rPr>
      </w:pPr>
      <w:r>
        <w:rPr>
          <w:rFonts w:asciiTheme="minorHAnsi" w:eastAsiaTheme="minorHAnsi" w:hAnsiTheme="minorHAnsi" w:cstheme="minorHAnsi"/>
        </w:rPr>
        <w:tab/>
        <w:t xml:space="preserve">- </w:t>
      </w:r>
      <w:r w:rsidR="00851D51">
        <w:rPr>
          <w:rFonts w:asciiTheme="minorHAnsi" w:eastAsiaTheme="minorHAnsi" w:hAnsiTheme="minorHAnsi" w:cstheme="minorHAnsi"/>
        </w:rPr>
        <w:t xml:space="preserve">Primary key could be </w:t>
      </w:r>
      <w:r w:rsidR="00633882">
        <w:rPr>
          <w:rFonts w:asciiTheme="minorHAnsi" w:eastAsiaTheme="minorHAnsi" w:hAnsiTheme="minorHAnsi" w:cstheme="minorHAnsi"/>
        </w:rPr>
        <w:t>either</w:t>
      </w:r>
      <w:r w:rsidR="00851D51">
        <w:rPr>
          <w:rFonts w:asciiTheme="minorHAnsi" w:eastAsiaTheme="minorHAnsi" w:hAnsiTheme="minorHAnsi" w:cstheme="minorHAnsi"/>
        </w:rPr>
        <w:t xml:space="preserve"> </w:t>
      </w:r>
      <w:proofErr w:type="spellStart"/>
      <w:r w:rsidR="00851D51">
        <w:rPr>
          <w:rFonts w:asciiTheme="minorHAnsi" w:eastAsiaTheme="minorHAnsi" w:hAnsiTheme="minorHAnsi" w:cstheme="minorHAnsi"/>
        </w:rPr>
        <w:t>empId</w:t>
      </w:r>
      <w:proofErr w:type="spellEnd"/>
      <w:r w:rsidR="00851D51">
        <w:rPr>
          <w:rFonts w:asciiTheme="minorHAnsi" w:eastAsiaTheme="minorHAnsi" w:hAnsiTheme="minorHAnsi" w:cstheme="minorHAnsi"/>
        </w:rPr>
        <w:t xml:space="preserve"> </w:t>
      </w:r>
      <w:r w:rsidR="00633882">
        <w:rPr>
          <w:rFonts w:asciiTheme="minorHAnsi" w:eastAsiaTheme="minorHAnsi" w:hAnsiTheme="minorHAnsi" w:cstheme="minorHAnsi"/>
        </w:rPr>
        <w:t>or</w:t>
      </w:r>
      <w:r w:rsidR="00851D51">
        <w:rPr>
          <w:rFonts w:asciiTheme="minorHAnsi" w:eastAsiaTheme="minorHAnsi" w:hAnsiTheme="minorHAnsi" w:cstheme="minorHAnsi"/>
        </w:rPr>
        <w:t xml:space="preserve"> </w:t>
      </w:r>
      <w:proofErr w:type="spellStart"/>
      <w:r w:rsidR="00851D51">
        <w:rPr>
          <w:rFonts w:asciiTheme="minorHAnsi" w:eastAsiaTheme="minorHAnsi" w:hAnsiTheme="minorHAnsi" w:cstheme="minorHAnsi"/>
        </w:rPr>
        <w:t>SocSecNo</w:t>
      </w:r>
      <w:proofErr w:type="spellEnd"/>
      <w:r w:rsidR="00633882">
        <w:rPr>
          <w:rFonts w:asciiTheme="minorHAnsi" w:eastAsiaTheme="minorHAnsi" w:hAnsiTheme="minorHAnsi" w:cstheme="minorHAnsi"/>
        </w:rPr>
        <w:t xml:space="preserve"> since both are unique values</w:t>
      </w:r>
      <w:r w:rsidR="00851D51">
        <w:rPr>
          <w:rFonts w:asciiTheme="minorHAnsi" w:eastAsiaTheme="minorHAnsi" w:hAnsiTheme="minorHAnsi" w:cstheme="minorHAnsi"/>
        </w:rPr>
        <w:t xml:space="preserve"> but </w:t>
      </w:r>
      <w:r w:rsidR="00851D51" w:rsidRPr="00633882">
        <w:rPr>
          <w:rFonts w:asciiTheme="minorHAnsi" w:eastAsiaTheme="minorHAnsi" w:hAnsiTheme="minorHAnsi" w:cstheme="minorHAnsi"/>
          <w:u w:val="single"/>
        </w:rPr>
        <w:t xml:space="preserve">I will choose </w:t>
      </w:r>
      <w:proofErr w:type="spellStart"/>
      <w:r w:rsidR="00851D51" w:rsidRPr="00633882">
        <w:rPr>
          <w:rFonts w:asciiTheme="minorHAnsi" w:eastAsiaTheme="minorHAnsi" w:hAnsiTheme="minorHAnsi" w:cstheme="minorHAnsi"/>
          <w:u w:val="single"/>
        </w:rPr>
        <w:t>empId</w:t>
      </w:r>
      <w:proofErr w:type="spellEnd"/>
      <w:r w:rsidR="00851D51" w:rsidRPr="00633882">
        <w:rPr>
          <w:rFonts w:asciiTheme="minorHAnsi" w:eastAsiaTheme="minorHAnsi" w:hAnsiTheme="minorHAnsi" w:cstheme="minorHAnsi"/>
          <w:u w:val="single"/>
        </w:rPr>
        <w:t xml:space="preserve"> as </w:t>
      </w:r>
      <w:r w:rsidR="00633882">
        <w:rPr>
          <w:rFonts w:asciiTheme="minorHAnsi" w:eastAsiaTheme="minorHAnsi" w:hAnsiTheme="minorHAnsi" w:cstheme="minorHAnsi"/>
          <w:u w:val="single"/>
        </w:rPr>
        <w:t xml:space="preserve">the </w:t>
      </w:r>
      <w:r w:rsidR="00851D51" w:rsidRPr="00633882">
        <w:rPr>
          <w:rFonts w:asciiTheme="minorHAnsi" w:eastAsiaTheme="minorHAnsi" w:hAnsiTheme="minorHAnsi" w:cstheme="minorHAnsi"/>
          <w:u w:val="single"/>
        </w:rPr>
        <w:t>PK</w:t>
      </w:r>
      <w:r w:rsidR="00851D51">
        <w:rPr>
          <w:rFonts w:asciiTheme="minorHAnsi" w:eastAsiaTheme="minorHAnsi" w:hAnsiTheme="minorHAnsi" w:cstheme="minorHAnsi"/>
        </w:rPr>
        <w:t>.</w:t>
      </w:r>
    </w:p>
    <w:p w14:paraId="13CC1D3C" w14:textId="77777777" w:rsidR="00E95EBA" w:rsidRPr="00E95EBA" w:rsidRDefault="00E95EBA" w:rsidP="00E95EBA">
      <w:pPr>
        <w:autoSpaceDE w:val="0"/>
        <w:autoSpaceDN w:val="0"/>
        <w:adjustRightInd w:val="0"/>
        <w:spacing w:line="340" w:lineRule="atLeast"/>
        <w:rPr>
          <w:rFonts w:asciiTheme="minorHAnsi" w:eastAsiaTheme="minorHAnsi" w:hAnsiTheme="minorHAnsi" w:cstheme="minorHAnsi"/>
        </w:rPr>
      </w:pPr>
    </w:p>
    <w:p w14:paraId="6E6185C4" w14:textId="2650CBFA" w:rsidR="00753BB9" w:rsidRPr="00E95EBA" w:rsidRDefault="00037C5A"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hAnsiTheme="minorHAnsi" w:cstheme="minorHAnsi"/>
        </w:rPr>
        <w:object w:dxaOrig="7201" w:dyaOrig="3132" w14:anchorId="7A85138F">
          <v:shape id="_x0000_i1026" type="#_x0000_t75" style="width:303.6pt;height:131.4pt" o:ole="">
            <v:imagedata r:id="rId8" o:title=""/>
          </v:shape>
          <o:OLEObject Type="Embed" ProgID="Visio.Drawing.15" ShapeID="_x0000_i1026" DrawAspect="Content" ObjectID="_1643186332" r:id="rId9"/>
        </w:object>
      </w:r>
    </w:p>
    <w:p w14:paraId="477E83B7" w14:textId="77777777" w:rsidR="0003496E" w:rsidRPr="00E95EBA" w:rsidRDefault="0003496E" w:rsidP="00E95EBA">
      <w:pPr>
        <w:autoSpaceDE w:val="0"/>
        <w:autoSpaceDN w:val="0"/>
        <w:adjustRightInd w:val="0"/>
        <w:spacing w:line="340" w:lineRule="atLeast"/>
        <w:rPr>
          <w:rFonts w:asciiTheme="minorHAnsi" w:eastAsiaTheme="minorHAnsi" w:hAnsiTheme="minorHAnsi" w:cstheme="minorHAnsi"/>
          <w:bCs/>
        </w:rPr>
      </w:pPr>
    </w:p>
    <w:p w14:paraId="6923316B" w14:textId="7608B7C2" w:rsidR="0091178E" w:rsidRPr="00E95EBA" w:rsidRDefault="00DB175B"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bCs/>
        </w:rPr>
        <w:t xml:space="preserve">2. </w:t>
      </w:r>
      <w:r w:rsidR="00903237" w:rsidRPr="00E95EBA">
        <w:rPr>
          <w:rFonts w:asciiTheme="minorHAnsi" w:eastAsiaTheme="minorHAnsi" w:hAnsiTheme="minorHAnsi" w:cstheme="minorHAnsi"/>
          <w:bCs/>
        </w:rPr>
        <w:t xml:space="preserve"> </w:t>
      </w:r>
      <w:r w:rsidR="00903237" w:rsidRPr="00E95EBA">
        <w:rPr>
          <w:rFonts w:asciiTheme="minorHAnsi" w:eastAsiaTheme="minorHAnsi" w:hAnsiTheme="minorHAnsi" w:cstheme="minorHAnsi"/>
        </w:rPr>
        <w:t xml:space="preserve">Assume in the same enterprise as in </w:t>
      </w:r>
      <w:r w:rsidR="00154DB3" w:rsidRPr="00E95EBA">
        <w:rPr>
          <w:rFonts w:asciiTheme="minorHAnsi" w:eastAsiaTheme="minorHAnsi" w:hAnsiTheme="minorHAnsi" w:cstheme="minorHAnsi"/>
        </w:rPr>
        <w:t xml:space="preserve">question 1, </w:t>
      </w:r>
      <w:r w:rsidR="00903237" w:rsidRPr="00E95EBA">
        <w:rPr>
          <w:rFonts w:asciiTheme="minorHAnsi" w:eastAsiaTheme="minorHAnsi" w:hAnsiTheme="minorHAnsi" w:cstheme="minorHAnsi"/>
        </w:rPr>
        <w:t xml:space="preserve">that there is an entity set called Project with attributes </w:t>
      </w:r>
      <w:proofErr w:type="spellStart"/>
      <w:r w:rsidR="00903237" w:rsidRPr="00E95EBA">
        <w:rPr>
          <w:rFonts w:asciiTheme="minorHAnsi" w:eastAsiaTheme="minorHAnsi" w:hAnsiTheme="minorHAnsi" w:cstheme="minorHAnsi"/>
        </w:rPr>
        <w:t>projName</w:t>
      </w:r>
      <w:proofErr w:type="spellEnd"/>
      <w:r w:rsidR="00903237" w:rsidRPr="00E95EBA">
        <w:rPr>
          <w:rFonts w:asciiTheme="minorHAnsi" w:eastAsiaTheme="minorHAnsi" w:hAnsiTheme="minorHAnsi" w:cstheme="minorHAnsi"/>
        </w:rPr>
        <w:t xml:space="preserve">, </w:t>
      </w:r>
      <w:proofErr w:type="spellStart"/>
      <w:r w:rsidR="00903237" w:rsidRPr="00E95EBA">
        <w:rPr>
          <w:rFonts w:asciiTheme="minorHAnsi" w:eastAsiaTheme="minorHAnsi" w:hAnsiTheme="minorHAnsi" w:cstheme="minorHAnsi"/>
        </w:rPr>
        <w:t>startDate</w:t>
      </w:r>
      <w:proofErr w:type="spellEnd"/>
      <w:r w:rsidR="00903237" w:rsidRPr="00E95EBA">
        <w:rPr>
          <w:rFonts w:asciiTheme="minorHAnsi" w:eastAsiaTheme="minorHAnsi" w:hAnsiTheme="minorHAnsi" w:cstheme="minorHAnsi"/>
        </w:rPr>
        <w:t xml:space="preserve">, </w:t>
      </w:r>
      <w:proofErr w:type="spellStart"/>
      <w:r w:rsidR="00903237" w:rsidRPr="00E95EBA">
        <w:rPr>
          <w:rFonts w:asciiTheme="minorHAnsi" w:eastAsiaTheme="minorHAnsi" w:hAnsiTheme="minorHAnsi" w:cstheme="minorHAnsi"/>
        </w:rPr>
        <w:t>endDate</w:t>
      </w:r>
      <w:proofErr w:type="spellEnd"/>
      <w:r w:rsidR="00903237" w:rsidRPr="00E95EBA">
        <w:rPr>
          <w:rFonts w:asciiTheme="minorHAnsi" w:eastAsiaTheme="minorHAnsi" w:hAnsiTheme="minorHAnsi" w:cstheme="minorHAnsi"/>
        </w:rPr>
        <w:t xml:space="preserve">, and budget. </w:t>
      </w:r>
    </w:p>
    <w:p w14:paraId="6923316C" w14:textId="52D58B18" w:rsidR="00903237" w:rsidRDefault="0091178E"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 xml:space="preserve">a. </w:t>
      </w:r>
      <w:r w:rsidR="00903237" w:rsidRPr="00E95EBA">
        <w:rPr>
          <w:rFonts w:asciiTheme="minorHAnsi" w:eastAsiaTheme="minorHAnsi" w:hAnsiTheme="minorHAnsi" w:cstheme="minorHAnsi"/>
        </w:rPr>
        <w:t>Show how this entity set and its relationship to</w:t>
      </w:r>
      <w:r w:rsidR="00BF3893" w:rsidRPr="00E95EBA">
        <w:rPr>
          <w:rFonts w:asciiTheme="minorHAnsi" w:eastAsiaTheme="minorHAnsi" w:hAnsiTheme="minorHAnsi" w:cstheme="minorHAnsi"/>
        </w:rPr>
        <w:t xml:space="preserve"> </w:t>
      </w:r>
      <w:r w:rsidR="00903237" w:rsidRPr="00E95EBA">
        <w:rPr>
          <w:rFonts w:asciiTheme="minorHAnsi" w:eastAsiaTheme="minorHAnsi" w:hAnsiTheme="minorHAnsi" w:cstheme="minorHAnsi"/>
        </w:rPr>
        <w:t xml:space="preserve">Employee would be represented on the E-R diagram. Assume you want to represent the number of hours an employee is assigned to work on a </w:t>
      </w:r>
      <w:proofErr w:type="gramStart"/>
      <w:r w:rsidR="00903237" w:rsidRPr="00E95EBA">
        <w:rPr>
          <w:rFonts w:asciiTheme="minorHAnsi" w:eastAsiaTheme="minorHAnsi" w:hAnsiTheme="minorHAnsi" w:cstheme="minorHAnsi"/>
        </w:rPr>
        <w:t>project, and</w:t>
      </w:r>
      <w:proofErr w:type="gramEnd"/>
      <w:r w:rsidR="00903237" w:rsidRPr="00E95EBA">
        <w:rPr>
          <w:rFonts w:asciiTheme="minorHAnsi" w:eastAsiaTheme="minorHAnsi" w:hAnsiTheme="minorHAnsi" w:cstheme="minorHAnsi"/>
        </w:rPr>
        <w:t xml:space="preserve"> show that in the diagram.</w:t>
      </w:r>
    </w:p>
    <w:p w14:paraId="6545EFC2" w14:textId="77777777" w:rsidR="00742E24" w:rsidRPr="00E95EBA" w:rsidRDefault="00742E24" w:rsidP="00E95EBA">
      <w:pPr>
        <w:autoSpaceDE w:val="0"/>
        <w:autoSpaceDN w:val="0"/>
        <w:adjustRightInd w:val="0"/>
        <w:spacing w:line="340" w:lineRule="atLeast"/>
        <w:rPr>
          <w:rFonts w:asciiTheme="minorHAnsi" w:eastAsiaTheme="minorHAnsi" w:hAnsiTheme="minorHAnsi" w:cstheme="minorHAnsi"/>
        </w:rPr>
      </w:pPr>
    </w:p>
    <w:p w14:paraId="5B584F20" w14:textId="7ACDDF5C" w:rsidR="00061B4E" w:rsidRDefault="000062A0" w:rsidP="00E95EBA">
      <w:pPr>
        <w:autoSpaceDE w:val="0"/>
        <w:autoSpaceDN w:val="0"/>
        <w:adjustRightInd w:val="0"/>
        <w:spacing w:line="340" w:lineRule="atLeast"/>
        <w:rPr>
          <w:rFonts w:asciiTheme="minorHAnsi" w:hAnsiTheme="minorHAnsi" w:cstheme="minorHAnsi"/>
        </w:rPr>
      </w:pPr>
      <w:r w:rsidRPr="00E95EBA">
        <w:rPr>
          <w:rFonts w:asciiTheme="minorHAnsi" w:hAnsiTheme="minorHAnsi" w:cstheme="minorHAnsi"/>
        </w:rPr>
        <w:object w:dxaOrig="12288" w:dyaOrig="4452" w14:anchorId="29713BBF">
          <v:shape id="_x0000_i1027" type="#_x0000_t75" style="width:481.2pt;height:171.6pt" o:ole="">
            <v:imagedata r:id="rId10" o:title=""/>
          </v:shape>
          <o:OLEObject Type="Embed" ProgID="Visio.Drawing.15" ShapeID="_x0000_i1027" DrawAspect="Content" ObjectID="_1643186333" r:id="rId11"/>
        </w:object>
      </w:r>
      <w:r w:rsidR="00E708DF">
        <w:rPr>
          <w:rFonts w:asciiTheme="minorHAnsi" w:hAnsiTheme="minorHAnsi" w:cstheme="minorHAnsi"/>
        </w:rPr>
        <w:tab/>
        <w:t xml:space="preserve">- </w:t>
      </w:r>
      <w:r w:rsidR="00EB2A81">
        <w:rPr>
          <w:rFonts w:asciiTheme="minorHAnsi" w:hAnsiTheme="minorHAnsi" w:cstheme="minorHAnsi"/>
        </w:rPr>
        <w:t>I am a</w:t>
      </w:r>
      <w:r w:rsidR="00AB192C">
        <w:rPr>
          <w:rFonts w:asciiTheme="minorHAnsi" w:hAnsiTheme="minorHAnsi" w:cstheme="minorHAnsi"/>
        </w:rPr>
        <w:t>ssuming that there</w:t>
      </w:r>
      <w:r w:rsidR="002F3B1B">
        <w:rPr>
          <w:rFonts w:asciiTheme="minorHAnsi" w:hAnsiTheme="minorHAnsi" w:cstheme="minorHAnsi"/>
        </w:rPr>
        <w:t xml:space="preserve"> </w:t>
      </w:r>
      <w:r w:rsidR="006F3F5F">
        <w:rPr>
          <w:rFonts w:asciiTheme="minorHAnsi" w:hAnsiTheme="minorHAnsi" w:cstheme="minorHAnsi"/>
        </w:rPr>
        <w:t>are</w:t>
      </w:r>
      <w:r w:rsidR="002F3B1B">
        <w:rPr>
          <w:rFonts w:asciiTheme="minorHAnsi" w:hAnsiTheme="minorHAnsi" w:cstheme="minorHAnsi"/>
        </w:rPr>
        <w:t xml:space="preserve"> no other project</w:t>
      </w:r>
      <w:r w:rsidR="00F06450">
        <w:rPr>
          <w:rFonts w:asciiTheme="minorHAnsi" w:hAnsiTheme="minorHAnsi" w:cstheme="minorHAnsi"/>
        </w:rPr>
        <w:t xml:space="preserve">s with the same </w:t>
      </w:r>
      <w:r w:rsidR="00E43752">
        <w:rPr>
          <w:rFonts w:asciiTheme="minorHAnsi" w:hAnsiTheme="minorHAnsi" w:cstheme="minorHAnsi"/>
        </w:rPr>
        <w:t>name,</w:t>
      </w:r>
      <w:r w:rsidR="009F0C87">
        <w:rPr>
          <w:rFonts w:asciiTheme="minorHAnsi" w:hAnsiTheme="minorHAnsi" w:cstheme="minorHAnsi"/>
        </w:rPr>
        <w:t xml:space="preserve"> and </w:t>
      </w:r>
      <w:r w:rsidR="009F0C87" w:rsidRPr="003023F3">
        <w:rPr>
          <w:rFonts w:asciiTheme="minorHAnsi" w:hAnsiTheme="minorHAnsi" w:cstheme="minorHAnsi"/>
          <w:u w:val="single"/>
        </w:rPr>
        <w:t xml:space="preserve">I am using </w:t>
      </w:r>
      <w:r w:rsidR="00F06450" w:rsidRPr="003023F3">
        <w:rPr>
          <w:rFonts w:asciiTheme="minorHAnsi" w:hAnsiTheme="minorHAnsi" w:cstheme="minorHAnsi"/>
          <w:u w:val="single"/>
        </w:rPr>
        <w:t xml:space="preserve">the </w:t>
      </w:r>
      <w:r w:rsidR="006F3F5F" w:rsidRPr="003023F3">
        <w:rPr>
          <w:rFonts w:asciiTheme="minorHAnsi" w:hAnsiTheme="minorHAnsi" w:cstheme="minorHAnsi"/>
          <w:u w:val="single"/>
        </w:rPr>
        <w:t>key</w:t>
      </w:r>
      <w:r w:rsidR="00F06450" w:rsidRPr="003023F3">
        <w:rPr>
          <w:rFonts w:asciiTheme="minorHAnsi" w:hAnsiTheme="minorHAnsi" w:cstheme="minorHAnsi"/>
          <w:u w:val="single"/>
        </w:rPr>
        <w:t xml:space="preserve"> </w:t>
      </w:r>
      <w:proofErr w:type="spellStart"/>
      <w:r w:rsidR="001A053F" w:rsidRPr="003023F3">
        <w:rPr>
          <w:rFonts w:asciiTheme="minorHAnsi" w:hAnsiTheme="minorHAnsi" w:cstheme="minorHAnsi"/>
          <w:u w:val="single"/>
        </w:rPr>
        <w:t>projName</w:t>
      </w:r>
      <w:proofErr w:type="spellEnd"/>
      <w:r w:rsidR="001A053F" w:rsidRPr="003023F3">
        <w:rPr>
          <w:rFonts w:asciiTheme="minorHAnsi" w:hAnsiTheme="minorHAnsi" w:cstheme="minorHAnsi"/>
          <w:u w:val="single"/>
        </w:rPr>
        <w:t xml:space="preserve"> is the primary key in this entity</w:t>
      </w:r>
      <w:r w:rsidR="001A053F">
        <w:rPr>
          <w:rFonts w:asciiTheme="minorHAnsi" w:hAnsiTheme="minorHAnsi" w:cstheme="minorHAnsi"/>
        </w:rPr>
        <w:t>.</w:t>
      </w:r>
      <w:r w:rsidR="00E43752">
        <w:rPr>
          <w:rFonts w:asciiTheme="minorHAnsi" w:hAnsiTheme="minorHAnsi" w:cstheme="minorHAnsi"/>
        </w:rPr>
        <w:t xml:space="preserve"> </w:t>
      </w:r>
    </w:p>
    <w:p w14:paraId="370DFCC6" w14:textId="76B9F6BD" w:rsidR="0003496E" w:rsidRDefault="00061B4E" w:rsidP="00061B4E">
      <w:pPr>
        <w:autoSpaceDE w:val="0"/>
        <w:autoSpaceDN w:val="0"/>
        <w:adjustRightInd w:val="0"/>
        <w:spacing w:line="340" w:lineRule="atLeast"/>
        <w:ind w:firstLine="720"/>
        <w:rPr>
          <w:rFonts w:asciiTheme="minorHAnsi" w:hAnsiTheme="minorHAnsi" w:cstheme="minorHAnsi"/>
        </w:rPr>
      </w:pPr>
      <w:r>
        <w:rPr>
          <w:rFonts w:asciiTheme="minorHAnsi" w:hAnsiTheme="minorHAnsi" w:cstheme="minorHAnsi"/>
        </w:rPr>
        <w:t xml:space="preserve">- </w:t>
      </w:r>
      <w:r w:rsidR="00E43752">
        <w:rPr>
          <w:rFonts w:asciiTheme="minorHAnsi" w:hAnsiTheme="minorHAnsi" w:cstheme="minorHAnsi"/>
        </w:rPr>
        <w:t xml:space="preserve">In the case of </w:t>
      </w:r>
      <w:r w:rsidR="00042C34">
        <w:rPr>
          <w:rFonts w:asciiTheme="minorHAnsi" w:hAnsiTheme="minorHAnsi" w:cstheme="minorHAnsi"/>
        </w:rPr>
        <w:t xml:space="preserve">other projects with the same name I could use </w:t>
      </w:r>
      <w:r w:rsidR="00221F4D">
        <w:rPr>
          <w:rFonts w:asciiTheme="minorHAnsi" w:hAnsiTheme="minorHAnsi" w:cstheme="minorHAnsi"/>
        </w:rPr>
        <w:t xml:space="preserve">one of the </w:t>
      </w:r>
      <w:r w:rsidR="001608B9">
        <w:rPr>
          <w:rFonts w:asciiTheme="minorHAnsi" w:hAnsiTheme="minorHAnsi" w:cstheme="minorHAnsi"/>
        </w:rPr>
        <w:t>composite keys such as {</w:t>
      </w:r>
      <w:proofErr w:type="spellStart"/>
      <w:r w:rsidR="001608B9">
        <w:rPr>
          <w:rFonts w:asciiTheme="minorHAnsi" w:hAnsiTheme="minorHAnsi" w:cstheme="minorHAnsi"/>
        </w:rPr>
        <w:t>projName</w:t>
      </w:r>
      <w:proofErr w:type="spellEnd"/>
      <w:r w:rsidR="001608B9">
        <w:rPr>
          <w:rFonts w:asciiTheme="minorHAnsi" w:hAnsiTheme="minorHAnsi" w:cstheme="minorHAnsi"/>
        </w:rPr>
        <w:t xml:space="preserve">, </w:t>
      </w:r>
      <w:proofErr w:type="spellStart"/>
      <w:r w:rsidR="001608B9">
        <w:rPr>
          <w:rFonts w:asciiTheme="minorHAnsi" w:hAnsiTheme="minorHAnsi" w:cstheme="minorHAnsi"/>
        </w:rPr>
        <w:t>startDate</w:t>
      </w:r>
      <w:proofErr w:type="spellEnd"/>
      <w:r w:rsidR="001608B9">
        <w:rPr>
          <w:rFonts w:asciiTheme="minorHAnsi" w:hAnsiTheme="minorHAnsi" w:cstheme="minorHAnsi"/>
        </w:rPr>
        <w:t>}, {</w:t>
      </w:r>
      <w:proofErr w:type="spellStart"/>
      <w:r w:rsidR="001608B9">
        <w:rPr>
          <w:rFonts w:asciiTheme="minorHAnsi" w:hAnsiTheme="minorHAnsi" w:cstheme="minorHAnsi"/>
        </w:rPr>
        <w:t>projName</w:t>
      </w:r>
      <w:proofErr w:type="spellEnd"/>
      <w:r w:rsidR="001608B9">
        <w:rPr>
          <w:rFonts w:asciiTheme="minorHAnsi" w:hAnsiTheme="minorHAnsi" w:cstheme="minorHAnsi"/>
        </w:rPr>
        <w:t xml:space="preserve">, </w:t>
      </w:r>
      <w:proofErr w:type="spellStart"/>
      <w:r w:rsidR="001608B9">
        <w:rPr>
          <w:rFonts w:asciiTheme="minorHAnsi" w:hAnsiTheme="minorHAnsi" w:cstheme="minorHAnsi"/>
        </w:rPr>
        <w:t>endDate</w:t>
      </w:r>
      <w:proofErr w:type="spellEnd"/>
      <w:r w:rsidR="001608B9">
        <w:rPr>
          <w:rFonts w:asciiTheme="minorHAnsi" w:hAnsiTheme="minorHAnsi" w:cstheme="minorHAnsi"/>
        </w:rPr>
        <w:t>} and {</w:t>
      </w:r>
      <w:proofErr w:type="spellStart"/>
      <w:r w:rsidR="001608B9">
        <w:rPr>
          <w:rFonts w:asciiTheme="minorHAnsi" w:hAnsiTheme="minorHAnsi" w:cstheme="minorHAnsi"/>
        </w:rPr>
        <w:t>projName</w:t>
      </w:r>
      <w:proofErr w:type="spellEnd"/>
      <w:r w:rsidR="001608B9">
        <w:rPr>
          <w:rFonts w:asciiTheme="minorHAnsi" w:hAnsiTheme="minorHAnsi" w:cstheme="minorHAnsi"/>
        </w:rPr>
        <w:t>, budget}</w:t>
      </w:r>
      <w:r w:rsidR="00AF768F">
        <w:rPr>
          <w:rFonts w:asciiTheme="minorHAnsi" w:hAnsiTheme="minorHAnsi" w:cstheme="minorHAnsi"/>
        </w:rPr>
        <w:t xml:space="preserve"> </w:t>
      </w:r>
      <w:r w:rsidR="00221F4D">
        <w:rPr>
          <w:rFonts w:asciiTheme="minorHAnsi" w:hAnsiTheme="minorHAnsi" w:cstheme="minorHAnsi"/>
        </w:rPr>
        <w:t>as the primary key</w:t>
      </w:r>
      <w:r w:rsidR="001608B9">
        <w:rPr>
          <w:rFonts w:asciiTheme="minorHAnsi" w:hAnsiTheme="minorHAnsi" w:cstheme="minorHAnsi"/>
        </w:rPr>
        <w:t xml:space="preserve">, and in that case </w:t>
      </w:r>
      <w:r w:rsidR="00D177B6">
        <w:rPr>
          <w:rFonts w:asciiTheme="minorHAnsi" w:hAnsiTheme="minorHAnsi" w:cstheme="minorHAnsi"/>
        </w:rPr>
        <w:t xml:space="preserve">those would be </w:t>
      </w:r>
      <w:r w:rsidR="002345AC">
        <w:rPr>
          <w:rFonts w:asciiTheme="minorHAnsi" w:hAnsiTheme="minorHAnsi" w:cstheme="minorHAnsi"/>
        </w:rPr>
        <w:t xml:space="preserve">the </w:t>
      </w:r>
      <w:r w:rsidR="00D177B6">
        <w:rPr>
          <w:rFonts w:asciiTheme="minorHAnsi" w:hAnsiTheme="minorHAnsi" w:cstheme="minorHAnsi"/>
        </w:rPr>
        <w:t>candidate keys</w:t>
      </w:r>
      <w:r w:rsidR="003023F3">
        <w:rPr>
          <w:rFonts w:asciiTheme="minorHAnsi" w:hAnsiTheme="minorHAnsi" w:cstheme="minorHAnsi"/>
        </w:rPr>
        <w:t>, of course if they are unique.</w:t>
      </w:r>
    </w:p>
    <w:p w14:paraId="38F050CA" w14:textId="77777777" w:rsidR="00DD410D" w:rsidRPr="00E95EBA" w:rsidRDefault="00DD410D" w:rsidP="00E95EBA">
      <w:pPr>
        <w:autoSpaceDE w:val="0"/>
        <w:autoSpaceDN w:val="0"/>
        <w:adjustRightInd w:val="0"/>
        <w:spacing w:line="340" w:lineRule="atLeast"/>
        <w:rPr>
          <w:rFonts w:asciiTheme="minorHAnsi" w:eastAsiaTheme="minorHAnsi" w:hAnsiTheme="minorHAnsi" w:cstheme="minorHAnsi"/>
        </w:rPr>
      </w:pPr>
    </w:p>
    <w:p w14:paraId="6923316D" w14:textId="311D54B7" w:rsidR="00903237" w:rsidRDefault="00903237"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 xml:space="preserve">b. Stating any necessary assumptions, </w:t>
      </w:r>
      <w:proofErr w:type="gramStart"/>
      <w:r w:rsidRPr="00E95EBA">
        <w:rPr>
          <w:rFonts w:asciiTheme="minorHAnsi" w:eastAsiaTheme="minorHAnsi" w:hAnsiTheme="minorHAnsi" w:cstheme="minorHAnsi"/>
        </w:rPr>
        <w:t>make a decision</w:t>
      </w:r>
      <w:proofErr w:type="gramEnd"/>
      <w:r w:rsidRPr="00E95EBA">
        <w:rPr>
          <w:rFonts w:asciiTheme="minorHAnsi" w:eastAsiaTheme="minorHAnsi" w:hAnsiTheme="minorHAnsi" w:cstheme="minorHAnsi"/>
        </w:rPr>
        <w:t xml:space="preserve"> about the cardinality and participation constraints of the relationship, and add appropriate symbols to the E-R diagram.</w:t>
      </w:r>
    </w:p>
    <w:p w14:paraId="4D47AB60" w14:textId="77777777" w:rsidR="00742E24" w:rsidRPr="00E95EBA" w:rsidRDefault="00742E24" w:rsidP="00E95EBA">
      <w:pPr>
        <w:autoSpaceDE w:val="0"/>
        <w:autoSpaceDN w:val="0"/>
        <w:adjustRightInd w:val="0"/>
        <w:spacing w:line="340" w:lineRule="atLeast"/>
        <w:rPr>
          <w:rFonts w:asciiTheme="minorHAnsi" w:eastAsiaTheme="minorHAnsi" w:hAnsiTheme="minorHAnsi" w:cstheme="minorHAnsi"/>
        </w:rPr>
      </w:pPr>
    </w:p>
    <w:p w14:paraId="114EA2A2" w14:textId="4BCCDE7C" w:rsidR="007623BE" w:rsidRPr="00E95EBA" w:rsidRDefault="002C29C7" w:rsidP="00E95EBA">
      <w:pPr>
        <w:autoSpaceDE w:val="0"/>
        <w:autoSpaceDN w:val="0"/>
        <w:adjustRightInd w:val="0"/>
        <w:spacing w:line="340" w:lineRule="atLeast"/>
        <w:rPr>
          <w:rFonts w:asciiTheme="minorHAnsi" w:hAnsiTheme="minorHAnsi" w:cstheme="minorHAnsi"/>
        </w:rPr>
      </w:pPr>
      <w:r w:rsidRPr="00E95EBA">
        <w:rPr>
          <w:rFonts w:asciiTheme="minorHAnsi" w:hAnsiTheme="minorHAnsi" w:cstheme="minorHAnsi"/>
        </w:rPr>
        <w:object w:dxaOrig="12289" w:dyaOrig="4453" w14:anchorId="4C477CF6">
          <v:shape id="_x0000_i1028" type="#_x0000_t75" style="width:484.8pt;height:172.2pt" o:ole="">
            <v:imagedata r:id="rId12" o:title=""/>
          </v:shape>
          <o:OLEObject Type="Embed" ProgID="Visio.Drawing.15" ShapeID="_x0000_i1028" DrawAspect="Content" ObjectID="_1643186334" r:id="rId13"/>
        </w:object>
      </w:r>
    </w:p>
    <w:p w14:paraId="25FCE730" w14:textId="77777777" w:rsidR="00F90D25" w:rsidRPr="00E95EBA" w:rsidRDefault="00F90D25"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lastRenderedPageBreak/>
        <w:tab/>
        <w:t>- Every project must have an employee and every employee must work on a project, so this is a total participation for both employee and project entities set.</w:t>
      </w:r>
    </w:p>
    <w:p w14:paraId="723DD348" w14:textId="77777777" w:rsidR="00F90D25" w:rsidRPr="00E95EBA" w:rsidRDefault="00F90D25"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ab/>
        <w:t>- A employee can work on many projects, and a project can have many employees working on it, so this is a M:N relationship.</w:t>
      </w:r>
    </w:p>
    <w:p w14:paraId="23772BBA" w14:textId="77777777" w:rsidR="006177E2" w:rsidRPr="00E95EBA" w:rsidRDefault="006177E2" w:rsidP="00E95EBA">
      <w:pPr>
        <w:autoSpaceDE w:val="0"/>
        <w:autoSpaceDN w:val="0"/>
        <w:adjustRightInd w:val="0"/>
        <w:spacing w:line="340" w:lineRule="atLeast"/>
        <w:rPr>
          <w:rFonts w:asciiTheme="minorHAnsi" w:eastAsiaTheme="minorHAnsi" w:hAnsiTheme="minorHAnsi" w:cstheme="minorHAnsi"/>
        </w:rPr>
      </w:pPr>
    </w:p>
    <w:p w14:paraId="6923316E" w14:textId="1B51A7D1" w:rsidR="00903237" w:rsidRPr="00E95EBA" w:rsidRDefault="0091178E"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 xml:space="preserve">3. </w:t>
      </w:r>
      <w:r w:rsidR="00903237" w:rsidRPr="00E95EBA">
        <w:rPr>
          <w:rFonts w:asciiTheme="minorHAnsi" w:eastAsiaTheme="minorHAnsi" w:hAnsiTheme="minorHAnsi" w:cstheme="minorHAnsi"/>
        </w:rPr>
        <w:t>Assume there is another entity called Department to be added. Each employee works for only one department. Projects are not directly sponsored by a department.</w:t>
      </w:r>
      <w:r w:rsidR="00BF3893" w:rsidRPr="00E95EBA">
        <w:rPr>
          <w:rFonts w:asciiTheme="minorHAnsi" w:eastAsiaTheme="minorHAnsi" w:hAnsiTheme="minorHAnsi" w:cstheme="minorHAnsi"/>
        </w:rPr>
        <w:t xml:space="preserve"> </w:t>
      </w:r>
      <w:r w:rsidR="00903237" w:rsidRPr="00E95EBA">
        <w:rPr>
          <w:rFonts w:asciiTheme="minorHAnsi" w:eastAsiaTheme="minorHAnsi" w:hAnsiTheme="minorHAnsi" w:cstheme="minorHAnsi"/>
        </w:rPr>
        <w:t xml:space="preserve">Making up attributes as needed, add this entity and appropriate relationship(s) </w:t>
      </w:r>
      <w:r w:rsidR="00227395" w:rsidRPr="00E95EBA">
        <w:rPr>
          <w:rFonts w:asciiTheme="minorHAnsi" w:eastAsiaTheme="minorHAnsi" w:hAnsiTheme="minorHAnsi" w:cstheme="minorHAnsi"/>
        </w:rPr>
        <w:t xml:space="preserve">and symbols </w:t>
      </w:r>
      <w:r w:rsidR="00903237" w:rsidRPr="00E95EBA">
        <w:rPr>
          <w:rFonts w:asciiTheme="minorHAnsi" w:eastAsiaTheme="minorHAnsi" w:hAnsiTheme="minorHAnsi" w:cstheme="minorHAnsi"/>
        </w:rPr>
        <w:t xml:space="preserve">to the </w:t>
      </w:r>
      <w:r w:rsidR="00227395" w:rsidRPr="00E95EBA">
        <w:rPr>
          <w:rFonts w:asciiTheme="minorHAnsi" w:eastAsiaTheme="minorHAnsi" w:hAnsiTheme="minorHAnsi" w:cstheme="minorHAnsi"/>
        </w:rPr>
        <w:t xml:space="preserve">E-R </w:t>
      </w:r>
      <w:r w:rsidR="00903237" w:rsidRPr="00E95EBA">
        <w:rPr>
          <w:rFonts w:asciiTheme="minorHAnsi" w:eastAsiaTheme="minorHAnsi" w:hAnsiTheme="minorHAnsi" w:cstheme="minorHAnsi"/>
        </w:rPr>
        <w:t>diagram.</w:t>
      </w:r>
    </w:p>
    <w:p w14:paraId="269FB56C" w14:textId="77777777" w:rsidR="005D1391" w:rsidRPr="00E95EBA" w:rsidRDefault="005D1391" w:rsidP="00E95EBA">
      <w:pPr>
        <w:autoSpaceDE w:val="0"/>
        <w:autoSpaceDN w:val="0"/>
        <w:adjustRightInd w:val="0"/>
        <w:spacing w:line="340" w:lineRule="atLeast"/>
        <w:rPr>
          <w:rFonts w:asciiTheme="minorHAnsi" w:eastAsiaTheme="minorHAnsi" w:hAnsiTheme="minorHAnsi" w:cstheme="minorHAnsi"/>
        </w:rPr>
      </w:pPr>
    </w:p>
    <w:p w14:paraId="6BE8C025" w14:textId="0C6C738B" w:rsidR="003F18F8" w:rsidRPr="00E95EBA" w:rsidRDefault="00BC2340" w:rsidP="00E95EBA">
      <w:pPr>
        <w:autoSpaceDE w:val="0"/>
        <w:autoSpaceDN w:val="0"/>
        <w:adjustRightInd w:val="0"/>
        <w:spacing w:line="340" w:lineRule="atLeast"/>
        <w:rPr>
          <w:rFonts w:asciiTheme="minorHAnsi" w:hAnsiTheme="minorHAnsi" w:cstheme="minorHAnsi"/>
        </w:rPr>
      </w:pPr>
      <w:r w:rsidRPr="00E95EBA">
        <w:rPr>
          <w:rFonts w:asciiTheme="minorHAnsi" w:hAnsiTheme="minorHAnsi" w:cstheme="minorHAnsi"/>
        </w:rPr>
        <w:object w:dxaOrig="12288" w:dyaOrig="9072" w14:anchorId="1C0FF7F0">
          <v:shape id="_x0000_i1029" type="#_x0000_t75" style="width:478.2pt;height:333pt" o:ole="">
            <v:imagedata r:id="rId14" o:title=""/>
          </v:shape>
          <o:OLEObject Type="Embed" ProgID="Visio.Drawing.15" ShapeID="_x0000_i1029" DrawAspect="Content" ObjectID="_1643186335" r:id="rId15"/>
        </w:object>
      </w:r>
    </w:p>
    <w:p w14:paraId="79F946CE" w14:textId="77777777" w:rsidR="00F90D25" w:rsidRPr="00E95EBA" w:rsidRDefault="00F90D25" w:rsidP="00E95EBA">
      <w:pPr>
        <w:autoSpaceDE w:val="0"/>
        <w:autoSpaceDN w:val="0"/>
        <w:adjustRightInd w:val="0"/>
        <w:spacing w:line="340" w:lineRule="atLeast"/>
        <w:rPr>
          <w:rFonts w:asciiTheme="minorHAnsi" w:eastAsiaTheme="minorHAnsi" w:hAnsiTheme="minorHAnsi" w:cstheme="minorHAnsi"/>
        </w:rPr>
      </w:pPr>
    </w:p>
    <w:p w14:paraId="00A0847D" w14:textId="1B49D190" w:rsidR="00F90D25" w:rsidRPr="00E95EBA" w:rsidRDefault="00F90D25" w:rsidP="00E95EBA">
      <w:pPr>
        <w:autoSpaceDE w:val="0"/>
        <w:autoSpaceDN w:val="0"/>
        <w:adjustRightInd w:val="0"/>
        <w:spacing w:line="340" w:lineRule="atLeast"/>
        <w:rPr>
          <w:rFonts w:asciiTheme="minorHAnsi" w:eastAsiaTheme="minorHAnsi" w:hAnsiTheme="minorHAnsi" w:cstheme="minorHAnsi"/>
        </w:rPr>
      </w:pPr>
      <w:r w:rsidRPr="00E95EBA">
        <w:rPr>
          <w:rFonts w:asciiTheme="minorHAnsi" w:eastAsiaTheme="minorHAnsi" w:hAnsiTheme="minorHAnsi" w:cstheme="minorHAnsi"/>
        </w:rPr>
        <w:tab/>
        <w:t xml:space="preserve">- Works for is a M:1 relationship that connects employees to departments. Each employee works for only one department, and a department might or might not have employee working for </w:t>
      </w:r>
      <w:proofErr w:type="gramStart"/>
      <w:r w:rsidRPr="00E95EBA">
        <w:rPr>
          <w:rFonts w:asciiTheme="minorHAnsi" w:eastAsiaTheme="minorHAnsi" w:hAnsiTheme="minorHAnsi" w:cstheme="minorHAnsi"/>
        </w:rPr>
        <w:t>it</w:t>
      </w:r>
      <w:proofErr w:type="gramEnd"/>
      <w:r w:rsidRPr="00E95EBA">
        <w:rPr>
          <w:rFonts w:asciiTheme="minorHAnsi" w:eastAsiaTheme="minorHAnsi" w:hAnsiTheme="minorHAnsi" w:cstheme="minorHAnsi"/>
        </w:rPr>
        <w:t xml:space="preserve"> but it can also have many employees.</w:t>
      </w:r>
    </w:p>
    <w:p w14:paraId="20B5FC65" w14:textId="2631783D" w:rsidR="00F90D25" w:rsidRPr="00E95EBA" w:rsidRDefault="00F90D25" w:rsidP="00E95EBA">
      <w:pPr>
        <w:autoSpaceDE w:val="0"/>
        <w:autoSpaceDN w:val="0"/>
        <w:adjustRightInd w:val="0"/>
        <w:spacing w:line="340" w:lineRule="atLeast"/>
        <w:rPr>
          <w:rFonts w:asciiTheme="minorHAnsi" w:hAnsiTheme="minorHAnsi" w:cstheme="minorHAnsi"/>
        </w:rPr>
      </w:pPr>
      <w:r w:rsidRPr="00E95EBA">
        <w:rPr>
          <w:rFonts w:asciiTheme="minorHAnsi" w:eastAsiaTheme="minorHAnsi" w:hAnsiTheme="minorHAnsi" w:cstheme="minorHAnsi"/>
        </w:rPr>
        <w:tab/>
        <w:t>- Employees have total participation of Department since every employee must be assigned to work for a department. However, Department might or might not have an employee working for it, so this is a partial participation.</w:t>
      </w:r>
      <w:bookmarkStart w:id="0" w:name="_GoBack"/>
      <w:bookmarkEnd w:id="0"/>
    </w:p>
    <w:sectPr w:rsidR="00F90D25" w:rsidRPr="00E95EBA" w:rsidSect="00410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47FE1"/>
    <w:multiLevelType w:val="hybridMultilevel"/>
    <w:tmpl w:val="78027DD2"/>
    <w:lvl w:ilvl="0" w:tplc="14E2632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DA6851"/>
    <w:multiLevelType w:val="hybridMultilevel"/>
    <w:tmpl w:val="3FBEEC62"/>
    <w:lvl w:ilvl="0" w:tplc="2396A17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M0MLM0MDEwNzAxNbBQ0lEKTi0uzszPAykwrQUAQuFgzCwAAAA="/>
  </w:docVars>
  <w:rsids>
    <w:rsidRoot w:val="004E2891"/>
    <w:rsid w:val="000062A0"/>
    <w:rsid w:val="00025522"/>
    <w:rsid w:val="0003496E"/>
    <w:rsid w:val="00037C5A"/>
    <w:rsid w:val="00042C34"/>
    <w:rsid w:val="00061B4E"/>
    <w:rsid w:val="000A22D8"/>
    <w:rsid w:val="000C027F"/>
    <w:rsid w:val="000F1834"/>
    <w:rsid w:val="000F6219"/>
    <w:rsid w:val="00145123"/>
    <w:rsid w:val="00154DB3"/>
    <w:rsid w:val="001608B9"/>
    <w:rsid w:val="001620F9"/>
    <w:rsid w:val="001A053F"/>
    <w:rsid w:val="001B2BE9"/>
    <w:rsid w:val="001E354A"/>
    <w:rsid w:val="00207194"/>
    <w:rsid w:val="00221F4D"/>
    <w:rsid w:val="00223320"/>
    <w:rsid w:val="00227395"/>
    <w:rsid w:val="00231336"/>
    <w:rsid w:val="002345AC"/>
    <w:rsid w:val="00240FF9"/>
    <w:rsid w:val="002476C9"/>
    <w:rsid w:val="002951F5"/>
    <w:rsid w:val="002955F1"/>
    <w:rsid w:val="002A6ADB"/>
    <w:rsid w:val="002B3D56"/>
    <w:rsid w:val="002C29C7"/>
    <w:rsid w:val="002F3B1B"/>
    <w:rsid w:val="003023F3"/>
    <w:rsid w:val="00345142"/>
    <w:rsid w:val="00355610"/>
    <w:rsid w:val="00355B24"/>
    <w:rsid w:val="00363438"/>
    <w:rsid w:val="00364E31"/>
    <w:rsid w:val="0037456F"/>
    <w:rsid w:val="00375519"/>
    <w:rsid w:val="003818BB"/>
    <w:rsid w:val="00391E20"/>
    <w:rsid w:val="003A456A"/>
    <w:rsid w:val="003B0AA8"/>
    <w:rsid w:val="003C077D"/>
    <w:rsid w:val="003C6FDE"/>
    <w:rsid w:val="003F0DE9"/>
    <w:rsid w:val="003F18F8"/>
    <w:rsid w:val="00410B6A"/>
    <w:rsid w:val="0042510E"/>
    <w:rsid w:val="00445907"/>
    <w:rsid w:val="0045738D"/>
    <w:rsid w:val="00461CF8"/>
    <w:rsid w:val="004A4410"/>
    <w:rsid w:val="004C3465"/>
    <w:rsid w:val="004E2891"/>
    <w:rsid w:val="004E6DDD"/>
    <w:rsid w:val="00523E22"/>
    <w:rsid w:val="00527E96"/>
    <w:rsid w:val="00534E40"/>
    <w:rsid w:val="00541376"/>
    <w:rsid w:val="00585BF3"/>
    <w:rsid w:val="005C701D"/>
    <w:rsid w:val="005D1391"/>
    <w:rsid w:val="005F76CC"/>
    <w:rsid w:val="006177E2"/>
    <w:rsid w:val="00633882"/>
    <w:rsid w:val="006422B3"/>
    <w:rsid w:val="00664569"/>
    <w:rsid w:val="00693395"/>
    <w:rsid w:val="006A005E"/>
    <w:rsid w:val="006B6A4F"/>
    <w:rsid w:val="006E67B8"/>
    <w:rsid w:val="006F3F5F"/>
    <w:rsid w:val="00714854"/>
    <w:rsid w:val="00715819"/>
    <w:rsid w:val="007337B1"/>
    <w:rsid w:val="00742E24"/>
    <w:rsid w:val="00753BB9"/>
    <w:rsid w:val="007623BE"/>
    <w:rsid w:val="007668F8"/>
    <w:rsid w:val="007735A8"/>
    <w:rsid w:val="00783202"/>
    <w:rsid w:val="007A0FB2"/>
    <w:rsid w:val="00851D51"/>
    <w:rsid w:val="00897754"/>
    <w:rsid w:val="008C32AA"/>
    <w:rsid w:val="008C73C4"/>
    <w:rsid w:val="00903237"/>
    <w:rsid w:val="00911363"/>
    <w:rsid w:val="0091178E"/>
    <w:rsid w:val="00956552"/>
    <w:rsid w:val="009C6E3C"/>
    <w:rsid w:val="009F0C87"/>
    <w:rsid w:val="00A72194"/>
    <w:rsid w:val="00A87F80"/>
    <w:rsid w:val="00AB192C"/>
    <w:rsid w:val="00AE3236"/>
    <w:rsid w:val="00AF768F"/>
    <w:rsid w:val="00B50DEF"/>
    <w:rsid w:val="00B57BEC"/>
    <w:rsid w:val="00B7055D"/>
    <w:rsid w:val="00B831D7"/>
    <w:rsid w:val="00BB5AAC"/>
    <w:rsid w:val="00BC2340"/>
    <w:rsid w:val="00BF3893"/>
    <w:rsid w:val="00C00EE5"/>
    <w:rsid w:val="00C50F09"/>
    <w:rsid w:val="00CE55BD"/>
    <w:rsid w:val="00D1152F"/>
    <w:rsid w:val="00D177B6"/>
    <w:rsid w:val="00D34948"/>
    <w:rsid w:val="00DB175B"/>
    <w:rsid w:val="00DD074C"/>
    <w:rsid w:val="00DD410D"/>
    <w:rsid w:val="00DD6611"/>
    <w:rsid w:val="00E247E9"/>
    <w:rsid w:val="00E30C74"/>
    <w:rsid w:val="00E43752"/>
    <w:rsid w:val="00E6750A"/>
    <w:rsid w:val="00E708DF"/>
    <w:rsid w:val="00E91039"/>
    <w:rsid w:val="00E94C99"/>
    <w:rsid w:val="00E95EBA"/>
    <w:rsid w:val="00EA7E5E"/>
    <w:rsid w:val="00EB2A81"/>
    <w:rsid w:val="00EC680F"/>
    <w:rsid w:val="00ED0D55"/>
    <w:rsid w:val="00EE487D"/>
    <w:rsid w:val="00EF063C"/>
    <w:rsid w:val="00F03CE7"/>
    <w:rsid w:val="00F06450"/>
    <w:rsid w:val="00F30A0C"/>
    <w:rsid w:val="00F90D25"/>
    <w:rsid w:val="00FA4CAB"/>
    <w:rsid w:val="00FB7BF7"/>
    <w:rsid w:val="00FC5387"/>
    <w:rsid w:val="00FD1530"/>
    <w:rsid w:val="00FE0C97"/>
    <w:rsid w:val="00FE2872"/>
    <w:rsid w:val="00FE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9233164"/>
  <w15:docId w15:val="{FFB73FEF-08E4-46C1-949A-18CF2530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484C6A-CF97-42F7-98EA-7246ECB1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Rodrigo Martins</cp:lastModifiedBy>
  <cp:revision>125</cp:revision>
  <dcterms:created xsi:type="dcterms:W3CDTF">2015-03-15T16:10:00Z</dcterms:created>
  <dcterms:modified xsi:type="dcterms:W3CDTF">2020-02-14T16:50:00Z</dcterms:modified>
</cp:coreProperties>
</file>