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F06BBC" w14:textId="696E5F76" w:rsidR="0009003B" w:rsidRPr="00025F1F" w:rsidRDefault="00C96AD5">
      <w:pPr>
        <w:pStyle w:val="Ttulo1"/>
        <w:jc w:val="center"/>
        <w:rPr>
          <w:rFonts w:ascii="Arial" w:hAnsi="Arial" w:cs="Arial"/>
          <w:b/>
          <w:sz w:val="36"/>
        </w:rPr>
      </w:pPr>
      <w:r>
        <w:rPr>
          <w:rFonts w:cs="Arial"/>
          <w:b/>
          <w:sz w:val="36"/>
        </w:rPr>
        <w:t>Arquiteturas de Computador II</w:t>
      </w:r>
      <w:r w:rsidR="00A60644">
        <w:rPr>
          <w:rFonts w:cs="Arial"/>
          <w:b/>
          <w:sz w:val="36"/>
        </w:rPr>
        <w:t xml:space="preserve"> </w:t>
      </w:r>
    </w:p>
    <w:p w14:paraId="10F06BBD" w14:textId="77777777" w:rsidR="0009003B" w:rsidRDefault="0009003B">
      <w:pPr>
        <w:jc w:val="center"/>
        <w:rPr>
          <w:rFonts w:ascii="Arial" w:hAnsi="Arial" w:cs="Arial"/>
        </w:rPr>
      </w:pPr>
    </w:p>
    <w:p w14:paraId="10F06BBE" w14:textId="77777777" w:rsidR="0009003B" w:rsidRDefault="0009003B">
      <w:pPr>
        <w:jc w:val="center"/>
        <w:rPr>
          <w:rFonts w:ascii="Arial" w:hAnsi="Arial" w:cs="Arial"/>
        </w:rPr>
      </w:pPr>
    </w:p>
    <w:p w14:paraId="10F06BBF" w14:textId="77777777" w:rsidR="0009003B" w:rsidRDefault="0009003B">
      <w:pPr>
        <w:jc w:val="center"/>
        <w:rPr>
          <w:rFonts w:ascii="Arial" w:hAnsi="Arial" w:cs="Arial"/>
        </w:rPr>
      </w:pPr>
    </w:p>
    <w:p w14:paraId="10F06BC0" w14:textId="77777777" w:rsidR="0009003B" w:rsidRDefault="0009003B">
      <w:pPr>
        <w:jc w:val="center"/>
        <w:rPr>
          <w:rFonts w:ascii="Arial" w:hAnsi="Arial" w:cs="Arial"/>
        </w:rPr>
      </w:pPr>
    </w:p>
    <w:p w14:paraId="10F06BC1" w14:textId="77777777" w:rsidR="0009003B" w:rsidRDefault="0009003B">
      <w:pPr>
        <w:jc w:val="center"/>
        <w:rPr>
          <w:rFonts w:ascii="Arial" w:hAnsi="Arial" w:cs="Arial"/>
        </w:rPr>
      </w:pPr>
    </w:p>
    <w:p w14:paraId="10F06BC2" w14:textId="77777777" w:rsidR="0009003B" w:rsidRDefault="0009003B">
      <w:pPr>
        <w:jc w:val="center"/>
        <w:rPr>
          <w:rFonts w:ascii="Arial" w:hAnsi="Arial" w:cs="Arial"/>
        </w:rPr>
      </w:pPr>
    </w:p>
    <w:p w14:paraId="10F06BC3" w14:textId="77777777" w:rsidR="0009003B" w:rsidRDefault="0009003B">
      <w:pPr>
        <w:jc w:val="center"/>
        <w:rPr>
          <w:rFonts w:ascii="Arial" w:hAnsi="Arial" w:cs="Arial"/>
        </w:rPr>
      </w:pPr>
    </w:p>
    <w:p w14:paraId="10F06BC4" w14:textId="77777777" w:rsidR="0009003B" w:rsidRDefault="0009003B">
      <w:pPr>
        <w:jc w:val="center"/>
        <w:rPr>
          <w:rFonts w:ascii="Arial" w:hAnsi="Arial" w:cs="Arial"/>
        </w:rPr>
      </w:pPr>
    </w:p>
    <w:p w14:paraId="10F06BC5" w14:textId="77777777" w:rsidR="0009003B" w:rsidRDefault="0009003B">
      <w:pPr>
        <w:jc w:val="center"/>
        <w:rPr>
          <w:rFonts w:ascii="Arial" w:hAnsi="Arial" w:cs="Arial"/>
        </w:rPr>
      </w:pPr>
    </w:p>
    <w:p w14:paraId="13F9704F" w14:textId="77777777" w:rsidR="00C96AD5" w:rsidRDefault="00C96AD5">
      <w:pPr>
        <w:jc w:val="center"/>
        <w:rPr>
          <w:rFonts w:ascii="Arial" w:hAnsi="Arial" w:cs="Arial"/>
        </w:rPr>
      </w:pPr>
    </w:p>
    <w:p w14:paraId="63563048" w14:textId="77777777" w:rsidR="00C96AD5" w:rsidRDefault="00C96AD5">
      <w:pPr>
        <w:jc w:val="center"/>
        <w:rPr>
          <w:rFonts w:ascii="Arial" w:hAnsi="Arial" w:cs="Arial"/>
        </w:rPr>
      </w:pPr>
      <w:bookmarkStart w:id="0" w:name="_GoBack"/>
      <w:bookmarkEnd w:id="0"/>
    </w:p>
    <w:p w14:paraId="7C873316" w14:textId="77777777" w:rsidR="00C96AD5" w:rsidRDefault="00C96AD5">
      <w:pPr>
        <w:jc w:val="center"/>
        <w:rPr>
          <w:rFonts w:ascii="Arial" w:hAnsi="Arial" w:cs="Arial"/>
        </w:rPr>
      </w:pPr>
    </w:p>
    <w:p w14:paraId="69BFD9A3" w14:textId="77777777" w:rsidR="00C96AD5" w:rsidRDefault="00C96AD5">
      <w:pPr>
        <w:jc w:val="center"/>
        <w:rPr>
          <w:rFonts w:ascii="Arial" w:hAnsi="Arial" w:cs="Arial"/>
        </w:rPr>
      </w:pPr>
    </w:p>
    <w:p w14:paraId="000D2BCB" w14:textId="77777777" w:rsidR="00C96AD5" w:rsidRDefault="00C96AD5">
      <w:pPr>
        <w:jc w:val="center"/>
        <w:rPr>
          <w:rFonts w:ascii="Arial" w:hAnsi="Arial" w:cs="Arial"/>
        </w:rPr>
      </w:pPr>
    </w:p>
    <w:p w14:paraId="380AC6E8" w14:textId="77777777" w:rsidR="00C96AD5" w:rsidRDefault="00C96AD5">
      <w:pPr>
        <w:jc w:val="center"/>
        <w:rPr>
          <w:rFonts w:ascii="Arial" w:hAnsi="Arial" w:cs="Arial"/>
        </w:rPr>
      </w:pPr>
    </w:p>
    <w:p w14:paraId="10F06BC6" w14:textId="77777777" w:rsidR="0009003B" w:rsidRDefault="0009003B">
      <w:pPr>
        <w:jc w:val="center"/>
        <w:rPr>
          <w:rFonts w:ascii="Arial" w:hAnsi="Arial" w:cs="Arial"/>
        </w:rPr>
      </w:pPr>
    </w:p>
    <w:p w14:paraId="10F06BC7" w14:textId="77777777" w:rsidR="0009003B" w:rsidRDefault="0009003B">
      <w:pPr>
        <w:jc w:val="center"/>
        <w:rPr>
          <w:rFonts w:ascii="Arial" w:hAnsi="Arial" w:cs="Arial"/>
        </w:rPr>
      </w:pPr>
    </w:p>
    <w:p w14:paraId="10F06BC8" w14:textId="77777777" w:rsidR="0009003B" w:rsidRDefault="0009003B">
      <w:pPr>
        <w:jc w:val="center"/>
        <w:rPr>
          <w:rFonts w:ascii="Arial" w:hAnsi="Arial" w:cs="Arial"/>
        </w:rPr>
      </w:pPr>
    </w:p>
    <w:p w14:paraId="10F06BCC" w14:textId="7BE825A7" w:rsidR="0009003B" w:rsidRPr="00C96AD5" w:rsidRDefault="00C96AD5">
      <w:pPr>
        <w:pStyle w:val="Title-Name"/>
        <w:spacing w:before="0" w:after="0"/>
        <w:jc w:val="center"/>
        <w:rPr>
          <w:rFonts w:cs="Arial"/>
          <w:b/>
        </w:rPr>
      </w:pPr>
      <w:r w:rsidRPr="00C96AD5">
        <w:rPr>
          <w:b/>
        </w:rPr>
        <w:t>EPC2 – Arquitetura MIPS</w:t>
      </w:r>
    </w:p>
    <w:p w14:paraId="10F06BCD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20E3484" w14:textId="77777777" w:rsidR="007C25D7" w:rsidRDefault="007C25D7" w:rsidP="007C25D7">
      <w:pPr>
        <w:pStyle w:val="Title-Filename"/>
      </w:pPr>
    </w:p>
    <w:p w14:paraId="107D901D" w14:textId="77777777" w:rsidR="00C96AD5" w:rsidRDefault="00C96AD5" w:rsidP="00C96AD5">
      <w:pPr>
        <w:pStyle w:val="Title-Date"/>
      </w:pPr>
    </w:p>
    <w:p w14:paraId="3C0E6407" w14:textId="77777777" w:rsidR="00C96AD5" w:rsidRDefault="00C96AD5" w:rsidP="00C96AD5">
      <w:pPr>
        <w:pStyle w:val="Title-Revision"/>
      </w:pPr>
    </w:p>
    <w:p w14:paraId="63B44487" w14:textId="77777777" w:rsidR="00C96AD5" w:rsidRPr="00C96AD5" w:rsidRDefault="00C96AD5" w:rsidP="00C96AD5">
      <w:pPr>
        <w:pStyle w:val="Title-Revision"/>
      </w:pPr>
    </w:p>
    <w:p w14:paraId="10F06BCF" w14:textId="5486E273" w:rsidR="0009003B" w:rsidRDefault="00C96AD5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Rodrigo Rufino</w:t>
      </w:r>
    </w:p>
    <w:p w14:paraId="43748A32" w14:textId="4105F5CA" w:rsidR="009546D5" w:rsidRDefault="00C96AD5" w:rsidP="009546D5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Márcio Rotella</w:t>
      </w:r>
    </w:p>
    <w:p w14:paraId="2C3E9C59" w14:textId="73105BBC" w:rsidR="007C25D7" w:rsidRDefault="00C96AD5" w:rsidP="007C25D7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Pedro Moreira</w:t>
      </w:r>
    </w:p>
    <w:p w14:paraId="10F06BD0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0F06BD2" w14:textId="77777777" w:rsidR="0009003B" w:rsidRDefault="0009003B" w:rsidP="00C96AD5">
      <w:pPr>
        <w:pStyle w:val="Title-Filename"/>
        <w:spacing w:before="240" w:after="240"/>
        <w:rPr>
          <w:rFonts w:cs="Arial"/>
        </w:rPr>
      </w:pPr>
    </w:p>
    <w:p w14:paraId="10F06BE6" w14:textId="77777777" w:rsidR="0009003B" w:rsidRDefault="0009003B">
      <w:pPr>
        <w:pStyle w:val="Heading1-FormatOnly"/>
        <w:spacing w:after="120"/>
        <w:sectPr w:rsidR="0009003B" w:rsidSect="009E0462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1" w:name="_Toc482218073"/>
      <w:r>
        <w:lastRenderedPageBreak/>
        <w:t>Índice</w:t>
      </w:r>
      <w:bookmarkEnd w:id="1"/>
    </w:p>
    <w:p w14:paraId="1C17943A" w14:textId="77777777" w:rsidR="004947C5" w:rsidRDefault="0009003B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 w:rsidRPr="00157D36">
        <w:rPr>
          <w:color w:val="000000" w:themeColor="text1"/>
        </w:rPr>
        <w:lastRenderedPageBreak/>
        <w:fldChar w:fldCharType="begin"/>
      </w:r>
      <w:r w:rsidRPr="00157D36">
        <w:rPr>
          <w:color w:val="000000" w:themeColor="text1"/>
        </w:rPr>
        <w:instrText xml:space="preserve"> TOC </w:instrText>
      </w:r>
      <w:r w:rsidRPr="00157D36">
        <w:rPr>
          <w:color w:val="000000" w:themeColor="text1"/>
        </w:rPr>
        <w:fldChar w:fldCharType="separate"/>
      </w:r>
      <w:r w:rsidR="004947C5">
        <w:rPr>
          <w:noProof/>
        </w:rPr>
        <w:t>Índice</w:t>
      </w:r>
      <w:r w:rsidR="004947C5">
        <w:rPr>
          <w:noProof/>
        </w:rPr>
        <w:tab/>
      </w:r>
      <w:r w:rsidR="004947C5">
        <w:rPr>
          <w:noProof/>
        </w:rPr>
        <w:fldChar w:fldCharType="begin"/>
      </w:r>
      <w:r w:rsidR="004947C5">
        <w:rPr>
          <w:noProof/>
        </w:rPr>
        <w:instrText xml:space="preserve"> PAGEREF _Toc482218073 \h </w:instrText>
      </w:r>
      <w:r w:rsidR="004947C5">
        <w:rPr>
          <w:noProof/>
        </w:rPr>
      </w:r>
      <w:r w:rsidR="004947C5">
        <w:rPr>
          <w:noProof/>
        </w:rPr>
        <w:fldChar w:fldCharType="separate"/>
      </w:r>
      <w:r w:rsidR="004947C5">
        <w:rPr>
          <w:noProof/>
        </w:rPr>
        <w:t>2</w:t>
      </w:r>
      <w:r w:rsidR="004947C5">
        <w:rPr>
          <w:noProof/>
        </w:rPr>
        <w:fldChar w:fldCharType="end"/>
      </w:r>
    </w:p>
    <w:p w14:paraId="4F9E2C97" w14:textId="77777777" w:rsidR="004947C5" w:rsidRDefault="004947C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Arquitetura de Conjunto de Instruções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_Toc482218074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218D8D" w14:textId="77777777" w:rsidR="004947C5" w:rsidRDefault="004947C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Primeira Instrução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_Toc482218075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014E4" w14:textId="77777777" w:rsidR="004947C5" w:rsidRDefault="004947C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Compilação de Expressões no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_Toc482218076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E514A" w14:textId="77777777" w:rsidR="004947C5" w:rsidRDefault="004947C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Convertendo uma Instrução com Array no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_Toc482218077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3141ED" w14:textId="77777777" w:rsidR="004947C5" w:rsidRDefault="004947C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Armazenanto um valor em Array no MIPS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_Toc482218078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F06C05" w14:textId="6863D2E4" w:rsidR="00C96AD5" w:rsidRDefault="0009003B" w:rsidP="00C96AD5">
      <w:pPr>
        <w:pStyle w:val="TOC1"/>
        <w:tabs>
          <w:tab w:val="clear" w:pos="8640"/>
          <w:tab w:val="right" w:leader="dot" w:pos="9404"/>
          <w:tab w:val="right" w:leader="dot" w:pos="10773"/>
        </w:tabs>
        <w:spacing w:before="0" w:after="0"/>
      </w:pPr>
      <w:r w:rsidRPr="00157D36">
        <w:rPr>
          <w:color w:val="000000" w:themeColor="text1"/>
        </w:rPr>
        <w:fldChar w:fldCharType="end"/>
      </w:r>
    </w:p>
    <w:p w14:paraId="10F06C12" w14:textId="3AAA7F6A" w:rsidR="0009003B" w:rsidRDefault="0009003B" w:rsidP="009B64DB">
      <w:pPr>
        <w:pStyle w:val="TOC1"/>
        <w:tabs>
          <w:tab w:val="right" w:leader="dot" w:pos="10773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F06C13" w14:textId="77777777" w:rsidR="0009003B" w:rsidRDefault="0009003B">
      <w:pPr>
        <w:pStyle w:val="TOC1"/>
        <w:tabs>
          <w:tab w:val="right" w:leader="dot" w:pos="9404"/>
        </w:tabs>
      </w:pPr>
    </w:p>
    <w:p w14:paraId="10F06C14" w14:textId="77777777" w:rsidR="0009003B" w:rsidRDefault="0009003B">
      <w:pPr>
        <w:pStyle w:val="BodyText"/>
      </w:pPr>
    </w:p>
    <w:p w14:paraId="10F06C18" w14:textId="589E636C" w:rsidR="0009003B" w:rsidRDefault="0009003B" w:rsidP="00C567FC">
      <w:pPr>
        <w:pStyle w:val="TOC1"/>
        <w:tabs>
          <w:tab w:val="right" w:leader="dot" w:pos="10773"/>
        </w:tabs>
        <w:rPr>
          <w:rFonts w:ascii="Arial" w:hAnsi="Arial" w:cs="Arial"/>
        </w:rPr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F06C19" w14:textId="77777777" w:rsidR="0009003B" w:rsidRDefault="0009003B">
      <w:pPr>
        <w:pStyle w:val="Legenda1"/>
        <w:tabs>
          <w:tab w:val="right" w:leader="dot" w:pos="9394"/>
        </w:tabs>
        <w:rPr>
          <w:rFonts w:ascii="Arial" w:hAnsi="Arial" w:cs="Arial"/>
        </w:rPr>
      </w:pPr>
    </w:p>
    <w:p w14:paraId="10F06C1A" w14:textId="6390C265" w:rsidR="0009003B" w:rsidRDefault="00C96AD5">
      <w:pPr>
        <w:pStyle w:val="Heading1"/>
      </w:pPr>
      <w:bookmarkStart w:id="2" w:name="_Toc482218074"/>
      <w:r>
        <w:lastRenderedPageBreak/>
        <w:t>Arquitetura de Conjunto de Instruções MIPS</w:t>
      </w:r>
      <w:bookmarkEnd w:id="2"/>
      <w:r w:rsidR="0009003B">
        <w:t xml:space="preserve"> </w:t>
      </w:r>
    </w:p>
    <w:p w14:paraId="10F06C21" w14:textId="57552EAC" w:rsidR="0009003B" w:rsidRDefault="00C96AD5">
      <w:pPr>
        <w:pStyle w:val="Heading1"/>
      </w:pPr>
      <w:bookmarkStart w:id="3" w:name="_Toc482218075"/>
      <w:r>
        <w:lastRenderedPageBreak/>
        <w:t>Primeira Instrução MIPS</w:t>
      </w:r>
      <w:bookmarkEnd w:id="3"/>
    </w:p>
    <w:p w14:paraId="10F06C3C" w14:textId="3A9FD5CB" w:rsidR="0009003B" w:rsidRDefault="00C96AD5">
      <w:pPr>
        <w:pStyle w:val="Heading1"/>
      </w:pPr>
      <w:bookmarkStart w:id="4" w:name="_Toc482218076"/>
      <w:r>
        <w:lastRenderedPageBreak/>
        <w:t>Compilação de Expressões no MIPS</w:t>
      </w:r>
      <w:bookmarkEnd w:id="4"/>
    </w:p>
    <w:p w14:paraId="1AA95F6D" w14:textId="2883D29D" w:rsidR="00AE5D92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Um programa pode, eventualmente, apresentar expressões um pouco mais complexas, envolvendo mais de uma operação com certa ordem lógica de resolução dela. Um exemplo disso são expressões matemáticas de soma e subtração utilizando parênteses.</w:t>
      </w:r>
    </w:p>
    <w:p w14:paraId="02EB4B36" w14:textId="77777777" w:rsidR="00AE5D92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Como exemplo, a seguinte expressão pode ser tomada:</w:t>
      </w:r>
    </w:p>
    <w:p w14:paraId="49FCEC70" w14:textId="17B104DA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  <w:r w:rsidRPr="00650377">
        <w:rPr>
          <w:rFonts w:ascii="Arial" w:hAnsi="Arial" w:cs="Arial"/>
        </w:rPr>
        <w:t>f = e -  (a - b ) + ( b - c )</w:t>
      </w:r>
    </w:p>
    <w:p w14:paraId="7D13D571" w14:textId="26EC2603" w:rsidR="00AE5D92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Se fosse para ser resolvida normalmente na mão, respeitando os parênteses como em uma expressão matemática qualquer, a ordem seria a seguinte:</w:t>
      </w:r>
    </w:p>
    <w:p w14:paraId="23604728" w14:textId="0C323CCC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  <w:r w:rsidRPr="00650377">
        <w:rPr>
          <w:rFonts w:ascii="Arial" w:hAnsi="Arial" w:cs="Arial"/>
        </w:rPr>
        <w:t xml:space="preserve">f = e -  </w:t>
      </w:r>
      <w:r w:rsidRPr="00650377">
        <w:rPr>
          <w:rFonts w:ascii="Arial" w:hAnsi="Arial" w:cs="Arial"/>
          <w:color w:val="FF0000"/>
        </w:rPr>
        <w:t>(a - b )</w:t>
      </w:r>
      <w:r w:rsidRPr="00650377">
        <w:rPr>
          <w:rFonts w:ascii="Arial" w:hAnsi="Arial" w:cs="Arial"/>
        </w:rPr>
        <w:t xml:space="preserve"> + </w:t>
      </w:r>
      <w:r w:rsidRPr="00650377">
        <w:rPr>
          <w:rFonts w:ascii="Arial" w:hAnsi="Arial" w:cs="Arial"/>
          <w:color w:val="2E74B5" w:themeColor="accent1" w:themeShade="BF"/>
        </w:rPr>
        <w:t>( b - c )</w:t>
      </w:r>
    </w:p>
    <w:p w14:paraId="2AE1B853" w14:textId="3A017DF9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  <w:color w:val="2E74B5" w:themeColor="accent1" w:themeShade="BF"/>
        </w:rPr>
      </w:pPr>
      <w:r w:rsidRPr="00650377">
        <w:rPr>
          <w:rFonts w:ascii="Arial" w:hAnsi="Arial" w:cs="Arial"/>
        </w:rPr>
        <w:t xml:space="preserve">f = e – </w:t>
      </w:r>
      <w:r w:rsidRPr="00650377">
        <w:rPr>
          <w:rFonts w:ascii="Arial" w:hAnsi="Arial" w:cs="Arial"/>
          <w:color w:val="FF0000"/>
        </w:rPr>
        <w:t>T1</w:t>
      </w:r>
      <w:r w:rsidRPr="00650377">
        <w:rPr>
          <w:rFonts w:ascii="Arial" w:hAnsi="Arial" w:cs="Arial"/>
        </w:rPr>
        <w:t xml:space="preserve"> + </w:t>
      </w:r>
      <w:r w:rsidRPr="00650377">
        <w:rPr>
          <w:rFonts w:ascii="Arial" w:hAnsi="Arial" w:cs="Arial"/>
          <w:color w:val="2E74B5" w:themeColor="accent1" w:themeShade="BF"/>
        </w:rPr>
        <w:t>T2</w:t>
      </w:r>
    </w:p>
    <w:p w14:paraId="1FA9D91A" w14:textId="77777777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</w:p>
    <w:p w14:paraId="0F71A73F" w14:textId="5D249308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  <w:r w:rsidRPr="00650377">
        <w:rPr>
          <w:rFonts w:ascii="Arial" w:hAnsi="Arial" w:cs="Arial"/>
        </w:rPr>
        <w:t xml:space="preserve">f = </w:t>
      </w:r>
      <w:r w:rsidRPr="00650377">
        <w:rPr>
          <w:rFonts w:ascii="Arial" w:hAnsi="Arial" w:cs="Arial"/>
          <w:color w:val="FF0000"/>
        </w:rPr>
        <w:t>e – T1</w:t>
      </w:r>
      <w:r w:rsidRPr="00650377">
        <w:rPr>
          <w:rFonts w:ascii="Arial" w:hAnsi="Arial" w:cs="Arial"/>
        </w:rPr>
        <w:t xml:space="preserve"> + T2</w:t>
      </w:r>
    </w:p>
    <w:p w14:paraId="46E77F0A" w14:textId="52ABE2B1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  <w:r w:rsidRPr="00650377">
        <w:rPr>
          <w:rFonts w:ascii="Arial" w:hAnsi="Arial" w:cs="Arial"/>
        </w:rPr>
        <w:t xml:space="preserve">f = </w:t>
      </w:r>
      <w:r w:rsidRPr="00650377">
        <w:rPr>
          <w:rFonts w:ascii="Arial" w:hAnsi="Arial" w:cs="Arial"/>
          <w:color w:val="FF0000"/>
        </w:rPr>
        <w:t>T3</w:t>
      </w:r>
      <w:r w:rsidRPr="00650377">
        <w:rPr>
          <w:rFonts w:ascii="Arial" w:hAnsi="Arial" w:cs="Arial"/>
        </w:rPr>
        <w:t xml:space="preserve"> + T2</w:t>
      </w:r>
    </w:p>
    <w:p w14:paraId="6E6F717C" w14:textId="77777777" w:rsidR="00AE5D92" w:rsidRPr="00650377" w:rsidRDefault="00AE5D92" w:rsidP="00650377">
      <w:pPr>
        <w:spacing w:line="360" w:lineRule="auto"/>
        <w:ind w:firstLine="720"/>
        <w:jc w:val="center"/>
        <w:rPr>
          <w:rFonts w:ascii="Arial" w:hAnsi="Arial" w:cs="Arial"/>
        </w:rPr>
      </w:pPr>
    </w:p>
    <w:p w14:paraId="4C7AFFE1" w14:textId="4C37CF94" w:rsidR="00AE5D92" w:rsidRDefault="00AE5D92" w:rsidP="00650377">
      <w:pPr>
        <w:spacing w:line="360" w:lineRule="auto"/>
        <w:ind w:firstLine="720"/>
        <w:jc w:val="center"/>
        <w:rPr>
          <w:rFonts w:ascii="Arial" w:hAnsi="Arial" w:cs="Arial"/>
          <w:b/>
          <w:color w:val="2E74B5" w:themeColor="accent1" w:themeShade="BF"/>
        </w:rPr>
      </w:pPr>
      <w:r w:rsidRPr="00650377">
        <w:rPr>
          <w:rFonts w:ascii="Arial" w:hAnsi="Arial" w:cs="Arial"/>
          <w:b/>
        </w:rPr>
        <w:t xml:space="preserve">f = </w:t>
      </w:r>
      <w:r w:rsidRPr="00650377">
        <w:rPr>
          <w:rFonts w:ascii="Arial" w:hAnsi="Arial" w:cs="Arial"/>
          <w:b/>
          <w:color w:val="2E74B5" w:themeColor="accent1" w:themeShade="BF"/>
        </w:rPr>
        <w:t>T3 + T2</w:t>
      </w:r>
    </w:p>
    <w:p w14:paraId="14233EE1" w14:textId="77777777" w:rsidR="00650377" w:rsidRPr="00650377" w:rsidRDefault="00650377" w:rsidP="00650377">
      <w:pPr>
        <w:spacing w:line="360" w:lineRule="auto"/>
        <w:ind w:firstLine="720"/>
        <w:jc w:val="center"/>
        <w:rPr>
          <w:rFonts w:ascii="Arial" w:hAnsi="Arial" w:cs="Arial"/>
          <w:b/>
        </w:rPr>
      </w:pPr>
    </w:p>
    <w:p w14:paraId="190075BF" w14:textId="2D338BA7" w:rsidR="00650377" w:rsidRPr="00650377" w:rsidRDefault="00AE5D92" w:rsidP="00650377">
      <w:pPr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O código MIPS da expressão ficaria o seguinte</w:t>
      </w:r>
      <w:r w:rsidR="00650377">
        <w:rPr>
          <w:rFonts w:ascii="Arial" w:hAnsi="Arial" w:cs="Arial"/>
        </w:rPr>
        <w:t xml:space="preserve"> (considerando os registradores pra cada variável: 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</w:rPr>
        <w:t>a = $s0, b = $s1, c = $s2, d = $s3, e = $s4</w:t>
      </w:r>
      <w:r w:rsidR="00650377">
        <w:rPr>
          <w:rFonts w:ascii="Arial" w:hAnsi="Arial" w:cs="Arial"/>
          <w:color w:val="222222"/>
          <w:szCs w:val="24"/>
          <w:shd w:val="clear" w:color="auto" w:fill="FFFFFF"/>
        </w:rPr>
        <w:t>, f = $s5</w:t>
      </w:r>
      <w:r w:rsidR="00650377">
        <w:rPr>
          <w:rFonts w:ascii="Roboto" w:hAnsi="Roboto"/>
          <w:color w:val="222222"/>
          <w:sz w:val="27"/>
          <w:szCs w:val="27"/>
          <w:shd w:val="clear" w:color="auto" w:fill="FFFFFF"/>
        </w:rPr>
        <w:t>)</w:t>
      </w:r>
      <w:r w:rsidRPr="00650377">
        <w:rPr>
          <w:rFonts w:ascii="Arial" w:hAnsi="Arial" w:cs="Arial"/>
        </w:rPr>
        <w:t>:</w:t>
      </w:r>
    </w:p>
    <w:p w14:paraId="6BB735CC" w14:textId="7657A655" w:rsidR="00AE5D92" w:rsidRPr="00650377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 xml:space="preserve">SUB </w:t>
      </w:r>
      <w:r w:rsidRPr="00650377">
        <w:rPr>
          <w:rFonts w:ascii="Arial" w:hAnsi="Arial" w:cs="Arial"/>
          <w:lang w:val="en-US"/>
        </w:rPr>
        <w:tab/>
        <w:t>$t1,</w:t>
      </w:r>
      <w:r w:rsidR="00650377" w:rsidRPr="00650377">
        <w:rPr>
          <w:rFonts w:ascii="Arial" w:hAnsi="Arial" w:cs="Arial"/>
          <w:lang w:val="en-US"/>
        </w:rPr>
        <w:t xml:space="preserve"> </w:t>
      </w:r>
      <w:r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>s0</w:t>
      </w:r>
      <w:r w:rsidRPr="00650377">
        <w:rPr>
          <w:rFonts w:ascii="Arial" w:hAnsi="Arial" w:cs="Arial"/>
          <w:lang w:val="en-US"/>
        </w:rPr>
        <w:t>, 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>s1</w:t>
      </w:r>
    </w:p>
    <w:p w14:paraId="2CCA7EA6" w14:textId="2119F3E3" w:rsidR="00AE5D92" w:rsidRPr="00650377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>SUB</w:t>
      </w:r>
      <w:r w:rsidRPr="00650377">
        <w:rPr>
          <w:rFonts w:ascii="Arial" w:hAnsi="Arial" w:cs="Arial"/>
          <w:lang w:val="en-US"/>
        </w:rPr>
        <w:tab/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 xml:space="preserve">t2, </w:t>
      </w:r>
      <w:r w:rsidR="00650377"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>s1</w:t>
      </w:r>
      <w:r w:rsidRPr="00650377">
        <w:rPr>
          <w:rFonts w:ascii="Arial" w:hAnsi="Arial" w:cs="Arial"/>
          <w:lang w:val="en-US"/>
        </w:rPr>
        <w:t xml:space="preserve">, </w:t>
      </w:r>
      <w:r w:rsidR="00650377"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>s2</w:t>
      </w:r>
    </w:p>
    <w:p w14:paraId="3ACDDAFD" w14:textId="3A47310D" w:rsidR="00AE5D92" w:rsidRPr="00650377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>SUB</w:t>
      </w:r>
      <w:r w:rsidRPr="00650377">
        <w:rPr>
          <w:rFonts w:ascii="Arial" w:hAnsi="Arial" w:cs="Arial"/>
          <w:lang w:val="en-US"/>
        </w:rPr>
        <w:tab/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 xml:space="preserve">t3, </w:t>
      </w:r>
      <w:r w:rsidR="00650377"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 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>s4</w:t>
      </w:r>
      <w:r w:rsidRPr="00650377">
        <w:rPr>
          <w:rFonts w:ascii="Arial" w:hAnsi="Arial" w:cs="Arial"/>
          <w:lang w:val="en-US"/>
        </w:rPr>
        <w:t xml:space="preserve">, </w:t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>t1</w:t>
      </w:r>
    </w:p>
    <w:p w14:paraId="0656EE43" w14:textId="339091D8" w:rsidR="00AE5D92" w:rsidRDefault="00AE5D92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  <w:r w:rsidRPr="00650377">
        <w:rPr>
          <w:rFonts w:ascii="Arial" w:hAnsi="Arial" w:cs="Arial"/>
          <w:lang w:val="en-US"/>
        </w:rPr>
        <w:t>ADD</w:t>
      </w:r>
      <w:r w:rsidRPr="00650377">
        <w:rPr>
          <w:rFonts w:ascii="Arial" w:hAnsi="Arial" w:cs="Arial"/>
          <w:lang w:val="en-US"/>
        </w:rPr>
        <w:tab/>
      </w:r>
      <w:r w:rsidR="00650377" w:rsidRPr="00650377">
        <w:rPr>
          <w:rFonts w:ascii="Arial" w:hAnsi="Arial" w:cs="Arial"/>
          <w:lang w:val="en-US"/>
        </w:rPr>
        <w:t>$</w:t>
      </w:r>
      <w:r w:rsidR="00650377" w:rsidRPr="00650377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r w:rsidR="00650377">
        <w:rPr>
          <w:rFonts w:ascii="Arial" w:hAnsi="Arial" w:cs="Arial"/>
          <w:color w:val="222222"/>
          <w:szCs w:val="24"/>
          <w:shd w:val="clear" w:color="auto" w:fill="FFFFFF"/>
        </w:rPr>
        <w:t>s5</w:t>
      </w:r>
      <w:r w:rsidRPr="00650377">
        <w:rPr>
          <w:rFonts w:ascii="Arial" w:hAnsi="Arial" w:cs="Arial"/>
          <w:lang w:val="en-US"/>
        </w:rPr>
        <w:t xml:space="preserve">, </w:t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 xml:space="preserve">t3, </w:t>
      </w:r>
      <w:r w:rsidR="00650377" w:rsidRPr="00650377">
        <w:rPr>
          <w:rFonts w:ascii="Arial" w:hAnsi="Arial" w:cs="Arial"/>
          <w:lang w:val="en-US"/>
        </w:rPr>
        <w:t>$</w:t>
      </w:r>
      <w:r w:rsidRPr="00650377">
        <w:rPr>
          <w:rFonts w:ascii="Arial" w:hAnsi="Arial" w:cs="Arial"/>
          <w:lang w:val="en-US"/>
        </w:rPr>
        <w:t>t2</w:t>
      </w:r>
    </w:p>
    <w:p w14:paraId="3024D00A" w14:textId="77777777" w:rsidR="00650377" w:rsidRDefault="00650377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  <w:lang w:val="en-US"/>
        </w:rPr>
      </w:pPr>
    </w:p>
    <w:p w14:paraId="272FF69C" w14:textId="3F5B2CA3" w:rsidR="00650377" w:rsidRPr="00650377" w:rsidRDefault="00650377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</w:rPr>
      </w:pPr>
      <w:r w:rsidRPr="00650377">
        <w:rPr>
          <w:rFonts w:ascii="Arial" w:hAnsi="Arial" w:cs="Arial"/>
        </w:rPr>
        <w:t>Representação das instruções: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650377" w14:paraId="34C9A378" w14:textId="77777777" w:rsidTr="00650377">
        <w:tc>
          <w:tcPr>
            <w:tcW w:w="1823" w:type="dxa"/>
          </w:tcPr>
          <w:p w14:paraId="3B26BB13" w14:textId="23C59E4D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Op</w:t>
            </w:r>
          </w:p>
        </w:tc>
        <w:tc>
          <w:tcPr>
            <w:tcW w:w="1823" w:type="dxa"/>
          </w:tcPr>
          <w:p w14:paraId="57E38A10" w14:textId="3407E9E2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Rs</w:t>
            </w:r>
          </w:p>
        </w:tc>
        <w:tc>
          <w:tcPr>
            <w:tcW w:w="1823" w:type="dxa"/>
          </w:tcPr>
          <w:p w14:paraId="4F347090" w14:textId="1D862084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Rt</w:t>
            </w:r>
          </w:p>
        </w:tc>
        <w:tc>
          <w:tcPr>
            <w:tcW w:w="1823" w:type="dxa"/>
          </w:tcPr>
          <w:p w14:paraId="29CF1B9B" w14:textId="3C42224F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Rd</w:t>
            </w:r>
          </w:p>
        </w:tc>
        <w:tc>
          <w:tcPr>
            <w:tcW w:w="1824" w:type="dxa"/>
          </w:tcPr>
          <w:p w14:paraId="0962D43E" w14:textId="0572FE80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Shamt</w:t>
            </w:r>
          </w:p>
        </w:tc>
        <w:tc>
          <w:tcPr>
            <w:tcW w:w="1824" w:type="dxa"/>
          </w:tcPr>
          <w:p w14:paraId="2F74F437" w14:textId="29DC0B73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947C5">
              <w:rPr>
                <w:rFonts w:ascii="Arial" w:hAnsi="Arial" w:cs="Arial"/>
                <w:b/>
                <w:lang w:val="en-US"/>
              </w:rPr>
              <w:t>Funct</w:t>
            </w:r>
          </w:p>
        </w:tc>
      </w:tr>
      <w:tr w:rsidR="00650377" w14:paraId="211E95DF" w14:textId="77777777" w:rsidTr="00650377">
        <w:tc>
          <w:tcPr>
            <w:tcW w:w="1823" w:type="dxa"/>
          </w:tcPr>
          <w:p w14:paraId="369102FE" w14:textId="20F4D180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742CA04A" w14:textId="1E4AFA2C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16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010 000</w:t>
            </w:r>
          </w:p>
        </w:tc>
        <w:tc>
          <w:tcPr>
            <w:tcW w:w="1823" w:type="dxa"/>
          </w:tcPr>
          <w:p w14:paraId="6F0E24CD" w14:textId="1082A863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17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010 001</w:t>
            </w:r>
          </w:p>
        </w:tc>
        <w:tc>
          <w:tcPr>
            <w:tcW w:w="1823" w:type="dxa"/>
          </w:tcPr>
          <w:p w14:paraId="0CA6B84C" w14:textId="08642F81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9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001 001</w:t>
            </w:r>
          </w:p>
        </w:tc>
        <w:tc>
          <w:tcPr>
            <w:tcW w:w="1824" w:type="dxa"/>
          </w:tcPr>
          <w:p w14:paraId="72F8FDC5" w14:textId="645EC389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552C5751" w14:textId="48D0D64E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 xml:space="preserve">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</w:t>
            </w:r>
          </w:p>
        </w:tc>
      </w:tr>
      <w:tr w:rsidR="00650377" w14:paraId="267A0972" w14:textId="77777777" w:rsidTr="00650377">
        <w:tc>
          <w:tcPr>
            <w:tcW w:w="1823" w:type="dxa"/>
          </w:tcPr>
          <w:p w14:paraId="2D683E84" w14:textId="71E817A9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133311C4" w14:textId="5EE57E62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17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010 001</w:t>
            </w:r>
          </w:p>
        </w:tc>
        <w:tc>
          <w:tcPr>
            <w:tcW w:w="1823" w:type="dxa"/>
          </w:tcPr>
          <w:p w14:paraId="293D4E71" w14:textId="603A388F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18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010 010</w:t>
            </w:r>
          </w:p>
        </w:tc>
        <w:tc>
          <w:tcPr>
            <w:tcW w:w="1823" w:type="dxa"/>
          </w:tcPr>
          <w:p w14:paraId="2FF70E68" w14:textId="0BB068A6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10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001 010</w:t>
            </w:r>
          </w:p>
        </w:tc>
        <w:tc>
          <w:tcPr>
            <w:tcW w:w="1824" w:type="dxa"/>
          </w:tcPr>
          <w:p w14:paraId="33F07EF4" w14:textId="50233CCF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2C4321F2" w14:textId="0EBA5358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 xml:space="preserve">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</w:t>
            </w:r>
          </w:p>
        </w:tc>
      </w:tr>
      <w:tr w:rsidR="00650377" w14:paraId="41DD4393" w14:textId="77777777" w:rsidTr="00650377">
        <w:tc>
          <w:tcPr>
            <w:tcW w:w="1823" w:type="dxa"/>
          </w:tcPr>
          <w:p w14:paraId="32C92DA9" w14:textId="17F34837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6AE97EAA" w14:textId="529066FA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20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010 100</w:t>
            </w:r>
          </w:p>
        </w:tc>
        <w:tc>
          <w:tcPr>
            <w:tcW w:w="1823" w:type="dxa"/>
          </w:tcPr>
          <w:p w14:paraId="1AAD2A89" w14:textId="04D6C5CF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9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001 001</w:t>
            </w:r>
          </w:p>
        </w:tc>
        <w:tc>
          <w:tcPr>
            <w:tcW w:w="1823" w:type="dxa"/>
          </w:tcPr>
          <w:p w14:paraId="0045771B" w14:textId="0DEA58DB" w:rsidR="00650377" w:rsidRPr="004947C5" w:rsidRDefault="00650377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11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001 011</w:t>
            </w:r>
          </w:p>
        </w:tc>
        <w:tc>
          <w:tcPr>
            <w:tcW w:w="1824" w:type="dxa"/>
          </w:tcPr>
          <w:p w14:paraId="03F6F62B" w14:textId="45D21FEC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344E7B4F" w14:textId="1D1C04C1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 xml:space="preserve">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</w:t>
            </w:r>
          </w:p>
        </w:tc>
      </w:tr>
      <w:tr w:rsidR="00650377" w14:paraId="43EA32F0" w14:textId="77777777" w:rsidTr="00650377">
        <w:tc>
          <w:tcPr>
            <w:tcW w:w="1823" w:type="dxa"/>
          </w:tcPr>
          <w:p w14:paraId="10C64787" w14:textId="2ED6B8BF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000000</w:t>
            </w:r>
          </w:p>
        </w:tc>
        <w:tc>
          <w:tcPr>
            <w:tcW w:w="1823" w:type="dxa"/>
          </w:tcPr>
          <w:p w14:paraId="21B2B1BA" w14:textId="1CE88E47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 xml:space="preserve">11 ou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001 011</w:t>
            </w:r>
          </w:p>
        </w:tc>
        <w:tc>
          <w:tcPr>
            <w:tcW w:w="1823" w:type="dxa"/>
          </w:tcPr>
          <w:p w14:paraId="5F590270" w14:textId="2383620C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 xml:space="preserve">10 ou </w:t>
            </w: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001 010</w:t>
            </w:r>
          </w:p>
        </w:tc>
        <w:tc>
          <w:tcPr>
            <w:tcW w:w="1823" w:type="dxa"/>
          </w:tcPr>
          <w:p w14:paraId="74BF62AB" w14:textId="113E27BB" w:rsidR="00650377" w:rsidRPr="004947C5" w:rsidRDefault="00650377" w:rsidP="004947C5">
            <w:pPr>
              <w:tabs>
                <w:tab w:val="left" w:pos="288"/>
                <w:tab w:val="left" w:pos="885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21</w:t>
            </w:r>
            <w:r w:rsidR="004947C5" w:rsidRPr="004947C5">
              <w:rPr>
                <w:rFonts w:ascii="Arial" w:hAnsi="Arial" w:cs="Arial"/>
                <w:szCs w:val="24"/>
                <w:lang w:val="en-US"/>
              </w:rPr>
              <w:tab/>
              <w:t xml:space="preserve"> ou </w:t>
            </w:r>
            <w:r w:rsidR="004947C5"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010 101</w:t>
            </w:r>
          </w:p>
        </w:tc>
        <w:tc>
          <w:tcPr>
            <w:tcW w:w="1824" w:type="dxa"/>
          </w:tcPr>
          <w:p w14:paraId="6D392E1C" w14:textId="38D606C1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color w:val="222222"/>
                <w:szCs w:val="24"/>
                <w:shd w:val="clear" w:color="auto" w:fill="FFFFFF"/>
              </w:rPr>
              <w:t>00000</w:t>
            </w:r>
          </w:p>
        </w:tc>
        <w:tc>
          <w:tcPr>
            <w:tcW w:w="1824" w:type="dxa"/>
          </w:tcPr>
          <w:p w14:paraId="45AAC8E7" w14:textId="56EF12EA" w:rsidR="00650377" w:rsidRPr="004947C5" w:rsidRDefault="004947C5" w:rsidP="004947C5">
            <w:pPr>
              <w:tabs>
                <w:tab w:val="left" w:pos="288"/>
              </w:tabs>
              <w:spacing w:line="36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4947C5">
              <w:rPr>
                <w:rFonts w:ascii="Arial" w:hAnsi="Arial" w:cs="Arial"/>
                <w:szCs w:val="24"/>
                <w:lang w:val="en-US"/>
              </w:rPr>
              <w:t>100</w:t>
            </w:r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4947C5">
              <w:rPr>
                <w:rFonts w:ascii="Arial" w:hAnsi="Arial" w:cs="Arial"/>
                <w:szCs w:val="24"/>
                <w:lang w:val="en-US"/>
              </w:rPr>
              <w:t>000</w:t>
            </w:r>
          </w:p>
        </w:tc>
      </w:tr>
    </w:tbl>
    <w:p w14:paraId="6F0FBB50" w14:textId="77777777" w:rsidR="004947C5" w:rsidRDefault="004947C5" w:rsidP="004947C5">
      <w:pPr>
        <w:tabs>
          <w:tab w:val="left" w:pos="288"/>
        </w:tabs>
        <w:spacing w:line="360" w:lineRule="auto"/>
        <w:jc w:val="both"/>
        <w:rPr>
          <w:rFonts w:ascii="Arial" w:hAnsi="Arial" w:cs="Arial"/>
        </w:rPr>
      </w:pPr>
    </w:p>
    <w:p w14:paraId="4991DFFA" w14:textId="77777777" w:rsidR="004947C5" w:rsidRDefault="004947C5" w:rsidP="004947C5">
      <w:pPr>
        <w:tabs>
          <w:tab w:val="left" w:pos="288"/>
        </w:tabs>
        <w:spacing w:line="360" w:lineRule="auto"/>
        <w:jc w:val="both"/>
        <w:rPr>
          <w:rFonts w:ascii="Arial" w:hAnsi="Arial" w:cs="Arial"/>
        </w:rPr>
      </w:pPr>
    </w:p>
    <w:p w14:paraId="0F4DE415" w14:textId="0F9F586B" w:rsidR="00650377" w:rsidRDefault="004947C5" w:rsidP="004947C5">
      <w:pPr>
        <w:tabs>
          <w:tab w:val="left" w:pos="288"/>
        </w:tabs>
        <w:spacing w:line="360" w:lineRule="auto"/>
        <w:ind w:firstLine="810"/>
        <w:jc w:val="both"/>
        <w:rPr>
          <w:rFonts w:ascii="Arial" w:hAnsi="Arial" w:cs="Arial"/>
        </w:rPr>
      </w:pPr>
      <w:r w:rsidRPr="004947C5">
        <w:rPr>
          <w:rFonts w:ascii="Arial" w:hAnsi="Arial" w:cs="Arial"/>
        </w:rPr>
        <w:lastRenderedPageBreak/>
        <w:t>Então, o código de máquina fica assim:</w:t>
      </w:r>
    </w:p>
    <w:p w14:paraId="0F4D7E6E" w14:textId="77777777" w:rsidR="004947C5" w:rsidRDefault="004947C5" w:rsidP="004947C5">
      <w:pPr>
        <w:tabs>
          <w:tab w:val="left" w:pos="288"/>
        </w:tabs>
        <w:spacing w:line="360" w:lineRule="auto"/>
        <w:ind w:firstLine="810"/>
        <w:jc w:val="both"/>
        <w:rPr>
          <w:rFonts w:ascii="Arial" w:hAnsi="Arial" w:cs="Arial"/>
        </w:rPr>
      </w:pPr>
    </w:p>
    <w:p w14:paraId="683829A1" w14:textId="3D94C4C5" w:rsid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00000001000001000100100100000100010</w:t>
      </w:r>
    </w:p>
    <w:p w14:paraId="2CB57AB1" w14:textId="6BECC3B9" w:rsid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00000001000101001000101000000100010</w:t>
      </w:r>
    </w:p>
    <w:p w14:paraId="4930B06B" w14:textId="16D4A06C" w:rsid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00000001010000100100101100000100010</w:t>
      </w:r>
    </w:p>
    <w:p w14:paraId="071DA1CB" w14:textId="761B0122" w:rsidR="004947C5" w:rsidRPr="004947C5" w:rsidRDefault="004947C5" w:rsidP="004947C5">
      <w:pPr>
        <w:tabs>
          <w:tab w:val="left" w:pos="288"/>
        </w:tabs>
        <w:spacing w:line="360" w:lineRule="auto"/>
        <w:ind w:firstLine="810"/>
        <w:jc w:val="center"/>
        <w:rPr>
          <w:rFonts w:ascii="Arial" w:hAnsi="Arial" w:cs="Arial"/>
        </w:rPr>
      </w:pPr>
      <w:r>
        <w:rPr>
          <w:rFonts w:ascii="Arial" w:hAnsi="Arial" w:cs="Arial"/>
        </w:rPr>
        <w:t>00000000101100101001010100000100000</w:t>
      </w:r>
    </w:p>
    <w:p w14:paraId="2EC32641" w14:textId="77777777" w:rsidR="004947C5" w:rsidRPr="004947C5" w:rsidRDefault="004947C5" w:rsidP="004947C5">
      <w:pPr>
        <w:tabs>
          <w:tab w:val="left" w:pos="288"/>
        </w:tabs>
        <w:spacing w:line="360" w:lineRule="auto"/>
        <w:jc w:val="both"/>
        <w:rPr>
          <w:rFonts w:ascii="Arial" w:hAnsi="Arial" w:cs="Arial"/>
        </w:rPr>
      </w:pPr>
    </w:p>
    <w:p w14:paraId="06EB5219" w14:textId="77777777" w:rsidR="00650377" w:rsidRPr="004947C5" w:rsidRDefault="00650377" w:rsidP="00650377">
      <w:pPr>
        <w:tabs>
          <w:tab w:val="left" w:pos="288"/>
        </w:tabs>
        <w:spacing w:line="360" w:lineRule="auto"/>
        <w:ind w:firstLine="720"/>
        <w:jc w:val="both"/>
        <w:rPr>
          <w:rFonts w:ascii="Arial" w:hAnsi="Arial" w:cs="Arial"/>
        </w:rPr>
      </w:pPr>
    </w:p>
    <w:p w14:paraId="68B315E9" w14:textId="09CCB7DA" w:rsidR="009F697A" w:rsidRDefault="00C96AD5" w:rsidP="009F697A">
      <w:pPr>
        <w:pStyle w:val="Heading1"/>
      </w:pPr>
      <w:bookmarkStart w:id="5" w:name="_Toc482218077"/>
      <w:r>
        <w:lastRenderedPageBreak/>
        <w:t>Convertendo uma Instrução com Array no MIPS</w:t>
      </w:r>
      <w:bookmarkEnd w:id="5"/>
    </w:p>
    <w:p w14:paraId="6B12151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C96AD5">
        <w:rPr>
          <w:rFonts w:ascii="Arial" w:hAnsi="Arial" w:cs="Arial"/>
          <w:szCs w:val="24"/>
        </w:rPr>
        <w:t>Para iniciar uma explicação de como acontece a conversão de uma instrução com Array no MIPS, precisa-se conhecer o conceito de instruções de formato Tipo l e load word (LW).</w:t>
      </w:r>
    </w:p>
    <w:p w14:paraId="2FBFA20B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noProof/>
          <w:szCs w:val="24"/>
          <w:lang w:eastAsia="pt-BR"/>
        </w:rPr>
      </w:pPr>
      <w:r w:rsidRPr="00C96AD5">
        <w:rPr>
          <w:rFonts w:ascii="Arial" w:hAnsi="Arial" w:cs="Arial"/>
          <w:szCs w:val="24"/>
        </w:rPr>
        <w:t>A instruções de formato Tipo l são classificadas como instrução de transferência de dados, possuem 32 bits, porém têm menos campos que a Tipo R (aritméticas).</w:t>
      </w:r>
      <w:r w:rsidRPr="00C96AD5">
        <w:rPr>
          <w:rFonts w:ascii="Arial" w:hAnsi="Arial" w:cs="Arial"/>
          <w:noProof/>
          <w:szCs w:val="24"/>
          <w:lang w:eastAsia="pt-BR"/>
        </w:rPr>
        <w:t xml:space="preserve"> </w:t>
      </w:r>
    </w:p>
    <w:p w14:paraId="65B84A8C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C96AD5"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6C5B8266" wp14:editId="0DA66DFB">
            <wp:extent cx="5400040" cy="1438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2CB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C96AD5">
        <w:rPr>
          <w:rFonts w:ascii="Arial" w:hAnsi="Arial" w:cs="Arial"/>
          <w:szCs w:val="24"/>
        </w:rPr>
        <w:t>A LW tem como função transferir dados da memória para os registradores e sempre deve ser utilizada quando se trata de uma Array. Sua sintaxe é:</w:t>
      </w:r>
    </w:p>
    <w:p w14:paraId="2273B23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  <w:shd w:val="clear" w:color="auto" w:fill="FFFFFF"/>
        </w:rPr>
      </w:pPr>
      <w:r w:rsidRPr="00C96AD5">
        <w:rPr>
          <w:rFonts w:ascii="Arial" w:hAnsi="Arial" w:cs="Arial"/>
          <w:szCs w:val="24"/>
          <w:shd w:val="clear" w:color="auto" w:fill="FFFFFF"/>
        </w:rPr>
        <w:t xml:space="preserve">                </w:t>
      </w:r>
      <w:r w:rsidRPr="00C96AD5">
        <w:rPr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LW registrador_destino, valor (registrador_fonte)</w:t>
      </w:r>
    </w:p>
    <w:p w14:paraId="4B88436A" w14:textId="77777777" w:rsidR="00C96AD5" w:rsidRPr="00C96AD5" w:rsidRDefault="00C96AD5" w:rsidP="00C96AD5">
      <w:pPr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Assim, supondo a operação a = b + c[10]</w:t>
      </w:r>
    </w:p>
    <w:p w14:paraId="458F2122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O primeiramente deve-se converter c[10] que ficará assim:</w:t>
      </w:r>
    </w:p>
    <w:p w14:paraId="1EF6F736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</w:rPr>
        <w:tab/>
      </w:r>
      <w:r w:rsidRPr="00C96A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LW $t0, 10 ($s2)    # $t0 = memória [ $s2 + 10 ]</w:t>
      </w:r>
    </w:p>
    <w:p w14:paraId="03768EA4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Observe que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$s2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o vetor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c</w:t>
      </w:r>
      <w:r w:rsidRPr="00C96AD5">
        <w:rPr>
          <w:rFonts w:ascii="Arial" w:hAnsi="Arial" w:cs="Arial"/>
        </w:rPr>
        <w:t>, 10 é a posição do Vetor 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$t0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um registrador temporário que armazenará o valor que está em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c[10]</w:t>
      </w:r>
      <w:r w:rsidRPr="00C96AD5">
        <w:rPr>
          <w:rFonts w:ascii="Arial" w:hAnsi="Arial" w:cs="Arial"/>
        </w:rPr>
        <w:t>. O segundo precisa-se fazer b + c[10]:</w:t>
      </w:r>
    </w:p>
    <w:p w14:paraId="764AC9A5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$s0,$s1,$t0    #$s0=$s1+$t0</w:t>
      </w:r>
    </w:p>
    <w:p w14:paraId="2E26B541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Em que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$t0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o valor de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c[10]</w:t>
      </w:r>
      <w:r w:rsidRPr="00C96AD5">
        <w:rPr>
          <w:rFonts w:ascii="Arial" w:hAnsi="Arial" w:cs="Arial"/>
        </w:rPr>
        <w:t>,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$s0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a variável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a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e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$s1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Fonts w:ascii="Arial" w:hAnsi="Arial" w:cs="Arial"/>
        </w:rPr>
        <w:t>é a variável</w:t>
      </w:r>
      <w:r w:rsidRPr="00C96AD5">
        <w:rPr>
          <w:rStyle w:val="apple-converted-space"/>
          <w:rFonts w:ascii="Arial" w:hAnsi="Arial" w:cs="Arial"/>
        </w:rPr>
        <w:t> </w:t>
      </w:r>
      <w:r w:rsidRPr="00C96AD5">
        <w:rPr>
          <w:rStyle w:val="Strong"/>
          <w:rFonts w:ascii="Arial" w:hAnsi="Arial" w:cs="Arial"/>
        </w:rPr>
        <w:t>b</w:t>
      </w:r>
      <w:r w:rsidRPr="00C96AD5">
        <w:rPr>
          <w:rFonts w:ascii="Arial" w:hAnsi="Arial" w:cs="Arial"/>
        </w:rPr>
        <w:t xml:space="preserve">. Assim, o código final para </w:t>
      </w:r>
    </w:p>
    <w:p w14:paraId="1E045143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</w:rPr>
        <w:t>a = b + c [10] fica da seguinte forma:</w:t>
      </w:r>
    </w:p>
    <w:p w14:paraId="26AE383B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en-US"/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</w:rPr>
        <w:tab/>
      </w:r>
      <w:r w:rsidRPr="00C96A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LW $t0, 10 ( $s2 )</w:t>
      </w:r>
    </w:p>
    <w:p w14:paraId="04AFEE74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696" w:firstLine="720"/>
        <w:jc w:val="both"/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$s0, $s1, $t0</w:t>
      </w:r>
    </w:p>
    <w:p w14:paraId="7302E793" w14:textId="77777777" w:rsidR="001B2083" w:rsidRPr="00C96AD5" w:rsidRDefault="001B2083" w:rsidP="009F697A">
      <w:pPr>
        <w:ind w:firstLine="708"/>
        <w:rPr>
          <w:rFonts w:ascii="Arial" w:hAnsi="Arial" w:cs="Arial"/>
          <w:lang w:val="en-US"/>
        </w:rPr>
      </w:pPr>
    </w:p>
    <w:p w14:paraId="517AD83B" w14:textId="63E7C2AB" w:rsidR="001B2083" w:rsidRPr="00C96AD5" w:rsidRDefault="00C96AD5" w:rsidP="001B2083">
      <w:pPr>
        <w:pStyle w:val="Heading1"/>
      </w:pPr>
      <w:bookmarkStart w:id="6" w:name="_Toc482218078"/>
      <w:r w:rsidRPr="00C96AD5">
        <w:lastRenderedPageBreak/>
        <w:t>Armazenanto um valor em Array no MIPS</w:t>
      </w:r>
      <w:bookmarkEnd w:id="6"/>
    </w:p>
    <w:p w14:paraId="60A0E7B7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 xml:space="preserve">Para armazenar uma instrução numa Array, precisa-se conhecer a instrução Store Word(SW). </w:t>
      </w:r>
    </w:p>
    <w:p w14:paraId="17E642B5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A SW tem como objetivo armazenar um valor, que está localizado no registrador, na memória. Ela é bem parecida com a LOAD WORD, o que inverte é a fonte com o destino:</w:t>
      </w:r>
    </w:p>
    <w:p w14:paraId="7799CA7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Style w:val="Strong"/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 registrador_fonte, valor (registrador_destino)</w:t>
      </w:r>
      <w:r w:rsidRPr="00C96AD5">
        <w:rPr>
          <w:rFonts w:ascii="Arial" w:hAnsi="Arial" w:cs="Arial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F8C6E4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Assim, supondo a operação a[15] = b + c</w:t>
      </w:r>
    </w:p>
    <w:p w14:paraId="1FF2F152" w14:textId="77777777" w:rsidR="00C96AD5" w:rsidRPr="00C96AD5" w:rsidRDefault="00C96AD5" w:rsidP="00C96AD5">
      <w:pPr>
        <w:spacing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 xml:space="preserve">Atribuindo $s0 para a, $s1 para b e $s2 para c. O primeiramente deve-se converter </w:t>
      </w:r>
    </w:p>
    <w:p w14:paraId="46209E1F" w14:textId="2E254ACC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+ c</w:t>
      </w:r>
      <w:r w:rsidRPr="00C96AD5">
        <w:rPr>
          <w:rFonts w:ascii="Arial" w:hAnsi="Arial" w:cs="Arial"/>
          <w:lang w:val="en-US"/>
        </w:rPr>
        <w:t>:</w:t>
      </w:r>
    </w:p>
    <w:p w14:paraId="6C5EE21A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20"/>
        <w:jc w:val="both"/>
        <w:rPr>
          <w:rFonts w:ascii="Arial" w:hAnsi="Arial" w:cs="Arial"/>
          <w:lang w:val="en-US"/>
        </w:rPr>
      </w:pPr>
      <w:r w:rsidRPr="00C96AD5">
        <w:rPr>
          <w:rStyle w:val="Strong"/>
          <w:rFonts w:ascii="Arial" w:hAnsi="Arial" w:cs="Arial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$t0, $s1, $s2         # $t0 = $s1 + $s2</w:t>
      </w:r>
    </w:p>
    <w:p w14:paraId="0F14ED4B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  <w:lang w:val="en-US"/>
        </w:rPr>
        <w:t> </w:t>
      </w:r>
      <w:r w:rsidRPr="00C96AD5">
        <w:rPr>
          <w:rFonts w:ascii="Arial" w:hAnsi="Arial" w:cs="Arial"/>
        </w:rPr>
        <w:t>A instrução acima realiza uma soma entre b e c, armazenando o resultado em $t0. Agora, vamos armazenar $t0 no endereço de memória, que é o nosso array a[15]:</w:t>
      </w:r>
    </w:p>
    <w:p w14:paraId="30E014D0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 </w:t>
      </w:r>
      <w:r w:rsidRPr="00C96AD5">
        <w:rPr>
          <w:rFonts w:ascii="Arial" w:hAnsi="Arial" w:cs="Arial"/>
        </w:rPr>
        <w:tab/>
      </w:r>
      <w:r w:rsidRPr="00C96AD5">
        <w:rPr>
          <w:rFonts w:ascii="Arial" w:hAnsi="Arial" w:cs="Arial"/>
        </w:rPr>
        <w:tab/>
      </w:r>
      <w:r w:rsidRPr="00C96AD5">
        <w:rPr>
          <w:rStyle w:val="Strong"/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 $t0, 15 ( $s0)      # memória [ 15 + $s0 ] =  $t0</w:t>
      </w:r>
    </w:p>
    <w:p w14:paraId="1F8B3CBE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C96AD5">
        <w:rPr>
          <w:rFonts w:ascii="Arial" w:hAnsi="Arial" w:cs="Arial"/>
        </w:rPr>
        <w:t> a[15] é correspondente ao código 15 ( $s0 ) e $t0 é o valor da soma. Portanto, o código final é:</w:t>
      </w:r>
    </w:p>
    <w:p w14:paraId="3BA5FBF2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20"/>
        <w:jc w:val="both"/>
        <w:rPr>
          <w:rFonts w:ascii="Arial" w:hAnsi="Arial" w:cs="Arial"/>
        </w:rPr>
      </w:pPr>
      <w:r w:rsidRPr="00C96AD5">
        <w:rPr>
          <w:rStyle w:val="Strong"/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$t0, $s1, $2</w:t>
      </w:r>
    </w:p>
    <w:p w14:paraId="69BF5238" w14:textId="77777777" w:rsidR="00C96AD5" w:rsidRPr="00C96AD5" w:rsidRDefault="00C96AD5" w:rsidP="00C96AD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20"/>
        <w:jc w:val="both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AD5">
        <w:rPr>
          <w:rStyle w:val="Strong"/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 $t0, 15 ( $s0 )</w:t>
      </w:r>
    </w:p>
    <w:p w14:paraId="50807846" w14:textId="77777777" w:rsidR="006C18BB" w:rsidRPr="00C96AD5" w:rsidRDefault="006C18BB" w:rsidP="00A03491">
      <w:pPr>
        <w:pStyle w:val="Caption"/>
        <w:jc w:val="left"/>
        <w:rPr>
          <w:rFonts w:ascii="Arial" w:hAnsi="Arial" w:cs="Arial"/>
          <w:i w:val="0"/>
        </w:rPr>
      </w:pPr>
    </w:p>
    <w:sectPr w:rsidR="006C18BB" w:rsidRPr="00C96AD5" w:rsidSect="009E04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3557B" w14:textId="77777777" w:rsidR="00F130B9" w:rsidRDefault="00F130B9">
      <w:r>
        <w:separator/>
      </w:r>
    </w:p>
  </w:endnote>
  <w:endnote w:type="continuationSeparator" w:id="0">
    <w:p w14:paraId="269FDB0F" w14:textId="77777777" w:rsidR="00F130B9" w:rsidRDefault="00F1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altName w:val="Arial"/>
    <w:charset w:val="00"/>
    <w:family w:val="swiss"/>
    <w:pitch w:val="variable"/>
    <w:sig w:usb0="00000000" w:usb1="5200F5FF" w:usb2="0A242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2" w14:textId="61B3A108" w:rsidR="00AD6438" w:rsidRDefault="00AD6438">
    <w:pPr>
      <w:pStyle w:val="Footer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6F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F06CB3" w14:textId="77777777" w:rsidR="00AD6438" w:rsidRDefault="00AD6438">
    <w:pPr>
      <w:pStyle w:val="Footer"/>
      <w:pBdr>
        <w:top w:val="none" w:sz="0" w:space="0" w:color="auto"/>
      </w:pBdr>
    </w:pPr>
  </w:p>
  <w:p w14:paraId="10F06CB4" w14:textId="77777777" w:rsidR="00AD6438" w:rsidRDefault="00AD64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8B36C" w14:textId="77777777" w:rsidR="00F130B9" w:rsidRDefault="00F130B9">
      <w:r>
        <w:separator/>
      </w:r>
    </w:p>
  </w:footnote>
  <w:footnote w:type="continuationSeparator" w:id="0">
    <w:p w14:paraId="42610696" w14:textId="77777777" w:rsidR="00F130B9" w:rsidRDefault="00F13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0" w14:textId="34C35098" w:rsidR="00AD6438" w:rsidRDefault="00C96AD5" w:rsidP="009E0462">
    <w:pPr>
      <w:pStyle w:val="Header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EC208</w:t>
    </w:r>
    <w:r w:rsidR="00444C06">
      <w:t xml:space="preserve"> </w:t>
    </w:r>
    <w:r>
      <w:t>–</w:t>
    </w:r>
    <w:r w:rsidR="00444C06">
      <w:t xml:space="preserve"> </w:t>
    </w:r>
    <w:r>
      <w:t>Arquiteturas de Computador II</w:t>
    </w:r>
  </w:p>
  <w:p w14:paraId="6D44ABF2" w14:textId="77777777" w:rsidR="00AD6438" w:rsidRDefault="00AD6438" w:rsidP="009E0462">
    <w:pPr>
      <w:pStyle w:val="Header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71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Ttulo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none"/>
      <w:pStyle w:val="Action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none"/>
      <w:pStyle w:val="Deliverable"/>
      <w:suff w:val="nothing"/>
      <w:lvlText w:val=""/>
      <w:lvlJc w:val="left"/>
      <w:pPr>
        <w:tabs>
          <w:tab w:val="num" w:pos="0"/>
        </w:tabs>
        <w:ind w:left="288" w:hanging="288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01CD46C6"/>
    <w:multiLevelType w:val="multilevel"/>
    <w:tmpl w:val="D1F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A5AEC"/>
    <w:multiLevelType w:val="multilevel"/>
    <w:tmpl w:val="C6DE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73858"/>
    <w:multiLevelType w:val="hybridMultilevel"/>
    <w:tmpl w:val="B368163E"/>
    <w:lvl w:ilvl="0" w:tplc="AD063752">
      <w:start w:val="3"/>
      <w:numFmt w:val="decimal"/>
      <w:lvlText w:val="%1"/>
      <w:lvlJc w:val="left"/>
      <w:pPr>
        <w:ind w:left="494" w:hanging="360"/>
      </w:pPr>
      <w:rPr>
        <w:rFonts w:ascii="Calibri" w:hAnsi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CE"/>
    <w:rsid w:val="00025F1F"/>
    <w:rsid w:val="000269C8"/>
    <w:rsid w:val="000613CF"/>
    <w:rsid w:val="00067DE2"/>
    <w:rsid w:val="000878EE"/>
    <w:rsid w:val="0009003B"/>
    <w:rsid w:val="000A4141"/>
    <w:rsid w:val="000B485B"/>
    <w:rsid w:val="000C458F"/>
    <w:rsid w:val="001001AE"/>
    <w:rsid w:val="0010250E"/>
    <w:rsid w:val="00121B75"/>
    <w:rsid w:val="00134634"/>
    <w:rsid w:val="001436B3"/>
    <w:rsid w:val="00145513"/>
    <w:rsid w:val="001519B5"/>
    <w:rsid w:val="00157D36"/>
    <w:rsid w:val="00177CEC"/>
    <w:rsid w:val="00187B83"/>
    <w:rsid w:val="00190DB0"/>
    <w:rsid w:val="00194999"/>
    <w:rsid w:val="001B2083"/>
    <w:rsid w:val="001C7401"/>
    <w:rsid w:val="001D4E3E"/>
    <w:rsid w:val="001E22CD"/>
    <w:rsid w:val="002040CA"/>
    <w:rsid w:val="00234CDA"/>
    <w:rsid w:val="00240BB3"/>
    <w:rsid w:val="00250BA3"/>
    <w:rsid w:val="00262B01"/>
    <w:rsid w:val="00281FC4"/>
    <w:rsid w:val="002903B6"/>
    <w:rsid w:val="002A6C7C"/>
    <w:rsid w:val="002D0266"/>
    <w:rsid w:val="002F6C7D"/>
    <w:rsid w:val="00323652"/>
    <w:rsid w:val="00384D6E"/>
    <w:rsid w:val="003907C7"/>
    <w:rsid w:val="003A2D40"/>
    <w:rsid w:val="00407C6A"/>
    <w:rsid w:val="00420A86"/>
    <w:rsid w:val="0043666A"/>
    <w:rsid w:val="00444C06"/>
    <w:rsid w:val="00466010"/>
    <w:rsid w:val="0047593D"/>
    <w:rsid w:val="004947C5"/>
    <w:rsid w:val="004958EA"/>
    <w:rsid w:val="004C0228"/>
    <w:rsid w:val="004D5F84"/>
    <w:rsid w:val="004F43BA"/>
    <w:rsid w:val="0053125E"/>
    <w:rsid w:val="005338BD"/>
    <w:rsid w:val="00544264"/>
    <w:rsid w:val="005443E8"/>
    <w:rsid w:val="00554CA4"/>
    <w:rsid w:val="00573232"/>
    <w:rsid w:val="0058008A"/>
    <w:rsid w:val="005844CA"/>
    <w:rsid w:val="005A0CAC"/>
    <w:rsid w:val="005B256A"/>
    <w:rsid w:val="005E194B"/>
    <w:rsid w:val="005F26CD"/>
    <w:rsid w:val="00604F7A"/>
    <w:rsid w:val="006263C9"/>
    <w:rsid w:val="006301EA"/>
    <w:rsid w:val="006353C7"/>
    <w:rsid w:val="00637B6E"/>
    <w:rsid w:val="00650377"/>
    <w:rsid w:val="00651360"/>
    <w:rsid w:val="00655FDB"/>
    <w:rsid w:val="006A0A66"/>
    <w:rsid w:val="006B55E0"/>
    <w:rsid w:val="006C18BB"/>
    <w:rsid w:val="006D0FB4"/>
    <w:rsid w:val="006E0D1E"/>
    <w:rsid w:val="006E30F1"/>
    <w:rsid w:val="006F2969"/>
    <w:rsid w:val="006F3F6E"/>
    <w:rsid w:val="007464A8"/>
    <w:rsid w:val="00772DA0"/>
    <w:rsid w:val="007814E4"/>
    <w:rsid w:val="007821A6"/>
    <w:rsid w:val="007B3495"/>
    <w:rsid w:val="007C25D7"/>
    <w:rsid w:val="007F6199"/>
    <w:rsid w:val="008024FA"/>
    <w:rsid w:val="00803A51"/>
    <w:rsid w:val="008058B7"/>
    <w:rsid w:val="0086567D"/>
    <w:rsid w:val="00884A3A"/>
    <w:rsid w:val="008877F1"/>
    <w:rsid w:val="008A4FB1"/>
    <w:rsid w:val="008D5902"/>
    <w:rsid w:val="009010C1"/>
    <w:rsid w:val="00912C8D"/>
    <w:rsid w:val="00922279"/>
    <w:rsid w:val="00926FB7"/>
    <w:rsid w:val="009407CC"/>
    <w:rsid w:val="00940DED"/>
    <w:rsid w:val="009534B2"/>
    <w:rsid w:val="009546D5"/>
    <w:rsid w:val="009A1D6B"/>
    <w:rsid w:val="009B147D"/>
    <w:rsid w:val="009B64DB"/>
    <w:rsid w:val="009C4B07"/>
    <w:rsid w:val="009E0462"/>
    <w:rsid w:val="009F697A"/>
    <w:rsid w:val="00A03491"/>
    <w:rsid w:val="00A25AB2"/>
    <w:rsid w:val="00A34996"/>
    <w:rsid w:val="00A41C9C"/>
    <w:rsid w:val="00A60644"/>
    <w:rsid w:val="00A77ABB"/>
    <w:rsid w:val="00AB021E"/>
    <w:rsid w:val="00AD6438"/>
    <w:rsid w:val="00AE5D92"/>
    <w:rsid w:val="00AF1181"/>
    <w:rsid w:val="00B165DD"/>
    <w:rsid w:val="00B32C11"/>
    <w:rsid w:val="00B51189"/>
    <w:rsid w:val="00B53F99"/>
    <w:rsid w:val="00B674EB"/>
    <w:rsid w:val="00B7599E"/>
    <w:rsid w:val="00B944E2"/>
    <w:rsid w:val="00B97300"/>
    <w:rsid w:val="00BC7288"/>
    <w:rsid w:val="00BC7C8D"/>
    <w:rsid w:val="00BE13A5"/>
    <w:rsid w:val="00C567FC"/>
    <w:rsid w:val="00C701B7"/>
    <w:rsid w:val="00C73086"/>
    <w:rsid w:val="00C91793"/>
    <w:rsid w:val="00C96AD5"/>
    <w:rsid w:val="00CB7CB9"/>
    <w:rsid w:val="00CF1394"/>
    <w:rsid w:val="00CF1DE2"/>
    <w:rsid w:val="00D22DF6"/>
    <w:rsid w:val="00D76BE9"/>
    <w:rsid w:val="00D77C62"/>
    <w:rsid w:val="00D866FE"/>
    <w:rsid w:val="00DB468B"/>
    <w:rsid w:val="00DD4D68"/>
    <w:rsid w:val="00DF3F41"/>
    <w:rsid w:val="00DF56AE"/>
    <w:rsid w:val="00E3544C"/>
    <w:rsid w:val="00E70A2C"/>
    <w:rsid w:val="00E7128B"/>
    <w:rsid w:val="00E7323C"/>
    <w:rsid w:val="00E83E03"/>
    <w:rsid w:val="00E85ABB"/>
    <w:rsid w:val="00E90A75"/>
    <w:rsid w:val="00E979FA"/>
    <w:rsid w:val="00EB239D"/>
    <w:rsid w:val="00ED0D46"/>
    <w:rsid w:val="00F012BA"/>
    <w:rsid w:val="00F1232A"/>
    <w:rsid w:val="00F130B9"/>
    <w:rsid w:val="00F1311C"/>
    <w:rsid w:val="00F26381"/>
    <w:rsid w:val="00F36C75"/>
    <w:rsid w:val="00F47187"/>
    <w:rsid w:val="00F548AD"/>
    <w:rsid w:val="00F64EF4"/>
    <w:rsid w:val="00F72BC2"/>
    <w:rsid w:val="00F849CE"/>
    <w:rsid w:val="00F850B9"/>
    <w:rsid w:val="00F93EB5"/>
    <w:rsid w:val="00FB7757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F06BBC"/>
  <w15:docId w15:val="{C4119163-2640-40A5-BE73-D604A583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lang w:eastAsia="zh-CN"/>
    </w:rPr>
  </w:style>
  <w:style w:type="paragraph" w:styleId="Heading1">
    <w:name w:val="heading 1"/>
    <w:basedOn w:val="DisplayText"/>
    <w:next w:val="Normal"/>
    <w:link w:val="Heading1Char"/>
    <w:qFormat/>
    <w:pPr>
      <w:pageBreakBefore/>
      <w:numPr>
        <w:numId w:val="1"/>
      </w:numPr>
      <w:pBdr>
        <w:bottom w:val="single" w:sz="32" w:space="3" w:color="808080"/>
      </w:pBdr>
      <w:spacing w:after="240"/>
      <w:outlineLvl w:val="0"/>
    </w:pPr>
    <w:rPr>
      <w:b/>
      <w:smallCaps/>
      <w:sz w:val="32"/>
    </w:rPr>
  </w:style>
  <w:style w:type="paragraph" w:styleId="Heading2">
    <w:name w:val="heading 2"/>
    <w:basedOn w:val="DisplayText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link w:val="Heading3Char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b/>
      <w:smallCaps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b/>
      <w:i w:val="0"/>
    </w:rPr>
  </w:style>
  <w:style w:type="character" w:customStyle="1" w:styleId="WW8Num1z2">
    <w:name w:val="WW8Num1z2"/>
    <w:rPr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Fontepargpadro4">
    <w:name w:val="Fonte parág. padrão4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3">
    <w:name w:val="Fonte parág. padrão3"/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-Absatz-Standardschriftart1111">
    <w:name w:val="WW-Absatz-Standardschriftart1111"/>
  </w:style>
  <w:style w:type="character" w:customStyle="1" w:styleId="Fontepargpadro2">
    <w:name w:val="Fonte parág. padrão2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b/>
      <w:i w:val="0"/>
    </w:rPr>
  </w:style>
  <w:style w:type="character" w:customStyle="1" w:styleId="WW8Num4z2">
    <w:name w:val="WW8Num4z2"/>
    <w:rPr>
      <w:color w:val="auto"/>
    </w:rPr>
  </w:style>
  <w:style w:type="character" w:customStyle="1" w:styleId="WW8Num5z1">
    <w:name w:val="WW8Num5z1"/>
    <w:rPr>
      <w:b/>
      <w:i w:val="0"/>
    </w:rPr>
  </w:style>
  <w:style w:type="character" w:customStyle="1" w:styleId="WW8Num5z2">
    <w:name w:val="WW8Num5z2"/>
    <w:rPr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8z1">
    <w:name w:val="WW8Num8z1"/>
    <w:rPr>
      <w:b/>
      <w:i w:val="0"/>
    </w:rPr>
  </w:style>
  <w:style w:type="character" w:customStyle="1" w:styleId="WW8Num8z2">
    <w:name w:val="WW8Num8z2"/>
    <w:rPr>
      <w:color w:val="auto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St18z0">
    <w:name w:val="WW8NumSt18z0"/>
    <w:rPr>
      <w:rFonts w:ascii="Tms Rmn" w:hAnsi="Tms Rmn" w:cs="Tms Rmn"/>
      <w:sz w:val="14"/>
    </w:rPr>
  </w:style>
  <w:style w:type="character" w:customStyle="1" w:styleId="Fontepargpadro1">
    <w:name w:val="Fonte parág. padrão1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Fontepargpadro1"/>
  </w:style>
  <w:style w:type="character" w:customStyle="1" w:styleId="Caracteresdenotaderodap">
    <w:name w:val="Caracteres de nota de rodapé"/>
    <w:rPr>
      <w:sz w:val="14"/>
      <w:vertAlign w:val="superscript"/>
    </w:rPr>
  </w:style>
  <w:style w:type="character" w:customStyle="1" w:styleId="CommentChar">
    <w:name w:val="Comment Char"/>
    <w:rPr>
      <w:i/>
      <w:color w:val="0000FF"/>
      <w:sz w:val="24"/>
      <w:lang w:val="pt-BR" w:bidi="ar-SA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1"/>
  </w:style>
  <w:style w:type="character" w:customStyle="1" w:styleId="AssuntodocomentrioChar">
    <w:name w:val="Assunto do comentário Char"/>
    <w:rPr>
      <w:b/>
      <w:b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character" w:customStyle="1" w:styleId="apple-converted-space">
    <w:name w:val="apple-converted-space"/>
  </w:style>
  <w:style w:type="character" w:customStyle="1" w:styleId="Vnculodendice">
    <w:name w:val="Vínculo de índice"/>
  </w:style>
  <w:style w:type="paragraph" w:customStyle="1" w:styleId="Ttulo4">
    <w:name w:val="Título4"/>
    <w:basedOn w:val="Ttulo1"/>
    <w:next w:val="Subtitle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A60644"/>
    <w:pPr>
      <w:suppressLineNumbers/>
      <w:spacing w:before="120" w:after="120"/>
      <w:jc w:val="center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DisplayText">
    <w:name w:val="_Display Text"/>
    <w:pPr>
      <w:suppressAutoHyphens/>
    </w:pPr>
    <w:rPr>
      <w:rFonts w:ascii="Arial" w:eastAsia="Arial" w:hAnsi="Arial" w:cs="Arial"/>
      <w:sz w:val="24"/>
      <w:lang w:eastAsia="zh-CN"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</w:rPr>
  </w:style>
  <w:style w:type="paragraph" w:customStyle="1" w:styleId="Contents">
    <w:name w:val="Contents"/>
    <w:basedOn w:val="Heading1"/>
    <w:pPr>
      <w:numPr>
        <w:numId w:val="0"/>
      </w:numPr>
    </w:pPr>
  </w:style>
  <w:style w:type="paragraph" w:customStyle="1" w:styleId="Heading1-FormatOnly">
    <w:name w:val="Heading 1 - Format Only"/>
    <w:basedOn w:val="Heading1"/>
    <w:pPr>
      <w:numPr>
        <w:numId w:val="0"/>
      </w:numPr>
    </w:pPr>
  </w:style>
  <w:style w:type="paragraph" w:customStyle="1" w:styleId="Comment">
    <w:name w:val="Comment"/>
    <w:basedOn w:val="Normal"/>
    <w:rPr>
      <w:i/>
      <w:color w:val="0000FF"/>
    </w:rPr>
  </w:style>
  <w:style w:type="paragraph" w:customStyle="1" w:styleId="Title-Revision">
    <w:name w:val="Title - Revision"/>
    <w:basedOn w:val="Ttulo1"/>
    <w:pPr>
      <w:spacing w:before="720" w:after="240"/>
    </w:pPr>
  </w:style>
  <w:style w:type="paragraph" w:customStyle="1" w:styleId="Title-Date">
    <w:name w:val="Title - Date"/>
    <w:basedOn w:val="Ttulo1"/>
    <w:next w:val="Title-Revision"/>
    <w:pPr>
      <w:spacing w:after="720"/>
    </w:pPr>
  </w:style>
  <w:style w:type="paragraph" w:customStyle="1" w:styleId="Title-Name">
    <w:name w:val="Title - Name"/>
    <w:basedOn w:val="Ttulo1"/>
    <w:next w:val="Title-Filename"/>
    <w:pPr>
      <w:spacing w:before="480" w:after="720"/>
    </w:pPr>
  </w:style>
  <w:style w:type="paragraph" w:customStyle="1" w:styleId="Title-Filename">
    <w:name w:val="Title - Filename"/>
    <w:basedOn w:val="Ttulo1"/>
    <w:next w:val="Title-Date"/>
    <w:pPr>
      <w:spacing w:before="480" w:after="720"/>
    </w:pPr>
  </w:style>
  <w:style w:type="paragraph" w:customStyle="1" w:styleId="Table-ColHead">
    <w:name w:val="Table - Col. Head"/>
    <w:basedOn w:val="DisplayText"/>
    <w:qFormat/>
    <w:pPr>
      <w:keepNext/>
      <w:spacing w:before="60" w:after="60"/>
    </w:pPr>
    <w:rPr>
      <w:b/>
      <w:sz w:val="18"/>
    </w:rPr>
  </w:style>
  <w:style w:type="paragraph" w:customStyle="1" w:styleId="Table-Text">
    <w:name w:val="Table - Text"/>
    <w:basedOn w:val="Normal"/>
    <w:pPr>
      <w:spacing w:before="60" w:after="60"/>
    </w:p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240" w:after="120"/>
    </w:pPr>
    <w:rPr>
      <w:b/>
      <w:small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360"/>
    </w:pPr>
    <w:rPr>
      <w:i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enter" w:pos="3960"/>
        <w:tab w:val="right" w:pos="8280"/>
      </w:tabs>
    </w:pPr>
    <w:rPr>
      <w:sz w:val="18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320"/>
        <w:tab w:val="right" w:pos="8280"/>
      </w:tabs>
    </w:pPr>
    <w:rPr>
      <w:sz w:val="18"/>
    </w:rPr>
  </w:style>
  <w:style w:type="paragraph" w:customStyle="1" w:styleId="Textoembloco1">
    <w:name w:val="Texto em bloco1"/>
    <w:basedOn w:val="Normal"/>
    <w:pPr>
      <w:ind w:left="708" w:right="-322"/>
    </w:pPr>
  </w:style>
  <w:style w:type="paragraph" w:customStyle="1" w:styleId="ndicedeilustraes1">
    <w:name w:val="Índice de ilustrações1"/>
    <w:basedOn w:val="Normal"/>
    <w:next w:val="Normal"/>
    <w:pPr>
      <w:ind w:left="400" w:hanging="40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2" w:space="3" w:color="C0C0C0"/>
      </w:pBdr>
      <w:spacing w:before="120"/>
    </w:pPr>
    <w:rPr>
      <w:b/>
      <w:sz w:val="20"/>
    </w:rPr>
  </w:style>
  <w:style w:type="paragraph" w:customStyle="1" w:styleId="ActionItem">
    <w:name w:val="Action Item"/>
    <w:basedOn w:val="Normal"/>
    <w:pPr>
      <w:numPr>
        <w:numId w:val="7"/>
      </w:numPr>
      <w:spacing w:after="120"/>
    </w:pPr>
  </w:style>
  <w:style w:type="paragraph" w:customStyle="1" w:styleId="Bibliografia1">
    <w:name w:val="Bibliografia1"/>
    <w:pPr>
      <w:suppressAutoHyphens/>
      <w:spacing w:after="120" w:line="240" w:lineRule="exact"/>
      <w:ind w:left="360" w:hanging="360"/>
    </w:pPr>
    <w:rPr>
      <w:rFonts w:eastAsia="Arial"/>
      <w:sz w:val="22"/>
      <w:lang w:val="en-US" w:eastAsia="zh-CN"/>
    </w:rPr>
  </w:style>
  <w:style w:type="paragraph" w:customStyle="1" w:styleId="Comment0">
    <w:name w:val="_Comment"/>
    <w:basedOn w:val="Normal"/>
    <w:next w:val="Normal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pPr>
      <w:keepNext/>
      <w:ind w:right="-1080"/>
    </w:pPr>
    <w:rPr>
      <w:rFonts w:ascii="Lucida Sans Typewriter" w:hAnsi="Lucida Sans Typewriter" w:cs="Lucida Sans Typewriter"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2" w:space="1" w:color="808080"/>
      </w:pBdr>
      <w:spacing w:after="60"/>
      <w:ind w:right="0"/>
    </w:pPr>
    <w:rPr>
      <w:rFonts w:ascii="Arial" w:hAnsi="Arial" w:cs="Arial"/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Note">
    <w:name w:val="Note"/>
    <w:basedOn w:val="Normal"/>
    <w:pPr>
      <w:pBdr>
        <w:top w:val="double" w:sz="1" w:space="3" w:color="FF0000"/>
        <w:left w:val="double" w:sz="1" w:space="3" w:color="FF0000"/>
        <w:bottom w:val="double" w:sz="1" w:space="3" w:color="FF0000"/>
        <w:right w:val="double" w:sz="1" w:space="3" w:color="FF0000"/>
      </w:pBdr>
      <w:spacing w:after="120"/>
    </w:pPr>
    <w:rPr>
      <w:vanish/>
      <w:color w:val="FF0000"/>
    </w:rPr>
  </w:style>
  <w:style w:type="paragraph" w:customStyle="1" w:styleId="Deliverable">
    <w:name w:val="Deliverable"/>
    <w:basedOn w:val="Normal"/>
    <w:pPr>
      <w:numPr>
        <w:numId w:val="8"/>
      </w:numPr>
      <w:spacing w:after="60"/>
    </w:pPr>
    <w:rPr>
      <w:sz w:val="20"/>
    </w:rPr>
  </w:style>
  <w:style w:type="paragraph" w:customStyle="1" w:styleId="PullQuote">
    <w:name w:val="Pull Quote"/>
    <w:basedOn w:val="Normal"/>
    <w:pPr>
      <w:pBdr>
        <w:top w:val="single" w:sz="8" w:space="12" w:color="000000"/>
        <w:left w:val="single" w:sz="4" w:space="12" w:color="FFFFFF"/>
        <w:bottom w:val="single" w:sz="4" w:space="12" w:color="000000"/>
        <w:right w:val="single" w:sz="4" w:space="12" w:color="FFFFFF"/>
      </w:pBdr>
      <w:shd w:val="clear" w:color="auto" w:fill="E5E5E5"/>
      <w:spacing w:before="120" w:after="240" w:line="288" w:lineRule="auto"/>
      <w:ind w:left="144" w:right="144"/>
      <w:jc w:val="center"/>
    </w:pPr>
    <w:rPr>
      <w:b/>
      <w:i/>
    </w:rPr>
  </w:style>
  <w:style w:type="paragraph" w:customStyle="1" w:styleId="TableText">
    <w:name w:val="Table Text"/>
    <w:basedOn w:val="Normal"/>
    <w:pPr>
      <w:spacing w:before="60" w:after="60" w:line="480" w:lineRule="auto"/>
    </w:p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Corpodetexto21">
    <w:name w:val="Corpo de texto 21"/>
    <w:basedOn w:val="Normal"/>
    <w:pPr>
      <w:spacing w:before="60" w:after="60"/>
      <w:jc w:val="center"/>
    </w:pPr>
    <w:rPr>
      <w:i/>
      <w:color w:val="0000FF"/>
    </w:rPr>
  </w:style>
  <w:style w:type="paragraph" w:customStyle="1" w:styleId="infoblue0">
    <w:name w:val="infoblue"/>
    <w:basedOn w:val="Normal"/>
    <w:pPr>
      <w:spacing w:before="100" w:after="100" w:line="240" w:lineRule="atLeast"/>
    </w:pPr>
    <w:rPr>
      <w:i/>
      <w:iCs/>
      <w:color w:val="0000FF"/>
      <w:sz w:val="20"/>
    </w:r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customStyle="1" w:styleId="NormalJustificado">
    <w:name w:val="Normal + Justificado"/>
    <w:basedOn w:val="Normal"/>
    <w:rPr>
      <w:rFonts w:ascii="Arial" w:hAnsi="Arial" w:cs="Arial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OC5">
    <w:name w:val="toc 5"/>
    <w:basedOn w:val="ndice"/>
    <w:pPr>
      <w:tabs>
        <w:tab w:val="right" w:leader="dot" w:pos="8506"/>
      </w:tabs>
      <w:ind w:left="1132"/>
    </w:pPr>
  </w:style>
  <w:style w:type="paragraph" w:styleId="TOC6">
    <w:name w:val="toc 6"/>
    <w:basedOn w:val="ndice"/>
    <w:pPr>
      <w:tabs>
        <w:tab w:val="right" w:leader="dot" w:pos="8223"/>
      </w:tabs>
      <w:ind w:left="1415"/>
    </w:pPr>
  </w:style>
  <w:style w:type="paragraph" w:styleId="TOC7">
    <w:name w:val="toc 7"/>
    <w:basedOn w:val="ndice"/>
    <w:pPr>
      <w:tabs>
        <w:tab w:val="right" w:leader="dot" w:pos="7940"/>
      </w:tabs>
      <w:ind w:left="1698"/>
    </w:pPr>
  </w:style>
  <w:style w:type="paragraph" w:styleId="TOC8">
    <w:name w:val="toc 8"/>
    <w:basedOn w:val="ndice"/>
    <w:pPr>
      <w:tabs>
        <w:tab w:val="right" w:leader="dot" w:pos="7657"/>
      </w:tabs>
      <w:ind w:left="1981"/>
    </w:pPr>
  </w:style>
  <w:style w:type="paragraph" w:styleId="TO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styleId="ListParagraph">
    <w:name w:val="List Paragraph"/>
    <w:basedOn w:val="Normal"/>
    <w:qFormat/>
    <w:pPr>
      <w:ind w:left="708"/>
    </w:pPr>
  </w:style>
  <w:style w:type="paragraph" w:customStyle="1" w:styleId="Ttulo10">
    <w:name w:val="Título 10"/>
    <w:basedOn w:val="Ttulo2"/>
    <w:next w:val="BodyText"/>
    <w:pPr>
      <w:numPr>
        <w:numId w:val="2"/>
      </w:numPr>
    </w:pPr>
    <w:rPr>
      <w:b/>
      <w:bCs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0613CF"/>
  </w:style>
  <w:style w:type="paragraph" w:customStyle="1" w:styleId="Figura">
    <w:name w:val="Figura"/>
    <w:basedOn w:val="Caption"/>
    <w:rsid w:val="00A60644"/>
  </w:style>
  <w:style w:type="character" w:customStyle="1" w:styleId="Heading3Char">
    <w:name w:val="Heading 3 Char"/>
    <w:basedOn w:val="DefaultParagraphFont"/>
    <w:link w:val="Heading3"/>
    <w:rsid w:val="009F697A"/>
    <w:rPr>
      <w:rFonts w:ascii="Arial" w:eastAsia="Arial" w:hAnsi="Arial" w:cs="Arial"/>
      <w:b/>
      <w:sz w:val="24"/>
      <w:lang w:eastAsia="zh-CN"/>
    </w:rPr>
  </w:style>
  <w:style w:type="table" w:styleId="TableGrid">
    <w:name w:val="Table Grid"/>
    <w:basedOn w:val="TableNormal"/>
    <w:uiPriority w:val="59"/>
    <w:rsid w:val="00FB7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0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BB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BB3"/>
    <w:rPr>
      <w:lang w:eastAsia="zh-CN"/>
    </w:rPr>
  </w:style>
  <w:style w:type="table" w:customStyle="1" w:styleId="TableGridLight1">
    <w:name w:val="Table Grid Light1"/>
    <w:basedOn w:val="TableNormal"/>
    <w:uiPriority w:val="40"/>
    <w:rsid w:val="003A2D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3A2D40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customStyle="1" w:styleId="normaltextrun">
    <w:name w:val="normaltextrun"/>
    <w:basedOn w:val="DefaultParagraphFont"/>
    <w:rsid w:val="003A2D40"/>
  </w:style>
  <w:style w:type="character" w:customStyle="1" w:styleId="eop">
    <w:name w:val="eop"/>
    <w:basedOn w:val="DefaultParagraphFont"/>
    <w:rsid w:val="003A2D40"/>
  </w:style>
  <w:style w:type="character" w:customStyle="1" w:styleId="spellingerror">
    <w:name w:val="spellingerror"/>
    <w:basedOn w:val="DefaultParagraphFont"/>
    <w:rsid w:val="003A2D40"/>
  </w:style>
  <w:style w:type="character" w:customStyle="1" w:styleId="Heading1Char">
    <w:name w:val="Heading 1 Char"/>
    <w:basedOn w:val="DefaultParagraphFont"/>
    <w:link w:val="Heading1"/>
    <w:rsid w:val="00250BA3"/>
    <w:rPr>
      <w:rFonts w:ascii="Arial" w:eastAsia="Arial" w:hAnsi="Arial" w:cs="Arial"/>
      <w:b/>
      <w:smallCaps/>
      <w:sz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96AD5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96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352E4-BE61-4A7E-9EB3-18E590D7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611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Sistema</vt:lpstr>
      <vt:lpstr>Documento de Sistema</vt:lpstr>
    </vt:vector>
  </TitlesOfParts>
  <Company/>
  <LinksUpToDate>false</LinksUpToDate>
  <CharactersWithSpaces>3907</CharactersWithSpaces>
  <SharedDoc>false</SharedDoc>
  <HLinks>
    <vt:vector size="6" baseType="variant">
      <vt:variant>
        <vt:i4>1704004</vt:i4>
      </vt:variant>
      <vt:variant>
        <vt:i4>3</vt:i4>
      </vt:variant>
      <vt:variant>
        <vt:i4>0</vt:i4>
      </vt:variant>
      <vt:variant>
        <vt:i4>5</vt:i4>
      </vt:variant>
      <vt:variant>
        <vt:lpwstr>http://www.inatel.br/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Sistema</dc:title>
  <dc:subject>Artefato integrante do PDSE 1.0</dc:subject>
  <dc:creator>valeska</dc:creator>
  <cp:keywords/>
  <cp:lastModifiedBy>Rodrigo Ribeiro</cp:lastModifiedBy>
  <cp:revision>2</cp:revision>
  <cp:lastPrinted>2017-01-30T15:48:00Z</cp:lastPrinted>
  <dcterms:created xsi:type="dcterms:W3CDTF">2017-05-11T01:19:00Z</dcterms:created>
  <dcterms:modified xsi:type="dcterms:W3CDTF">2017-05-11T01:19:00Z</dcterms:modified>
</cp:coreProperties>
</file>