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A2" w:rsidRDefault="009705A2" w:rsidP="003F2182">
      <w:pPr>
        <w:spacing w:after="0"/>
        <w:jc w:val="center"/>
        <w:rPr>
          <w:b/>
          <w:sz w:val="28"/>
        </w:rPr>
      </w:pPr>
      <w:r>
        <w:rPr>
          <w:b/>
          <w:sz w:val="28"/>
        </w:rPr>
        <w:t>EXAME TEÓRICO DE RECURSO DE ARQUITECTURA DE COMPUTADORES II</w:t>
      </w:r>
    </w:p>
    <w:p w:rsidR="009705A2" w:rsidRDefault="009705A2" w:rsidP="003F2182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13/07/2011</w:t>
      </w:r>
    </w:p>
    <w:p w:rsidR="009705A2" w:rsidRDefault="009705A2" w:rsidP="003F2182">
      <w:pPr>
        <w:spacing w:after="0"/>
        <w:jc w:val="center"/>
        <w:rPr>
          <w:b/>
          <w:sz w:val="28"/>
        </w:rPr>
      </w:pPr>
    </w:p>
    <w:p w:rsidR="00E14671" w:rsidRPr="001D557E" w:rsidRDefault="00E14671" w:rsidP="001D557E">
      <w:pPr>
        <w:spacing w:after="0"/>
        <w:jc w:val="both"/>
        <w:rPr>
          <w:rFonts w:ascii="Arial Narrow" w:hAnsi="Arial Narrow"/>
          <w:b/>
        </w:rPr>
      </w:pPr>
      <w:r w:rsidRPr="00D41365">
        <w:rPr>
          <w:rFonts w:ascii="Arial Narrow" w:hAnsi="Arial Narrow"/>
          <w:b/>
        </w:rPr>
        <w:t>-----------------------------------------------------------------------------------------------------------------------------</w:t>
      </w:r>
      <w:r>
        <w:rPr>
          <w:rFonts w:ascii="Arial Narrow" w:hAnsi="Arial Narrow"/>
          <w:b/>
        </w:rPr>
        <w:t>----------------</w:t>
      </w:r>
      <w:r w:rsidR="00C61087">
        <w:rPr>
          <w:rFonts w:ascii="Arial Narrow" w:hAnsi="Arial Narrow"/>
          <w:b/>
        </w:rPr>
        <w:t>---------------------------------</w:t>
      </w:r>
    </w:p>
    <w:p w:rsidR="003F2182" w:rsidRPr="003F2182" w:rsidRDefault="003F2182" w:rsidP="003F2182">
      <w:pPr>
        <w:spacing w:after="0"/>
        <w:jc w:val="center"/>
        <w:rPr>
          <w:b/>
        </w:rPr>
      </w:pPr>
      <w:r w:rsidRPr="00FC5748">
        <w:rPr>
          <w:b/>
          <w:sz w:val="28"/>
        </w:rPr>
        <w:t xml:space="preserve">GRUPO I </w:t>
      </w:r>
      <w:r>
        <w:rPr>
          <w:b/>
        </w:rPr>
        <w:t>– 0,6 cada</w:t>
      </w:r>
    </w:p>
    <w:p w:rsidR="003F2182" w:rsidRDefault="003F2182" w:rsidP="006901E5">
      <w:pPr>
        <w:spacing w:after="0"/>
        <w:jc w:val="both"/>
      </w:pPr>
    </w:p>
    <w:p w:rsidR="006901E5" w:rsidRPr="00D41365" w:rsidRDefault="006901E5" w:rsidP="006901E5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1) A função de</w:t>
      </w:r>
      <w:r w:rsidR="004C6680">
        <w:rPr>
          <w:rFonts w:ascii="Arial Narrow" w:hAnsi="Arial Narrow"/>
          <w:b/>
          <w:sz w:val="24"/>
        </w:rPr>
        <w:t xml:space="preserve"> </w:t>
      </w:r>
      <w:r w:rsidRPr="00D41365">
        <w:rPr>
          <w:rFonts w:ascii="Arial Narrow" w:hAnsi="Arial Narrow"/>
          <w:b/>
          <w:sz w:val="24"/>
        </w:rPr>
        <w:t>um bootloader num sistema baseado num microcontrolador é:</w:t>
      </w:r>
    </w:p>
    <w:p w:rsidR="006901E5" w:rsidRPr="00D41365" w:rsidRDefault="006901E5" w:rsidP="006901E5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1C4005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realizar a compilação do software e iniciar a sua execução após o reset do sistema</w:t>
      </w:r>
    </w:p>
    <w:p w:rsidR="006901E5" w:rsidRPr="00D41365" w:rsidRDefault="006901E5" w:rsidP="006901E5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1C4005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transferir o código executável para o host usado no desenvolvimento para posterior assemblagem ou compilação</w:t>
      </w:r>
    </w:p>
    <w:p w:rsidR="006901E5" w:rsidRPr="00CF02A5" w:rsidRDefault="006901E5" w:rsidP="006901E5">
      <w:pPr>
        <w:spacing w:after="0"/>
        <w:jc w:val="both"/>
        <w:rPr>
          <w:rFonts w:ascii="Arial Narrow" w:hAnsi="Arial Narrow"/>
          <w:u w:val="single"/>
        </w:rPr>
      </w:pPr>
      <w:r w:rsidRPr="00D41365">
        <w:rPr>
          <w:rFonts w:ascii="Arial Narrow" w:hAnsi="Arial Narrow"/>
        </w:rPr>
        <w:tab/>
      </w:r>
      <w:r w:rsidRPr="001C4005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</w:t>
      </w:r>
      <w:r w:rsidRPr="00CF02A5">
        <w:rPr>
          <w:rFonts w:ascii="Arial Narrow" w:hAnsi="Arial Narrow"/>
        </w:rPr>
        <w:t>transferir o código executável do host usado no desenvolvimento para o sistema embedded para posterior execução</w:t>
      </w:r>
    </w:p>
    <w:p w:rsidR="006901E5" w:rsidRPr="00D41365" w:rsidRDefault="006901E5" w:rsidP="006901E5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1C4005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nenhuma das respostas está correcta</w:t>
      </w:r>
    </w:p>
    <w:p w:rsidR="006901E5" w:rsidRDefault="006901E5" w:rsidP="006901E5">
      <w:pPr>
        <w:spacing w:after="0"/>
        <w:jc w:val="both"/>
      </w:pPr>
    </w:p>
    <w:p w:rsidR="00A944C5" w:rsidRPr="00D41365" w:rsidRDefault="00A944C5" w:rsidP="006901E5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 xml:space="preserve">2) O sinal de selecção (CE\) de um porto mapeado na gama de endereços 0x00400...0x007FF de um processador com um espaço de endereçamento de 20 bits pode ser obtido através da expressão: </w:t>
      </w:r>
    </w:p>
    <w:p w:rsidR="00D66F10" w:rsidRPr="00D41365" w:rsidRDefault="00D332ED" w:rsidP="006901E5">
      <w:pPr>
        <w:spacing w:after="0"/>
        <w:jc w:val="both"/>
        <w:rPr>
          <w:rFonts w:ascii="Arial Narrow" w:eastAsiaTheme="minorEastAsia" w:hAnsi="Arial Narrow"/>
        </w:rPr>
      </w:pPr>
      <w:r w:rsidRPr="00D41365">
        <w:rPr>
          <w:rFonts w:ascii="Arial Narrow" w:hAnsi="Arial Narrow"/>
        </w:rPr>
        <w:tab/>
      </w:r>
      <w:r w:rsidRPr="001C4005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</w:t>
      </w:r>
      <m:oMath>
        <m:r>
          <w:rPr>
            <w:rFonts w:ascii="Cambria Math" w:hAnsi="Cambria Math"/>
          </w:rPr>
          <m:t xml:space="preserve">CE\=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i=11</m:t>
            </m:r>
          </m:sub>
          <m:sup>
            <m:r>
              <w:rPr>
                <w:rFonts w:ascii="Cambria Math" w:hAnsi="Cambria Math"/>
              </w:rPr>
              <m:t>19</m:t>
            </m:r>
          </m:sup>
          <m:e>
            <m:r>
              <w:rPr>
                <w:rFonts w:ascii="Cambria Math" w:hAnsi="Cambria Math"/>
              </w:rPr>
              <m:t>Ai\</m:t>
            </m:r>
          </m:e>
        </m:nary>
      </m:oMath>
    </w:p>
    <w:p w:rsidR="00D332ED" w:rsidRPr="00D41365" w:rsidRDefault="00D332ED" w:rsidP="006901E5">
      <w:pPr>
        <w:spacing w:after="0"/>
        <w:jc w:val="both"/>
        <w:rPr>
          <w:rFonts w:ascii="Arial Narrow" w:eastAsiaTheme="minorEastAsia" w:hAnsi="Arial Narrow"/>
        </w:rPr>
      </w:pPr>
      <w:r w:rsidRPr="00D41365">
        <w:rPr>
          <w:rFonts w:ascii="Arial Narrow" w:eastAsiaTheme="minorEastAsia" w:hAnsi="Arial Narrow"/>
        </w:rPr>
        <w:tab/>
      </w:r>
      <w:r w:rsidRPr="001C4005">
        <w:rPr>
          <w:rFonts w:ascii="Arial Narrow" w:eastAsiaTheme="minorEastAsia" w:hAnsi="Arial Narrow"/>
          <w:b/>
        </w:rPr>
        <w:t>b)</w:t>
      </w:r>
      <w:r w:rsidRPr="00D41365">
        <w:rPr>
          <w:rFonts w:ascii="Arial Narrow" w:eastAsiaTheme="minorEastAsia" w:hAnsi="Arial Narrow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CE\=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i=11</m:t>
            </m:r>
          </m:sub>
          <m:sup>
            <m:r>
              <w:rPr>
                <w:rFonts w:ascii="Cambria Math" w:eastAsiaTheme="minorEastAsia" w:hAnsi="Cambria Math"/>
              </w:rPr>
              <m:t>19</m:t>
            </m:r>
          </m:sup>
          <m:e>
            <m:r>
              <w:rPr>
                <w:rFonts w:ascii="Cambria Math" w:eastAsiaTheme="minorEastAsia" w:hAnsi="Cambria Math"/>
              </w:rPr>
              <m:t>Ai</m:t>
            </m:r>
          </m:e>
        </m:nary>
      </m:oMath>
    </w:p>
    <w:p w:rsidR="00D332ED" w:rsidRPr="00D41365" w:rsidRDefault="00D332ED" w:rsidP="006901E5">
      <w:pPr>
        <w:spacing w:after="0"/>
        <w:jc w:val="both"/>
        <w:rPr>
          <w:rFonts w:ascii="Arial Narrow" w:eastAsiaTheme="minorEastAsia" w:hAnsi="Arial Narrow"/>
        </w:rPr>
      </w:pPr>
      <w:r w:rsidRPr="00D41365">
        <w:rPr>
          <w:rFonts w:ascii="Arial Narrow" w:eastAsiaTheme="minorEastAsia" w:hAnsi="Arial Narrow"/>
        </w:rPr>
        <w:tab/>
      </w:r>
      <w:r w:rsidRPr="001C4005">
        <w:rPr>
          <w:rFonts w:ascii="Arial Narrow" w:eastAsiaTheme="minorEastAsia" w:hAnsi="Arial Narrow"/>
          <w:b/>
        </w:rPr>
        <w:t>c)</w:t>
      </w:r>
      <w:r w:rsidRPr="00D41365">
        <w:rPr>
          <w:rFonts w:ascii="Arial Narrow" w:eastAsiaTheme="minorEastAsia" w:hAnsi="Arial Narrow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CE\=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  <m:e>
            <m:r>
              <w:rPr>
                <w:rFonts w:ascii="Cambria Math" w:eastAsiaTheme="minorEastAsia" w:hAnsi="Cambria Math"/>
              </w:rPr>
              <m:t>Ai\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:rsidR="00D332ED" w:rsidRPr="00D41365" w:rsidRDefault="00D332ED" w:rsidP="006901E5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eastAsiaTheme="minorEastAsia" w:hAnsi="Arial Narrow"/>
        </w:rPr>
        <w:tab/>
      </w:r>
      <w:r w:rsidRPr="001C4005">
        <w:rPr>
          <w:rFonts w:ascii="Arial Narrow" w:eastAsiaTheme="minorEastAsia" w:hAnsi="Arial Narrow"/>
          <w:b/>
        </w:rPr>
        <w:t>d)</w:t>
      </w:r>
      <w:r w:rsidRPr="00D41365">
        <w:rPr>
          <w:rFonts w:ascii="Arial Narrow" w:eastAsiaTheme="minorEastAsia" w:hAnsi="Arial Narrow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CE\=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i=10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  <m:e>
            <m:r>
              <w:rPr>
                <w:rFonts w:ascii="Cambria Math" w:eastAsiaTheme="minorEastAsia" w:hAnsi="Cambria Math"/>
              </w:rPr>
              <m:t>Ai</m:t>
            </m:r>
          </m:e>
        </m:nary>
      </m:oMath>
    </w:p>
    <w:p w:rsidR="00A944C5" w:rsidRPr="00D41365" w:rsidRDefault="00A944C5" w:rsidP="006901E5">
      <w:pPr>
        <w:spacing w:after="0"/>
        <w:jc w:val="both"/>
        <w:rPr>
          <w:rFonts w:ascii="Arial Narrow" w:hAnsi="Arial Narrow"/>
        </w:rPr>
      </w:pPr>
    </w:p>
    <w:p w:rsidR="009106CC" w:rsidRDefault="00E461CB" w:rsidP="003E7CAA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3) O diagrama temporal da figura ao lado representa um ciclo de:</w:t>
      </w:r>
    </w:p>
    <w:p w:rsidR="009106CC" w:rsidRPr="00D41365" w:rsidRDefault="009106CC" w:rsidP="006901E5">
      <w:pPr>
        <w:spacing w:after="0"/>
        <w:jc w:val="both"/>
        <w:rPr>
          <w:rFonts w:ascii="Arial Narrow" w:hAnsi="Arial Narrow"/>
          <w:b/>
          <w:sz w:val="24"/>
        </w:rPr>
      </w:pPr>
    </w:p>
    <w:p w:rsidR="00063C72" w:rsidRPr="001C4005" w:rsidRDefault="00063C72" w:rsidP="001C4005">
      <w:pPr>
        <w:spacing w:after="0"/>
        <w:ind w:firstLine="708"/>
        <w:jc w:val="both"/>
        <w:rPr>
          <w:rFonts w:ascii="Arial Narrow" w:hAnsi="Arial Narrow"/>
        </w:rPr>
      </w:pPr>
      <w:r w:rsidRPr="001C4005">
        <w:rPr>
          <w:b/>
          <w:noProof/>
          <w:sz w:val="24"/>
          <w:lang w:eastAsia="pt-PT"/>
        </w:rPr>
        <w:drawing>
          <wp:anchor distT="0" distB="0" distL="114300" distR="114300" simplePos="0" relativeHeight="251658240" behindDoc="0" locked="0" layoutInCell="1" allowOverlap="1" wp14:anchorId="5D7EE479" wp14:editId="680FCEE5">
            <wp:simplePos x="0" y="0"/>
            <wp:positionH relativeFrom="column">
              <wp:posOffset>3981450</wp:posOffset>
            </wp:positionH>
            <wp:positionV relativeFrom="paragraph">
              <wp:posOffset>50800</wp:posOffset>
            </wp:positionV>
            <wp:extent cx="2628265" cy="127635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005" w:rsidRPr="001C4005">
        <w:rPr>
          <w:rFonts w:ascii="Arial Narrow" w:hAnsi="Arial Narrow"/>
          <w:b/>
        </w:rPr>
        <w:t>a)</w:t>
      </w:r>
      <w:r w:rsidR="001C4005">
        <w:rPr>
          <w:rFonts w:ascii="Arial Narrow" w:hAnsi="Arial Narrow"/>
        </w:rPr>
        <w:t xml:space="preserve"> </w:t>
      </w:r>
      <w:r w:rsidR="00E461CB" w:rsidRPr="001C4005">
        <w:rPr>
          <w:rFonts w:ascii="Arial Narrow" w:hAnsi="Arial Narrow"/>
        </w:rPr>
        <w:t xml:space="preserve">leitura de um dispositivo em que os sinais de controlo </w:t>
      </w:r>
    </w:p>
    <w:p w:rsidR="00E461CB" w:rsidRPr="00063C72" w:rsidRDefault="00E461CB" w:rsidP="00B52318">
      <w:p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>usam lógica positiva</w:t>
      </w:r>
    </w:p>
    <w:p w:rsidR="00063C72" w:rsidRPr="001C4005" w:rsidRDefault="001C4005" w:rsidP="001C4005">
      <w:pPr>
        <w:spacing w:after="0"/>
        <w:ind w:firstLine="705"/>
        <w:jc w:val="both"/>
        <w:rPr>
          <w:rFonts w:ascii="Arial Narrow" w:hAnsi="Arial Narrow"/>
        </w:rPr>
      </w:pPr>
      <w:r w:rsidRPr="001C4005">
        <w:rPr>
          <w:rFonts w:ascii="Arial Narrow" w:hAnsi="Arial Narrow"/>
          <w:b/>
        </w:rPr>
        <w:t>b)</w:t>
      </w:r>
      <w:r>
        <w:rPr>
          <w:rFonts w:ascii="Arial Narrow" w:hAnsi="Arial Narrow"/>
        </w:rPr>
        <w:t xml:space="preserve"> </w:t>
      </w:r>
      <w:r w:rsidR="00E461CB" w:rsidRPr="001C4005">
        <w:rPr>
          <w:rFonts w:ascii="Arial Narrow" w:hAnsi="Arial Narrow"/>
        </w:rPr>
        <w:t>leitura de um dispositivo e</w:t>
      </w:r>
      <w:r w:rsidR="00063C72" w:rsidRPr="001C4005">
        <w:rPr>
          <w:rFonts w:ascii="Arial Narrow" w:hAnsi="Arial Narrow"/>
        </w:rPr>
        <w:t xml:space="preserve">m que os sinais de controlo </w:t>
      </w:r>
    </w:p>
    <w:p w:rsidR="001C4005" w:rsidRDefault="00063C72" w:rsidP="00B52318">
      <w:p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 xml:space="preserve">usam </w:t>
      </w:r>
      <w:r w:rsidR="00E461CB" w:rsidRPr="00063C72">
        <w:rPr>
          <w:rFonts w:ascii="Arial Narrow" w:hAnsi="Arial Narrow"/>
        </w:rPr>
        <w:t>lógica negativa</w:t>
      </w:r>
    </w:p>
    <w:p w:rsidR="00063C72" w:rsidRPr="001C4005" w:rsidRDefault="001C4005" w:rsidP="001C4005">
      <w:pPr>
        <w:spacing w:after="0"/>
        <w:ind w:firstLine="705"/>
        <w:jc w:val="both"/>
        <w:rPr>
          <w:rFonts w:ascii="Arial Narrow" w:hAnsi="Arial Narrow"/>
        </w:rPr>
      </w:pPr>
      <w:r w:rsidRPr="001C4005">
        <w:rPr>
          <w:rFonts w:ascii="Arial Narrow" w:hAnsi="Arial Narrow"/>
          <w:b/>
        </w:rPr>
        <w:t>c)</w:t>
      </w:r>
      <w:r>
        <w:rPr>
          <w:rFonts w:ascii="Arial Narrow" w:hAnsi="Arial Narrow"/>
        </w:rPr>
        <w:t xml:space="preserve"> </w:t>
      </w:r>
      <w:r w:rsidR="00E461CB" w:rsidRPr="001C4005">
        <w:rPr>
          <w:rFonts w:ascii="Arial Narrow" w:hAnsi="Arial Narrow"/>
        </w:rPr>
        <w:t xml:space="preserve">escrita num dispositivo em que os sinais de controlo </w:t>
      </w:r>
    </w:p>
    <w:p w:rsidR="001C4005" w:rsidRDefault="00E461CB" w:rsidP="00B52318">
      <w:p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>usam lógica positiva</w:t>
      </w:r>
    </w:p>
    <w:p w:rsidR="00063C72" w:rsidRPr="001C4005" w:rsidRDefault="001C4005" w:rsidP="001C4005">
      <w:pPr>
        <w:spacing w:after="0"/>
        <w:ind w:firstLine="705"/>
        <w:jc w:val="both"/>
        <w:rPr>
          <w:rFonts w:ascii="Arial Narrow" w:hAnsi="Arial Narrow"/>
        </w:rPr>
      </w:pPr>
      <w:r w:rsidRPr="001C4005">
        <w:rPr>
          <w:rFonts w:ascii="Arial Narrow" w:hAnsi="Arial Narrow"/>
          <w:b/>
        </w:rPr>
        <w:t>d)</w:t>
      </w:r>
      <w:r>
        <w:rPr>
          <w:rFonts w:ascii="Arial Narrow" w:hAnsi="Arial Narrow"/>
        </w:rPr>
        <w:t xml:space="preserve"> </w:t>
      </w:r>
      <w:r w:rsidR="00E461CB" w:rsidRPr="001C4005">
        <w:rPr>
          <w:rFonts w:ascii="Arial Narrow" w:hAnsi="Arial Narrow"/>
        </w:rPr>
        <w:t xml:space="preserve">escrita num dispositivo em que os sinais de controlo </w:t>
      </w:r>
    </w:p>
    <w:p w:rsidR="00E461CB" w:rsidRPr="00063C72" w:rsidRDefault="00E461CB" w:rsidP="00B52318">
      <w:p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>usam lógica negativa</w:t>
      </w:r>
    </w:p>
    <w:p w:rsidR="00E461CB" w:rsidRPr="00D41365" w:rsidRDefault="00E461CB" w:rsidP="006901E5">
      <w:pPr>
        <w:spacing w:after="0"/>
        <w:jc w:val="both"/>
        <w:rPr>
          <w:rFonts w:ascii="Arial Narrow" w:hAnsi="Arial Narrow"/>
        </w:rPr>
      </w:pPr>
    </w:p>
    <w:p w:rsidR="00416889" w:rsidRPr="00D41365" w:rsidRDefault="00416889" w:rsidP="006901E5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4) Numa transferência semi-síncrona:</w:t>
      </w:r>
    </w:p>
    <w:p w:rsidR="00416889" w:rsidRPr="00D41365" w:rsidRDefault="00416889" w:rsidP="006901E5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1C4005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assume-se que o dispositivo externo responde à velocidade do CPU, e consequentemente, não existem sinais de protocolo envolvidos na transacção</w:t>
      </w:r>
    </w:p>
    <w:p w:rsidR="00416889" w:rsidRPr="00D41365" w:rsidRDefault="00416889" w:rsidP="006901E5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1C4005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O CPU prolonga o ciclo de leitura/escrita por um ou mais ciclos de relógio, se for activado um sinal de protocolo gerado pelo dispositivo externo</w:t>
      </w:r>
    </w:p>
    <w:p w:rsidR="00416889" w:rsidRPr="00D41365" w:rsidRDefault="00416889" w:rsidP="006901E5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1C4005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O CPU prolonga o ciclo de leitura/escrita até que o dispositivo externo sinalize que a operação pretendida foi completada</w:t>
      </w:r>
    </w:p>
    <w:p w:rsidR="00416889" w:rsidRPr="00D41365" w:rsidRDefault="00416889" w:rsidP="006901E5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1C4005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nenhuma das respostas está correcta</w:t>
      </w:r>
    </w:p>
    <w:p w:rsidR="00416889" w:rsidRPr="00D41365" w:rsidRDefault="00416889" w:rsidP="006901E5">
      <w:pPr>
        <w:spacing w:after="0"/>
        <w:jc w:val="both"/>
        <w:rPr>
          <w:rFonts w:ascii="Arial Narrow" w:hAnsi="Arial Narrow"/>
        </w:rPr>
      </w:pPr>
    </w:p>
    <w:p w:rsidR="00714B1F" w:rsidRDefault="00714B1F" w:rsidP="006901E5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5) A figura ao lado corresponde ao diagrama temporal de uma transferência:</w:t>
      </w:r>
    </w:p>
    <w:p w:rsidR="001C4005" w:rsidRDefault="001C4005" w:rsidP="001C4005">
      <w:pPr>
        <w:spacing w:after="0"/>
        <w:jc w:val="both"/>
        <w:rPr>
          <w:rFonts w:ascii="Arial Narrow" w:hAnsi="Arial Narrow"/>
          <w:b/>
          <w:sz w:val="24"/>
        </w:rPr>
      </w:pPr>
    </w:p>
    <w:p w:rsidR="00063C72" w:rsidRPr="001C4005" w:rsidRDefault="00063C72" w:rsidP="001C4005">
      <w:pPr>
        <w:pStyle w:val="ListParagraph"/>
        <w:numPr>
          <w:ilvl w:val="0"/>
          <w:numId w:val="12"/>
        </w:numPr>
        <w:spacing w:after="0"/>
        <w:jc w:val="both"/>
        <w:rPr>
          <w:rFonts w:ascii="Arial Narrow" w:hAnsi="Arial Narrow"/>
        </w:rPr>
      </w:pPr>
      <w:r>
        <w:rPr>
          <w:b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3F35348C" wp14:editId="772DA584">
            <wp:simplePos x="0" y="0"/>
            <wp:positionH relativeFrom="column">
              <wp:posOffset>3444240</wp:posOffset>
            </wp:positionH>
            <wp:positionV relativeFrom="paragraph">
              <wp:posOffset>88900</wp:posOffset>
            </wp:positionV>
            <wp:extent cx="3165475" cy="12858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B1F" w:rsidRPr="001C4005">
        <w:rPr>
          <w:rFonts w:ascii="Arial Narrow" w:hAnsi="Arial Narrow"/>
        </w:rPr>
        <w:t>assíncrona de e</w:t>
      </w:r>
      <w:r w:rsidR="00680E71">
        <w:rPr>
          <w:rFonts w:ascii="Arial Narrow" w:hAnsi="Arial Narrow"/>
        </w:rPr>
        <w:t>s</w:t>
      </w:r>
      <w:r w:rsidR="00714B1F" w:rsidRPr="001C4005">
        <w:rPr>
          <w:rFonts w:ascii="Arial Narrow" w:hAnsi="Arial Narrow"/>
        </w:rPr>
        <w:t xml:space="preserve">crita, com dados e endereços </w:t>
      </w:r>
    </w:p>
    <w:p w:rsidR="00714B1F" w:rsidRPr="00063C72" w:rsidRDefault="00714B1F" w:rsidP="00063C72">
      <w:p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>disponibilizados numa configuração “</w:t>
      </w:r>
      <w:r w:rsidRPr="00063C72">
        <w:rPr>
          <w:rFonts w:ascii="Arial Narrow" w:hAnsi="Arial Narrow"/>
          <w:i/>
        </w:rPr>
        <w:t>merged</w:t>
      </w:r>
      <w:r w:rsidRPr="00063C72">
        <w:rPr>
          <w:rFonts w:ascii="Arial Narrow" w:hAnsi="Arial Narrow"/>
        </w:rPr>
        <w:t>”</w:t>
      </w:r>
    </w:p>
    <w:p w:rsidR="00063C72" w:rsidRPr="001C4005" w:rsidRDefault="00714B1F" w:rsidP="001C4005">
      <w:pPr>
        <w:pStyle w:val="ListParagraph"/>
        <w:numPr>
          <w:ilvl w:val="0"/>
          <w:numId w:val="12"/>
        </w:numPr>
        <w:spacing w:after="0"/>
        <w:jc w:val="both"/>
        <w:rPr>
          <w:rFonts w:ascii="Arial Narrow" w:hAnsi="Arial Narrow"/>
        </w:rPr>
      </w:pPr>
      <w:r w:rsidRPr="001C4005">
        <w:rPr>
          <w:rFonts w:ascii="Arial Narrow" w:hAnsi="Arial Narrow"/>
        </w:rPr>
        <w:t xml:space="preserve">assíncrona de escrita, com dados e endereços </w:t>
      </w:r>
    </w:p>
    <w:p w:rsidR="00714B1F" w:rsidRPr="00063C72" w:rsidRDefault="00714B1F" w:rsidP="00063C72">
      <w:p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>disponibilizados numa configuração “</w:t>
      </w:r>
      <w:r w:rsidRPr="00063C72">
        <w:rPr>
          <w:rFonts w:ascii="Arial Narrow" w:hAnsi="Arial Narrow"/>
          <w:i/>
        </w:rPr>
        <w:t>micro-ciclo</w:t>
      </w:r>
      <w:r w:rsidRPr="00063C72">
        <w:rPr>
          <w:rFonts w:ascii="Arial Narrow" w:hAnsi="Arial Narrow"/>
        </w:rPr>
        <w:t>”</w:t>
      </w:r>
    </w:p>
    <w:p w:rsidR="00063C72" w:rsidRPr="00063C72" w:rsidRDefault="00714B1F" w:rsidP="001C4005">
      <w:pPr>
        <w:pStyle w:val="ListParagraph"/>
        <w:numPr>
          <w:ilvl w:val="0"/>
          <w:numId w:val="12"/>
        </w:num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 xml:space="preserve">síncrona de escrita, com dados e endereços </w:t>
      </w:r>
    </w:p>
    <w:p w:rsidR="00714B1F" w:rsidRPr="00063C72" w:rsidRDefault="00714B1F" w:rsidP="00063C72">
      <w:p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>disponibilizados numa configuração “</w:t>
      </w:r>
      <w:r w:rsidRPr="00063C72">
        <w:rPr>
          <w:rFonts w:ascii="Arial Narrow" w:hAnsi="Arial Narrow"/>
          <w:i/>
        </w:rPr>
        <w:t>micro-ciclo</w:t>
      </w:r>
      <w:r w:rsidRPr="00063C72">
        <w:rPr>
          <w:rFonts w:ascii="Arial Narrow" w:hAnsi="Arial Narrow"/>
        </w:rPr>
        <w:t>”</w:t>
      </w:r>
    </w:p>
    <w:p w:rsidR="00063C72" w:rsidRPr="00063C72" w:rsidRDefault="00714B1F" w:rsidP="001C4005">
      <w:pPr>
        <w:pStyle w:val="ListParagraph"/>
        <w:numPr>
          <w:ilvl w:val="0"/>
          <w:numId w:val="12"/>
        </w:num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 xml:space="preserve">síncrona de escrita, com dados e endereços </w:t>
      </w:r>
    </w:p>
    <w:p w:rsidR="006901E5" w:rsidRPr="00063C72" w:rsidRDefault="00714B1F" w:rsidP="00063C72">
      <w:pPr>
        <w:spacing w:after="0"/>
        <w:jc w:val="both"/>
        <w:rPr>
          <w:rFonts w:ascii="Arial Narrow" w:hAnsi="Arial Narrow"/>
        </w:rPr>
      </w:pPr>
      <w:r w:rsidRPr="00063C72">
        <w:rPr>
          <w:rFonts w:ascii="Arial Narrow" w:hAnsi="Arial Narrow"/>
        </w:rPr>
        <w:t>disponibilizados numa configuração “</w:t>
      </w:r>
      <w:r w:rsidRPr="00063C72">
        <w:rPr>
          <w:rFonts w:ascii="Arial Narrow" w:hAnsi="Arial Narrow"/>
          <w:i/>
        </w:rPr>
        <w:t>merged</w:t>
      </w:r>
      <w:r w:rsidRPr="00063C72">
        <w:rPr>
          <w:rFonts w:ascii="Arial Narrow" w:hAnsi="Arial Narrow"/>
        </w:rPr>
        <w:t>”</w:t>
      </w:r>
    </w:p>
    <w:p w:rsidR="0068433F" w:rsidRPr="00D41365" w:rsidRDefault="0068433F" w:rsidP="00B51BEB">
      <w:pPr>
        <w:spacing w:after="0"/>
        <w:jc w:val="both"/>
        <w:rPr>
          <w:rFonts w:ascii="Arial Narrow" w:hAnsi="Arial Narrow"/>
        </w:rPr>
      </w:pPr>
    </w:p>
    <w:p w:rsidR="0067493B" w:rsidRPr="00D41365" w:rsidRDefault="0067493B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lastRenderedPageBreak/>
        <w:t>6) Um árbitro de um barramento multimaster baseado em prioridade FIFO garante: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a ausência de fenómenos de starvation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que é sempre servido o master de maior prioridade com pedido pendente de atribuição de barramento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que a atribuição do barramento é fixado pela ordem temporal inversa com que os masters fazem os seus pedidos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nenhuma das respostas estão correctas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</w:p>
    <w:p w:rsidR="0067493B" w:rsidRPr="00D41365" w:rsidRDefault="0067493B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7) Numa transferência por DMA, o respectivo controlador: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pode usar o barramento em qualquer instante de acordo com as suas necessidades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apenas pode usar o barramento quando o CPU não estiver a aceder à memória ou a unidades de I/O.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pode usar o barramento sempre que o árbitro lhe dê permissão para o fazer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pode usar o barramento em qualquer instante de acordo com as suas necessidades, desde que respeite um tempo mínimo entre utilizações </w:t>
      </w:r>
    </w:p>
    <w:p w:rsidR="0067493B" w:rsidRPr="00D41365" w:rsidRDefault="0067493B" w:rsidP="00B51BEB">
      <w:pPr>
        <w:spacing w:after="0"/>
        <w:jc w:val="both"/>
        <w:rPr>
          <w:rFonts w:ascii="Arial Narrow" w:hAnsi="Arial Narrow"/>
        </w:rPr>
      </w:pPr>
    </w:p>
    <w:p w:rsidR="00E60DD9" w:rsidRPr="00D41365" w:rsidRDefault="00E60DD9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8) Para a transferência de 2048 words (de 32 bits), um controlador de DMA de 32 bits, dedicado, a funcionar em modo cycle-stealing, necessita de pelo menos:</w:t>
      </w:r>
    </w:p>
    <w:p w:rsidR="00E60DD9" w:rsidRPr="00CF02A5" w:rsidRDefault="00E60DD9" w:rsidP="00B51BEB">
      <w:pPr>
        <w:spacing w:after="0"/>
        <w:jc w:val="both"/>
        <w:rPr>
          <w:rFonts w:ascii="Arial Narrow" w:hAnsi="Arial Narrow"/>
          <w:lang w:val="en-US"/>
        </w:rPr>
      </w:pPr>
      <w:r w:rsidRPr="00D41365">
        <w:rPr>
          <w:rFonts w:ascii="Arial Narrow" w:hAnsi="Arial Narrow"/>
        </w:rPr>
        <w:tab/>
      </w:r>
      <w:r w:rsidRPr="00CF02A5">
        <w:rPr>
          <w:rFonts w:ascii="Arial Narrow" w:hAnsi="Arial Narrow"/>
          <w:b/>
          <w:lang w:val="en-US"/>
        </w:rPr>
        <w:t>a)</w:t>
      </w:r>
      <w:r w:rsidRPr="00CF02A5">
        <w:rPr>
          <w:rFonts w:ascii="Arial Narrow" w:hAnsi="Arial Narrow"/>
          <w:lang w:val="en-US"/>
        </w:rPr>
        <w:t xml:space="preserve"> 2048 bus cycles</w:t>
      </w:r>
    </w:p>
    <w:p w:rsidR="00E60DD9" w:rsidRPr="00CF02A5" w:rsidRDefault="00E60DD9" w:rsidP="00B51BEB">
      <w:pPr>
        <w:spacing w:after="0"/>
        <w:jc w:val="both"/>
        <w:rPr>
          <w:rFonts w:ascii="Arial Narrow" w:hAnsi="Arial Narrow"/>
          <w:lang w:val="en-US"/>
        </w:rPr>
      </w:pPr>
      <w:r w:rsidRPr="00CF02A5">
        <w:rPr>
          <w:rFonts w:ascii="Arial Narrow" w:hAnsi="Arial Narrow"/>
          <w:lang w:val="en-US"/>
        </w:rPr>
        <w:tab/>
      </w:r>
      <w:r w:rsidRPr="00CF02A5">
        <w:rPr>
          <w:rFonts w:ascii="Arial Narrow" w:hAnsi="Arial Narrow"/>
          <w:b/>
          <w:lang w:val="en-US"/>
        </w:rPr>
        <w:t>b)</w:t>
      </w:r>
      <w:r w:rsidRPr="00CF02A5">
        <w:rPr>
          <w:rFonts w:ascii="Arial Narrow" w:hAnsi="Arial Narrow"/>
          <w:lang w:val="en-US"/>
        </w:rPr>
        <w:t xml:space="preserve"> 4096 bus cycles</w:t>
      </w:r>
    </w:p>
    <w:p w:rsidR="00E60DD9" w:rsidRPr="00CF02A5" w:rsidRDefault="00E60DD9" w:rsidP="00B51BEB">
      <w:pPr>
        <w:spacing w:after="0"/>
        <w:jc w:val="both"/>
        <w:rPr>
          <w:rFonts w:ascii="Arial Narrow" w:hAnsi="Arial Narrow"/>
          <w:lang w:val="en-US"/>
        </w:rPr>
      </w:pPr>
      <w:r w:rsidRPr="00CF02A5">
        <w:rPr>
          <w:rFonts w:ascii="Arial Narrow" w:hAnsi="Arial Narrow"/>
          <w:lang w:val="en-US"/>
        </w:rPr>
        <w:tab/>
      </w:r>
      <w:r w:rsidRPr="00CF02A5">
        <w:rPr>
          <w:rFonts w:ascii="Arial Narrow" w:hAnsi="Arial Narrow"/>
          <w:b/>
          <w:lang w:val="en-US"/>
        </w:rPr>
        <w:t>c)</w:t>
      </w:r>
      <w:r w:rsidRPr="00CF02A5">
        <w:rPr>
          <w:rFonts w:ascii="Arial Narrow" w:hAnsi="Arial Narrow"/>
          <w:lang w:val="en-US"/>
        </w:rPr>
        <w:t xml:space="preserve"> 8192 bus cycles</w:t>
      </w:r>
    </w:p>
    <w:p w:rsidR="00E60DD9" w:rsidRPr="00CF02A5" w:rsidRDefault="00E60DD9" w:rsidP="00B51BEB">
      <w:pPr>
        <w:spacing w:after="0"/>
        <w:jc w:val="both"/>
        <w:rPr>
          <w:rFonts w:ascii="Arial Narrow" w:hAnsi="Arial Narrow"/>
          <w:lang w:val="en-US"/>
        </w:rPr>
      </w:pPr>
      <w:r w:rsidRPr="00CF02A5">
        <w:rPr>
          <w:rFonts w:ascii="Arial Narrow" w:hAnsi="Arial Narrow"/>
          <w:lang w:val="en-US"/>
        </w:rPr>
        <w:tab/>
      </w:r>
      <w:r w:rsidRPr="00CF02A5">
        <w:rPr>
          <w:rFonts w:ascii="Arial Narrow" w:hAnsi="Arial Narrow"/>
          <w:b/>
          <w:lang w:val="en-US"/>
        </w:rPr>
        <w:t>d)</w:t>
      </w:r>
      <w:r w:rsidRPr="00CF02A5">
        <w:rPr>
          <w:rFonts w:ascii="Arial Narrow" w:hAnsi="Arial Narrow"/>
          <w:lang w:val="en-US"/>
        </w:rPr>
        <w:t xml:space="preserve"> 16384 bus cycles</w:t>
      </w:r>
    </w:p>
    <w:p w:rsidR="00E60DD9" w:rsidRPr="00CF02A5" w:rsidRDefault="00E60DD9" w:rsidP="00B51BEB">
      <w:pPr>
        <w:spacing w:after="0"/>
        <w:jc w:val="both"/>
        <w:rPr>
          <w:rFonts w:ascii="Arial Narrow" w:hAnsi="Arial Narrow"/>
          <w:lang w:val="en-US"/>
        </w:rPr>
      </w:pPr>
    </w:p>
    <w:p w:rsidR="00F92D42" w:rsidRPr="00D41365" w:rsidRDefault="00F92D42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9) Num sistema com vários dispositivos interligados por um barramento SPI, em termos de comunicação:</w:t>
      </w:r>
    </w:p>
    <w:p w:rsidR="00F92D42" w:rsidRPr="00D41365" w:rsidRDefault="00F92D42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A função dos dispositivos é fixa à partida, podendo apenas existir um master, sendo os restantes obrigatoriamente slaves</w:t>
      </w:r>
    </w:p>
    <w:p w:rsidR="00F92D42" w:rsidRPr="00D41365" w:rsidRDefault="00F92D42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podem exister, permanentemente, vários masters e vários slaves, configurados nessa função à partida, sendo a comunicação estabelecida entre quaisquer dois desses dispositivos</w:t>
      </w:r>
    </w:p>
    <w:p w:rsidR="00F92D42" w:rsidRPr="00D41365" w:rsidRDefault="00F92D42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em cada instante apenas pode existir um master, sendo os restantes obrigatoriamente slaves, mas um slave pode tornar-se master se ganhar o processo de arbitragem com outro master de inferior prioridade</w:t>
      </w:r>
    </w:p>
    <w:p w:rsidR="00F92D42" w:rsidRPr="00D41365" w:rsidRDefault="00F92D42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a função masterslave de cada dispositivo é imposta de acordo com as necessidades, pelo controlador SPI</w:t>
      </w:r>
    </w:p>
    <w:p w:rsidR="00F92D42" w:rsidRPr="00D41365" w:rsidRDefault="00F92D42" w:rsidP="00B51BEB">
      <w:pPr>
        <w:spacing w:after="0"/>
        <w:jc w:val="both"/>
        <w:rPr>
          <w:rFonts w:ascii="Arial Narrow" w:hAnsi="Arial Narrow"/>
        </w:rPr>
      </w:pPr>
    </w:p>
    <w:p w:rsidR="00B51BEB" w:rsidRPr="00D41365" w:rsidRDefault="00B51BEB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10) Na interface I2C o master selecciona o slave com quem vai comunicar através de:</w:t>
      </w:r>
      <w:r w:rsidRPr="00D41365">
        <w:rPr>
          <w:rFonts w:ascii="Arial Narrow" w:hAnsi="Arial Narrow"/>
          <w:b/>
          <w:sz w:val="24"/>
        </w:rPr>
        <w:tab/>
      </w:r>
    </w:p>
    <w:p w:rsidR="00B51BEB" w:rsidRPr="00D41365" w:rsidRDefault="00B51BE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um sinal de selecção que activa antes de iniciar a transferência</w:t>
      </w:r>
    </w:p>
    <w:p w:rsidR="00B51BEB" w:rsidRPr="00D41365" w:rsidRDefault="00B51BE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informação transmitida na linha de dados</w:t>
      </w:r>
    </w:p>
    <w:p w:rsidR="00B51BEB" w:rsidRPr="00D41365" w:rsidRDefault="00B51BE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um sinal de selecção através do qual é transferido o endereço do slave</w:t>
      </w:r>
    </w:p>
    <w:p w:rsidR="00B51BEB" w:rsidRPr="00D41365" w:rsidRDefault="00B51BE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um barramento de endereços de 7 bits a partir do qual cada dispositivo descodifica o seu próprio endereço</w:t>
      </w:r>
    </w:p>
    <w:p w:rsidR="00B51BEB" w:rsidRPr="00D41365" w:rsidRDefault="00B51BEB" w:rsidP="00B51BEB">
      <w:pPr>
        <w:spacing w:after="0"/>
        <w:jc w:val="both"/>
        <w:rPr>
          <w:rFonts w:ascii="Arial Narrow" w:hAnsi="Arial Narrow"/>
        </w:rPr>
      </w:pPr>
    </w:p>
    <w:p w:rsidR="004A01B8" w:rsidRPr="00D41365" w:rsidRDefault="004A01B8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11) A técnica “bit dominante/bit recessivo” é utilizada em:</w:t>
      </w:r>
    </w:p>
    <w:p w:rsidR="004A01B8" w:rsidRPr="00D41365" w:rsidRDefault="004A01B8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RS232 e CAN</w:t>
      </w:r>
    </w:p>
    <w:p w:rsidR="004A01B8" w:rsidRPr="00D41365" w:rsidRDefault="004A01B8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I2C e SPI</w:t>
      </w:r>
    </w:p>
    <w:p w:rsidR="004A01B8" w:rsidRPr="00D41365" w:rsidRDefault="004A01B8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CAN e I2C</w:t>
      </w:r>
    </w:p>
    <w:p w:rsidR="004A01B8" w:rsidRPr="00D41365" w:rsidRDefault="004A01B8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SPI e CAN</w:t>
      </w:r>
    </w:p>
    <w:p w:rsidR="004A01B8" w:rsidRPr="00D41365" w:rsidRDefault="004A01B8" w:rsidP="00B51BEB">
      <w:pPr>
        <w:spacing w:after="0"/>
        <w:jc w:val="both"/>
        <w:rPr>
          <w:rFonts w:ascii="Arial Narrow" w:hAnsi="Arial Narrow"/>
        </w:rPr>
      </w:pPr>
    </w:p>
    <w:p w:rsidR="00E60DD9" w:rsidRPr="00D41365" w:rsidRDefault="00E60DD9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12) Um cabo USB, de acordo com a versão 2.0 da norma, possui os seguintes condutores:</w:t>
      </w:r>
    </w:p>
    <w:p w:rsidR="00E60DD9" w:rsidRPr="00D41365" w:rsidRDefault="00E60DD9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VBUS e GND para alimentação; D+ e D- para transmissão não-diferencial em modo full-duplex</w:t>
      </w:r>
    </w:p>
    <w:p w:rsidR="00E60DD9" w:rsidRPr="00D41365" w:rsidRDefault="00E60DD9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VBUS e GND para alimentação; D+ e D- para transmissão diferencial em modo full-duplex</w:t>
      </w:r>
    </w:p>
    <w:p w:rsidR="00E60DD9" w:rsidRPr="00D41365" w:rsidRDefault="00E60DD9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VBUS e GND para alimentação; D+ e D- para transmissão diferencial em modo half-duplex</w:t>
      </w:r>
    </w:p>
    <w:p w:rsidR="00E60DD9" w:rsidRPr="00D41365" w:rsidRDefault="00E60DD9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VBUS e GND para alimentação; D+ e D- para transmissão não-diferencial em modo half-duplex</w:t>
      </w:r>
    </w:p>
    <w:p w:rsidR="00E60DD9" w:rsidRPr="00D41365" w:rsidRDefault="00E60DD9" w:rsidP="00B51BEB">
      <w:pPr>
        <w:spacing w:after="0"/>
        <w:jc w:val="both"/>
        <w:rPr>
          <w:rFonts w:ascii="Arial Narrow" w:hAnsi="Arial Narrow"/>
        </w:rPr>
      </w:pPr>
    </w:p>
    <w:p w:rsidR="00C8790B" w:rsidRPr="00D41365" w:rsidRDefault="00C8790B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13) O número total de pinos (excluindo as linhas de alimentação) de um circuito integrado de uma memória dinâmica DRAM de 2Mx8, com um sínal único de controlo de leitura/escrita é:</w:t>
      </w:r>
    </w:p>
    <w:p w:rsidR="00C8790B" w:rsidRPr="00D41365" w:rsidRDefault="00C8790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21</w:t>
      </w:r>
      <w:r w:rsidR="00214C72">
        <w:rPr>
          <w:rFonts w:ascii="Arial Narrow" w:hAnsi="Arial Narrow"/>
        </w:rPr>
        <w:tab/>
      </w:r>
      <w:r w:rsidR="00214C72">
        <w:rPr>
          <w:rFonts w:ascii="Arial Narrow" w:hAnsi="Arial Narrow"/>
        </w:rPr>
        <w:tab/>
      </w:r>
      <w:r w:rsidR="00214C72">
        <w:rPr>
          <w:rFonts w:ascii="Arial Narrow" w:hAnsi="Arial Narrow"/>
        </w:rPr>
        <w:tab/>
      </w:r>
      <w:r w:rsidR="00214C72">
        <w:rPr>
          <w:rFonts w:ascii="Arial Narrow" w:hAnsi="Arial Narrow"/>
        </w:rPr>
        <w:tab/>
      </w:r>
      <w:r w:rsidR="00214C72">
        <w:rPr>
          <w:rFonts w:ascii="Arial Narrow" w:hAnsi="Arial Narrow"/>
        </w:rPr>
        <w:tab/>
      </w:r>
      <w:r w:rsidR="00214C72" w:rsidRPr="00214C72">
        <w:rPr>
          <w:rFonts w:ascii="Arial Narrow" w:hAnsi="Arial Narrow"/>
          <w:b/>
        </w:rPr>
        <w:t>c)</w:t>
      </w:r>
      <w:r w:rsidR="00214C72">
        <w:rPr>
          <w:rFonts w:ascii="Arial Narrow" w:hAnsi="Arial Narrow"/>
        </w:rPr>
        <w:t xml:space="preserve"> 31</w:t>
      </w:r>
    </w:p>
    <w:p w:rsidR="00C8790B" w:rsidRPr="00D41365" w:rsidRDefault="00C8790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214C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22</w:t>
      </w:r>
      <w:r w:rsidR="00214C72">
        <w:rPr>
          <w:rFonts w:ascii="Arial Narrow" w:hAnsi="Arial Narrow"/>
        </w:rPr>
        <w:tab/>
      </w:r>
      <w:r w:rsidR="00214C72">
        <w:rPr>
          <w:rFonts w:ascii="Arial Narrow" w:hAnsi="Arial Narrow"/>
        </w:rPr>
        <w:tab/>
      </w:r>
      <w:r w:rsidR="00214C72">
        <w:rPr>
          <w:rFonts w:ascii="Arial Narrow" w:hAnsi="Arial Narrow"/>
        </w:rPr>
        <w:tab/>
      </w:r>
      <w:r w:rsidR="00214C72">
        <w:rPr>
          <w:rFonts w:ascii="Arial Narrow" w:hAnsi="Arial Narrow"/>
        </w:rPr>
        <w:tab/>
      </w:r>
      <w:r w:rsidR="00214C72">
        <w:rPr>
          <w:rFonts w:ascii="Arial Narrow" w:hAnsi="Arial Narrow"/>
        </w:rPr>
        <w:tab/>
      </w:r>
      <w:r w:rsidR="00214C72" w:rsidRPr="00214C72">
        <w:rPr>
          <w:rFonts w:ascii="Arial Narrow" w:hAnsi="Arial Narrow"/>
          <w:b/>
        </w:rPr>
        <w:t>d)</w:t>
      </w:r>
      <w:r w:rsidR="00214C72" w:rsidRPr="00D41365">
        <w:rPr>
          <w:rFonts w:ascii="Arial Narrow" w:hAnsi="Arial Narrow"/>
        </w:rPr>
        <w:t xml:space="preserve"> 32</w:t>
      </w:r>
    </w:p>
    <w:p w:rsidR="00C8790B" w:rsidRPr="00D41365" w:rsidRDefault="00C8790B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D41365">
        <w:rPr>
          <w:rFonts w:ascii="Arial Narrow" w:hAnsi="Arial Narrow"/>
        </w:rPr>
        <w:tab/>
      </w:r>
    </w:p>
    <w:p w:rsidR="00C8790B" w:rsidRPr="00D41365" w:rsidRDefault="00C8790B" w:rsidP="00B51BEB">
      <w:pPr>
        <w:spacing w:after="0"/>
        <w:jc w:val="both"/>
        <w:rPr>
          <w:rFonts w:ascii="Arial Narrow" w:hAnsi="Arial Narrow"/>
        </w:rPr>
      </w:pPr>
    </w:p>
    <w:p w:rsidR="006D0213" w:rsidRPr="00D41365" w:rsidRDefault="006D0213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14) Suponha que dispõe de 64 circuitos de memória de 4Mx2. Usando todos estes circuitos é possível construir um módulo de memória de:</w:t>
      </w:r>
    </w:p>
    <w:p w:rsidR="006D0213" w:rsidRPr="00D41365" w:rsidRDefault="006D0213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4Mx64</w:t>
      </w:r>
    </w:p>
    <w:p w:rsidR="006D0213" w:rsidRPr="00D41365" w:rsidRDefault="006D0213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8Mx32</w:t>
      </w:r>
    </w:p>
    <w:p w:rsidR="006D0213" w:rsidRPr="00D41365" w:rsidRDefault="006D0213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16Mx8</w:t>
      </w:r>
    </w:p>
    <w:p w:rsidR="006D0213" w:rsidRPr="00D41365" w:rsidRDefault="006D0213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32Mx16</w:t>
      </w:r>
    </w:p>
    <w:p w:rsidR="006D0213" w:rsidRPr="00D41365" w:rsidRDefault="006D0213" w:rsidP="00B51BEB">
      <w:pPr>
        <w:spacing w:after="0"/>
        <w:jc w:val="both"/>
        <w:rPr>
          <w:rFonts w:ascii="Arial Narrow" w:hAnsi="Arial Narrow"/>
        </w:rPr>
      </w:pPr>
    </w:p>
    <w:p w:rsidR="00121AAD" w:rsidRPr="00D41365" w:rsidRDefault="00121AAD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15) O</w:t>
      </w:r>
      <w:r w:rsidRPr="00D41365">
        <w:rPr>
          <w:rFonts w:ascii="Arial Narrow" w:hAnsi="Arial Narrow"/>
          <w:b/>
          <w:i/>
          <w:sz w:val="24"/>
        </w:rPr>
        <w:t xml:space="preserve"> dirty-bit</w:t>
      </w:r>
      <w:r w:rsidRPr="00D41365">
        <w:rPr>
          <w:rFonts w:ascii="Arial Narrow" w:hAnsi="Arial Narrow"/>
          <w:b/>
          <w:sz w:val="24"/>
        </w:rPr>
        <w:t xml:space="preserve"> é usado numa cache com política de escrita:</w:t>
      </w:r>
    </w:p>
    <w:p w:rsidR="00121AAD" w:rsidRPr="00D41365" w:rsidRDefault="00121AAD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</w:t>
      </w:r>
      <w:r w:rsidRPr="00D41365">
        <w:rPr>
          <w:rFonts w:ascii="Arial Narrow" w:hAnsi="Arial Narrow"/>
          <w:i/>
        </w:rPr>
        <w:t>write-through</w:t>
      </w:r>
      <w:r w:rsidRPr="00D41365">
        <w:rPr>
          <w:rFonts w:ascii="Arial Narrow" w:hAnsi="Arial Narrow"/>
        </w:rPr>
        <w:t xml:space="preserve"> para indicar que a informação armazenada no respectivo bloco foi alterada</w:t>
      </w:r>
    </w:p>
    <w:p w:rsidR="00121AAD" w:rsidRPr="00D41365" w:rsidRDefault="00121AAD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</w:t>
      </w:r>
      <w:r w:rsidRPr="00D41365">
        <w:rPr>
          <w:rFonts w:ascii="Arial Narrow" w:hAnsi="Arial Narrow"/>
          <w:i/>
        </w:rPr>
        <w:t>write-back</w:t>
      </w:r>
      <w:r w:rsidRPr="00D41365">
        <w:rPr>
          <w:rFonts w:ascii="Arial Narrow" w:hAnsi="Arial Narrow"/>
        </w:rPr>
        <w:t xml:space="preserve"> para indicar que a informação armazenada no respectivo bloco foi alterada</w:t>
      </w:r>
    </w:p>
    <w:p w:rsidR="00121AAD" w:rsidRPr="00D41365" w:rsidRDefault="00121AAD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</w:t>
      </w:r>
      <w:r w:rsidRPr="00D41365">
        <w:rPr>
          <w:rFonts w:ascii="Arial Narrow" w:hAnsi="Arial Narrow"/>
          <w:i/>
        </w:rPr>
        <w:t>write-through</w:t>
      </w:r>
      <w:r w:rsidRPr="00D41365">
        <w:rPr>
          <w:rFonts w:ascii="Arial Narrow" w:hAnsi="Arial Narrow"/>
        </w:rPr>
        <w:t xml:space="preserve"> para indicar que o respectivo bloco não está a ser usado</w:t>
      </w:r>
    </w:p>
    <w:p w:rsidR="00121AAD" w:rsidRPr="00D41365" w:rsidRDefault="00121AAD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</w:t>
      </w:r>
      <w:r w:rsidRPr="00D41365">
        <w:rPr>
          <w:rFonts w:ascii="Arial Narrow" w:hAnsi="Arial Narrow"/>
          <w:i/>
        </w:rPr>
        <w:t>write-back</w:t>
      </w:r>
      <w:r w:rsidRPr="00D41365">
        <w:rPr>
          <w:rFonts w:ascii="Arial Narrow" w:hAnsi="Arial Narrow"/>
        </w:rPr>
        <w:t xml:space="preserve"> para indicar que o respectivo bloco não está a ser usado</w:t>
      </w:r>
    </w:p>
    <w:p w:rsidR="00121AAD" w:rsidRPr="00D41365" w:rsidRDefault="00121AAD" w:rsidP="00B51BEB">
      <w:pPr>
        <w:spacing w:after="0"/>
        <w:jc w:val="both"/>
        <w:rPr>
          <w:rFonts w:ascii="Arial Narrow" w:hAnsi="Arial Narrow"/>
        </w:rPr>
      </w:pPr>
    </w:p>
    <w:p w:rsidR="00B953F0" w:rsidRPr="00D41365" w:rsidRDefault="00B953F0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 xml:space="preserve">16) Numa cache com associatividade de 4 de 8kBytes e 128 linhas, o número de comparadores necessários para comparar o campo </w:t>
      </w:r>
      <w:r w:rsidRPr="00D41365">
        <w:rPr>
          <w:rFonts w:ascii="Arial Narrow" w:hAnsi="Arial Narrow"/>
          <w:b/>
          <w:i/>
          <w:sz w:val="24"/>
        </w:rPr>
        <w:t>tag</w:t>
      </w:r>
      <w:r w:rsidRPr="00D41365">
        <w:rPr>
          <w:rFonts w:ascii="Arial Narrow" w:hAnsi="Arial Narrow"/>
          <w:b/>
          <w:sz w:val="24"/>
        </w:rPr>
        <w:t xml:space="preserve"> de um endereço de acesso à memória é:</w:t>
      </w:r>
    </w:p>
    <w:p w:rsidR="00B953F0" w:rsidRPr="00D41365" w:rsidRDefault="00B953F0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4</w:t>
      </w:r>
    </w:p>
    <w:p w:rsidR="00B953F0" w:rsidRPr="00D41365" w:rsidRDefault="00B953F0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128</w:t>
      </w:r>
    </w:p>
    <w:p w:rsidR="00B953F0" w:rsidRPr="00D41365" w:rsidRDefault="00B953F0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512</w:t>
      </w:r>
    </w:p>
    <w:p w:rsidR="00B953F0" w:rsidRPr="00D41365" w:rsidRDefault="00B953F0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8192</w:t>
      </w:r>
    </w:p>
    <w:p w:rsidR="00B953F0" w:rsidRPr="00D41365" w:rsidRDefault="00B953F0" w:rsidP="00B51BEB">
      <w:pPr>
        <w:spacing w:after="0"/>
        <w:jc w:val="both"/>
        <w:rPr>
          <w:rFonts w:ascii="Arial Narrow" w:hAnsi="Arial Narrow"/>
        </w:rPr>
      </w:pPr>
    </w:p>
    <w:p w:rsidR="004F1053" w:rsidRPr="00D41365" w:rsidRDefault="00672213" w:rsidP="00B51BEB">
      <w:pPr>
        <w:spacing w:after="0"/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17) A</w:t>
      </w:r>
      <w:r w:rsidR="004F1053" w:rsidRPr="00D41365">
        <w:rPr>
          <w:rFonts w:ascii="Arial Narrow" w:hAnsi="Arial Narrow"/>
          <w:b/>
          <w:sz w:val="24"/>
        </w:rPr>
        <w:t xml:space="preserve"> técnica de memória virtual permite:</w:t>
      </w:r>
    </w:p>
    <w:p w:rsidR="004F1053" w:rsidRPr="00D41365" w:rsidRDefault="004F1053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a utilização de memória cache no processador para aumentar a dimensão aparente da memória física do sistema</w:t>
      </w:r>
    </w:p>
    <w:p w:rsidR="004F1053" w:rsidRPr="00D41365" w:rsidRDefault="004F1053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que a dimensão da memória física disponivel exceda o limite do espaço de endereçamento de um processo </w:t>
      </w:r>
    </w:p>
    <w:p w:rsidR="004F1053" w:rsidRPr="00D41365" w:rsidRDefault="004F1053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implementar mecanismos de protecção através da independência dos espaços de endereçamento de cada processo</w:t>
      </w:r>
    </w:p>
    <w:p w:rsidR="004F1053" w:rsidRPr="00D41365" w:rsidRDefault="004F1053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todas as restantes respostas estão correctas</w:t>
      </w:r>
    </w:p>
    <w:p w:rsidR="004F1053" w:rsidRPr="00D41365" w:rsidRDefault="004F1053" w:rsidP="00B51BEB">
      <w:pPr>
        <w:spacing w:after="0"/>
        <w:jc w:val="both"/>
        <w:rPr>
          <w:rFonts w:ascii="Arial Narrow" w:hAnsi="Arial Narrow"/>
        </w:rPr>
      </w:pPr>
    </w:p>
    <w:p w:rsidR="00D05625" w:rsidRPr="00D41365" w:rsidRDefault="00D05625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18) A tradução de endereços virtuais em endereços físicos consiste na tradução de:</w:t>
      </w:r>
    </w:p>
    <w:p w:rsidR="00D05625" w:rsidRPr="00D41365" w:rsidRDefault="00D05625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</w:t>
      </w:r>
      <w:r w:rsidRPr="00D41365">
        <w:rPr>
          <w:rFonts w:ascii="Arial Narrow" w:hAnsi="Arial Narrow"/>
          <w:i/>
        </w:rPr>
        <w:t>physical page number</w:t>
      </w:r>
      <w:r w:rsidRPr="00D41365">
        <w:rPr>
          <w:rFonts w:ascii="Arial Narrow" w:hAnsi="Arial Narrow"/>
        </w:rPr>
        <w:t xml:space="preserve"> no </w:t>
      </w:r>
      <w:r w:rsidRPr="00D41365">
        <w:rPr>
          <w:rFonts w:ascii="Arial Narrow" w:hAnsi="Arial Narrow"/>
          <w:i/>
        </w:rPr>
        <w:t>virtual page number</w:t>
      </w:r>
      <w:r w:rsidRPr="00D41365">
        <w:rPr>
          <w:rFonts w:ascii="Arial Narrow" w:hAnsi="Arial Narrow"/>
        </w:rPr>
        <w:t xml:space="preserve"> e sua justaposição com o </w:t>
      </w:r>
      <w:r w:rsidRPr="00D41365">
        <w:rPr>
          <w:rFonts w:ascii="Arial Narrow" w:hAnsi="Arial Narrow"/>
          <w:i/>
        </w:rPr>
        <w:t>page offset</w:t>
      </w:r>
      <w:r w:rsidRPr="00D41365">
        <w:rPr>
          <w:rFonts w:ascii="Arial Narrow" w:hAnsi="Arial Narrow"/>
        </w:rPr>
        <w:t xml:space="preserve"> no endereço produzido pelo CPU</w:t>
      </w:r>
    </w:p>
    <w:p w:rsidR="00D05625" w:rsidRPr="00D41365" w:rsidRDefault="00D05625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</w:t>
      </w:r>
      <w:r w:rsidRPr="00D41365">
        <w:rPr>
          <w:rFonts w:ascii="Arial Narrow" w:hAnsi="Arial Narrow"/>
          <w:i/>
        </w:rPr>
        <w:t>physical page offset</w:t>
      </w:r>
      <w:r w:rsidRPr="00D41365">
        <w:rPr>
          <w:rFonts w:ascii="Arial Narrow" w:hAnsi="Arial Narrow"/>
        </w:rPr>
        <w:t xml:space="preserve"> no </w:t>
      </w:r>
      <w:r w:rsidRPr="00D41365">
        <w:rPr>
          <w:rFonts w:ascii="Arial Narrow" w:hAnsi="Arial Narrow"/>
          <w:i/>
        </w:rPr>
        <w:t>virtual page offset</w:t>
      </w:r>
      <w:r w:rsidRPr="00D41365">
        <w:rPr>
          <w:rFonts w:ascii="Arial Narrow" w:hAnsi="Arial Narrow"/>
        </w:rPr>
        <w:t xml:space="preserve"> e sua justaposição com o </w:t>
      </w:r>
      <w:r w:rsidRPr="00D41365">
        <w:rPr>
          <w:rFonts w:ascii="Arial Narrow" w:hAnsi="Arial Narrow"/>
          <w:i/>
        </w:rPr>
        <w:t>page number</w:t>
      </w:r>
      <w:r w:rsidRPr="00D41365">
        <w:rPr>
          <w:rFonts w:ascii="Arial Narrow" w:hAnsi="Arial Narrow"/>
        </w:rPr>
        <w:t xml:space="preserve"> no endereço produzido pelo CPU</w:t>
      </w:r>
    </w:p>
    <w:p w:rsidR="00D05625" w:rsidRPr="00D41365" w:rsidRDefault="00D05625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</w:t>
      </w:r>
      <w:r w:rsidRPr="00D41365">
        <w:rPr>
          <w:rFonts w:ascii="Arial Narrow" w:hAnsi="Arial Narrow"/>
          <w:i/>
        </w:rPr>
        <w:t>virtual page offset</w:t>
      </w:r>
      <w:r w:rsidRPr="00D41365">
        <w:rPr>
          <w:rFonts w:ascii="Arial Narrow" w:hAnsi="Arial Narrow"/>
        </w:rPr>
        <w:t xml:space="preserve"> no </w:t>
      </w:r>
      <w:r w:rsidRPr="00D41365">
        <w:rPr>
          <w:rFonts w:ascii="Arial Narrow" w:hAnsi="Arial Narrow"/>
          <w:i/>
        </w:rPr>
        <w:t>physical page offset</w:t>
      </w:r>
      <w:r w:rsidRPr="00D41365">
        <w:rPr>
          <w:rFonts w:ascii="Arial Narrow" w:hAnsi="Arial Narrow"/>
        </w:rPr>
        <w:t xml:space="preserve"> e sua justaposição com o </w:t>
      </w:r>
      <w:r w:rsidRPr="00D41365">
        <w:rPr>
          <w:rFonts w:ascii="Arial Narrow" w:hAnsi="Arial Narrow"/>
          <w:i/>
        </w:rPr>
        <w:t>page number</w:t>
      </w:r>
      <w:r w:rsidRPr="00D41365">
        <w:rPr>
          <w:rFonts w:ascii="Arial Narrow" w:hAnsi="Arial Narrow"/>
        </w:rPr>
        <w:t xml:space="preserve"> no endereço produzido pelo CPU</w:t>
      </w:r>
    </w:p>
    <w:p w:rsidR="00D05625" w:rsidRPr="00D41365" w:rsidRDefault="00D05625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</w:t>
      </w:r>
      <w:r w:rsidRPr="00D41365">
        <w:rPr>
          <w:rFonts w:ascii="Arial Narrow" w:hAnsi="Arial Narrow"/>
          <w:i/>
        </w:rPr>
        <w:t>virtual page number</w:t>
      </w:r>
      <w:r w:rsidRPr="00D41365">
        <w:rPr>
          <w:rFonts w:ascii="Arial Narrow" w:hAnsi="Arial Narrow"/>
        </w:rPr>
        <w:t xml:space="preserve"> no </w:t>
      </w:r>
      <w:r w:rsidRPr="00D41365">
        <w:rPr>
          <w:rFonts w:ascii="Arial Narrow" w:hAnsi="Arial Narrow"/>
          <w:i/>
        </w:rPr>
        <w:t>physical page number</w:t>
      </w:r>
      <w:r w:rsidRPr="00D41365">
        <w:rPr>
          <w:rFonts w:ascii="Arial Narrow" w:hAnsi="Arial Narrow"/>
        </w:rPr>
        <w:t xml:space="preserve"> e sua justaposição com o </w:t>
      </w:r>
      <w:r w:rsidRPr="00D41365">
        <w:rPr>
          <w:rFonts w:ascii="Arial Narrow" w:hAnsi="Arial Narrow"/>
          <w:i/>
        </w:rPr>
        <w:t>page offset</w:t>
      </w:r>
      <w:r w:rsidRPr="00D41365">
        <w:rPr>
          <w:rFonts w:ascii="Arial Narrow" w:hAnsi="Arial Narrow"/>
        </w:rPr>
        <w:t xml:space="preserve"> no endereço produzido pelo CPU</w:t>
      </w:r>
    </w:p>
    <w:p w:rsidR="00D05625" w:rsidRPr="00D41365" w:rsidRDefault="00D05625" w:rsidP="00B51BEB">
      <w:pPr>
        <w:spacing w:after="0"/>
        <w:jc w:val="both"/>
        <w:rPr>
          <w:rFonts w:ascii="Arial Narrow" w:hAnsi="Arial Narrow"/>
        </w:rPr>
      </w:pPr>
    </w:p>
    <w:p w:rsidR="0062122D" w:rsidRPr="00D41365" w:rsidRDefault="0062122D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D41365">
        <w:rPr>
          <w:rFonts w:ascii="Arial Narrow" w:hAnsi="Arial Narrow"/>
          <w:b/>
          <w:sz w:val="24"/>
        </w:rPr>
        <w:t>19) As páginas de memória virtual possuem normalmente:</w:t>
      </w:r>
    </w:p>
    <w:p w:rsidR="0062122D" w:rsidRPr="00D41365" w:rsidRDefault="0062122D" w:rsidP="00B51BEB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a)</w:t>
      </w:r>
      <w:r w:rsidRPr="00D41365">
        <w:rPr>
          <w:rFonts w:ascii="Arial Narrow" w:hAnsi="Arial Narrow"/>
        </w:rPr>
        <w:t xml:space="preserve"> a mesma dimensão dos blocos da cache para tornar partido das transferências por DMA</w:t>
      </w:r>
    </w:p>
    <w:p w:rsidR="0062122D" w:rsidRPr="00D41365" w:rsidRDefault="0062122D" w:rsidP="0062122D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b)</w:t>
      </w:r>
      <w:r w:rsidRPr="00D41365">
        <w:rPr>
          <w:rFonts w:ascii="Arial Narrow" w:hAnsi="Arial Narrow"/>
        </w:rPr>
        <w:t xml:space="preserve"> a mesma dimensão dos blocos da cache para tornar partido das transferências por interrupção</w:t>
      </w:r>
    </w:p>
    <w:p w:rsidR="0062122D" w:rsidRPr="00D41365" w:rsidRDefault="0062122D" w:rsidP="0062122D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c)</w:t>
      </w:r>
      <w:r w:rsidRPr="00D41365">
        <w:rPr>
          <w:rFonts w:ascii="Arial Narrow" w:hAnsi="Arial Narrow"/>
        </w:rPr>
        <w:t xml:space="preserve"> uma dimensão de alguns milhares de bytes para tirar partido das transferências por DMA</w:t>
      </w:r>
    </w:p>
    <w:p w:rsidR="0062122D" w:rsidRDefault="0062122D" w:rsidP="0062122D">
      <w:pPr>
        <w:spacing w:after="0"/>
        <w:jc w:val="both"/>
        <w:rPr>
          <w:rFonts w:ascii="Arial Narrow" w:hAnsi="Arial Narrow"/>
        </w:rPr>
      </w:pPr>
      <w:r w:rsidRPr="00D41365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d)</w:t>
      </w:r>
      <w:r w:rsidRPr="00D41365">
        <w:rPr>
          <w:rFonts w:ascii="Arial Narrow" w:hAnsi="Arial Narrow"/>
        </w:rPr>
        <w:t xml:space="preserve"> uma dimensão de alguns milhares de bytes para tirar partido das transferências por interrupção</w:t>
      </w:r>
    </w:p>
    <w:p w:rsidR="00010479" w:rsidRDefault="00010479" w:rsidP="0062122D">
      <w:pPr>
        <w:spacing w:after="0"/>
        <w:jc w:val="both"/>
        <w:rPr>
          <w:rFonts w:ascii="Arial Narrow" w:hAnsi="Arial Narrow"/>
        </w:rPr>
      </w:pPr>
    </w:p>
    <w:p w:rsidR="00010479" w:rsidRPr="00FE0ADF" w:rsidRDefault="00010479" w:rsidP="00010479">
      <w:pPr>
        <w:spacing w:after="0"/>
        <w:jc w:val="both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 xml:space="preserve">20) Num dado processador um endereço virtual é representado com 32 bits, dos quais 10 bits são usados para o </w:t>
      </w:r>
      <w:r w:rsidRPr="00412CBC">
        <w:rPr>
          <w:rFonts w:ascii="Arial Narrow" w:hAnsi="Arial Narrow"/>
          <w:b/>
          <w:i/>
          <w:sz w:val="24"/>
        </w:rPr>
        <w:t>page offset</w:t>
      </w:r>
      <w:r w:rsidRPr="00FE0ADF">
        <w:rPr>
          <w:rFonts w:ascii="Arial Narrow" w:hAnsi="Arial Narrow"/>
          <w:b/>
          <w:sz w:val="24"/>
        </w:rPr>
        <w:t>. Este processador é usado num sistema com 16Bytes de memória física. Nestas circunstâncias, o número de páginas virtuais e físicas é, respectivamente:</w:t>
      </w:r>
    </w:p>
    <w:p w:rsidR="00010479" w:rsidRPr="00FE0ADF" w:rsidRDefault="00010479" w:rsidP="00010479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a)</w:t>
      </w:r>
      <w:r w:rsidRPr="00FE0ADF">
        <w:rPr>
          <w:rFonts w:ascii="Arial Narrow" w:hAnsi="Arial Narrow"/>
        </w:rPr>
        <w:t xml:space="preserve"> 4M e 1M</w:t>
      </w:r>
    </w:p>
    <w:p w:rsidR="00010479" w:rsidRPr="00FE0ADF" w:rsidRDefault="00010479" w:rsidP="00010479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b)</w:t>
      </w:r>
      <w:r w:rsidRPr="00FE0ADF">
        <w:rPr>
          <w:rFonts w:ascii="Arial Narrow" w:hAnsi="Arial Narrow"/>
        </w:rPr>
        <w:t xml:space="preserve"> 4M e 1k</w:t>
      </w:r>
    </w:p>
    <w:p w:rsidR="00010479" w:rsidRPr="00FE0ADF" w:rsidRDefault="00010479" w:rsidP="00010479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c)</w:t>
      </w:r>
      <w:r w:rsidRPr="00FE0ADF">
        <w:rPr>
          <w:rFonts w:ascii="Arial Narrow" w:hAnsi="Arial Narrow"/>
        </w:rPr>
        <w:t xml:space="preserve"> 4G e 1M</w:t>
      </w:r>
    </w:p>
    <w:p w:rsidR="00010479" w:rsidRPr="00FE0ADF" w:rsidRDefault="00010479" w:rsidP="00010479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C74272">
        <w:rPr>
          <w:rFonts w:ascii="Arial Narrow" w:hAnsi="Arial Narrow"/>
          <w:b/>
        </w:rPr>
        <w:t>d)</w:t>
      </w:r>
      <w:r w:rsidRPr="00FE0ADF">
        <w:rPr>
          <w:rFonts w:ascii="Arial Narrow" w:hAnsi="Arial Narrow"/>
        </w:rPr>
        <w:t xml:space="preserve"> 4G e 1k</w:t>
      </w:r>
    </w:p>
    <w:p w:rsidR="00FC5748" w:rsidRPr="00D41365" w:rsidRDefault="00FC5748" w:rsidP="0062122D">
      <w:pPr>
        <w:spacing w:after="0"/>
        <w:jc w:val="both"/>
        <w:rPr>
          <w:rFonts w:ascii="Arial Narrow" w:hAnsi="Arial Narrow"/>
        </w:rPr>
      </w:pPr>
    </w:p>
    <w:p w:rsidR="001319A7" w:rsidRDefault="001319A7" w:rsidP="0062122D">
      <w:pPr>
        <w:spacing w:after="0"/>
        <w:jc w:val="both"/>
        <w:rPr>
          <w:rFonts w:ascii="Arial Narrow" w:hAnsi="Arial Narrow"/>
          <w:b/>
        </w:rPr>
      </w:pPr>
      <w:r w:rsidRPr="00D41365">
        <w:rPr>
          <w:rFonts w:ascii="Arial Narrow" w:hAnsi="Arial Narrow"/>
          <w:b/>
        </w:rPr>
        <w:t>-----------------------------------------------------------------------------------------------------------------------------</w:t>
      </w:r>
      <w:r w:rsidR="00E14671">
        <w:rPr>
          <w:rFonts w:ascii="Arial Narrow" w:hAnsi="Arial Narrow"/>
          <w:b/>
        </w:rPr>
        <w:t>----------------</w:t>
      </w:r>
      <w:r w:rsidR="00C74272">
        <w:rPr>
          <w:rFonts w:ascii="Arial Narrow" w:hAnsi="Arial Narrow"/>
          <w:b/>
        </w:rPr>
        <w:t>---------------------------------</w:t>
      </w:r>
    </w:p>
    <w:p w:rsidR="00C74272" w:rsidRPr="00D41365" w:rsidRDefault="00C74272" w:rsidP="0062122D">
      <w:pPr>
        <w:spacing w:after="0"/>
        <w:jc w:val="both"/>
        <w:rPr>
          <w:rFonts w:ascii="Arial Narrow" w:hAnsi="Arial Narrow"/>
          <w:b/>
        </w:rPr>
      </w:pPr>
    </w:p>
    <w:p w:rsidR="00010479" w:rsidRDefault="00010479" w:rsidP="0062122D">
      <w:pPr>
        <w:spacing w:after="0"/>
        <w:jc w:val="both"/>
        <w:rPr>
          <w:rFonts w:ascii="Arial Narrow" w:hAnsi="Arial Narrow"/>
        </w:rPr>
      </w:pPr>
    </w:p>
    <w:p w:rsidR="00C74272" w:rsidRPr="00D41365" w:rsidRDefault="00C74272" w:rsidP="0062122D">
      <w:pPr>
        <w:spacing w:after="0"/>
        <w:jc w:val="both"/>
        <w:rPr>
          <w:rFonts w:ascii="Arial Narrow" w:hAnsi="Arial Narrow"/>
        </w:rPr>
      </w:pPr>
    </w:p>
    <w:p w:rsidR="00FC5748" w:rsidRPr="00FC5748" w:rsidRDefault="00FC5748" w:rsidP="00FC5748">
      <w:pPr>
        <w:spacing w:after="0"/>
        <w:jc w:val="center"/>
        <w:rPr>
          <w:b/>
        </w:rPr>
      </w:pPr>
      <w:r w:rsidRPr="00FC5748">
        <w:rPr>
          <w:b/>
          <w:sz w:val="28"/>
        </w:rPr>
        <w:lastRenderedPageBreak/>
        <w:t>GRUPO II</w:t>
      </w:r>
      <w:r>
        <w:rPr>
          <w:b/>
        </w:rPr>
        <w:t xml:space="preserve"> – 0,8 cada</w:t>
      </w:r>
    </w:p>
    <w:p w:rsidR="0062122D" w:rsidRPr="00FE0ADF" w:rsidRDefault="0062122D" w:rsidP="00B51BEB">
      <w:pPr>
        <w:spacing w:after="0"/>
        <w:jc w:val="both"/>
        <w:rPr>
          <w:rFonts w:ascii="Arial Narrow" w:hAnsi="Arial Narrow"/>
        </w:rPr>
      </w:pPr>
    </w:p>
    <w:p w:rsidR="00B51BEB" w:rsidRPr="00FE0ADF" w:rsidRDefault="00B51BEB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>21) Considere um timer de 16 bits, com reset síncrono, com uma frequência de entrada de 1MHz, que funciona, em modo alternado, com duas constantes de divisão KA e KB. Utilizando o timer como divisor de frequência, e supondo que o tempo a “1” do sinal é determinado pela constante KA, para se obter à saída um sinal com um período de 2ms e duty-cycle de 25%, as constantes KA e KB deverão valer, respectivamente: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a)</w:t>
      </w:r>
      <w:r w:rsidRPr="00FE0ADF">
        <w:rPr>
          <w:rFonts w:ascii="Arial Narrow" w:hAnsi="Arial Narrow"/>
        </w:rPr>
        <w:t xml:space="preserve"> 500 e 1500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b)</w:t>
      </w:r>
      <w:r w:rsidRPr="00FE0ADF">
        <w:rPr>
          <w:rFonts w:ascii="Arial Narrow" w:hAnsi="Arial Narrow"/>
        </w:rPr>
        <w:t xml:space="preserve"> 1500 e 500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c)</w:t>
      </w:r>
      <w:r w:rsidRPr="00FE0ADF">
        <w:rPr>
          <w:rFonts w:ascii="Arial Narrow" w:hAnsi="Arial Narrow"/>
        </w:rPr>
        <w:t xml:space="preserve"> 499 e 1499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d)</w:t>
      </w:r>
      <w:r w:rsidRPr="00FE0ADF">
        <w:rPr>
          <w:rFonts w:ascii="Arial Narrow" w:hAnsi="Arial Narrow"/>
        </w:rPr>
        <w:t xml:space="preserve"> 1499 e 499</w:t>
      </w:r>
    </w:p>
    <w:p w:rsidR="00C60829" w:rsidRPr="00FE0ADF" w:rsidRDefault="00C60829" w:rsidP="00B51BEB">
      <w:pPr>
        <w:spacing w:after="0"/>
        <w:jc w:val="both"/>
        <w:rPr>
          <w:rFonts w:ascii="Arial Narrow" w:hAnsi="Arial Narrow"/>
        </w:rPr>
      </w:pPr>
    </w:p>
    <w:p w:rsidR="009778C2" w:rsidRPr="00FE0ADF" w:rsidRDefault="009778C2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>22) Considere um sistema baseado num CPU a funcionar a uma frequência de 10MHz, com uma taxa de execução de 2,5 MIPS que processa por interrupção eventos externos periódicos. Se a latência máxima no atendimento a uma interrupção for de 5 ciclos de relógio, e a rotina de serviço à interrupção tiver 30 instruções, a máxima frequência a que esses eventos podem ocorrer é, respectivamente:</w:t>
      </w:r>
    </w:p>
    <w:p w:rsidR="009778C2" w:rsidRPr="00FE0ADF" w:rsidRDefault="009778C2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a)</w:t>
      </w:r>
      <w:r w:rsidRPr="00FE0ADF">
        <w:rPr>
          <w:rFonts w:ascii="Arial Narrow" w:hAnsi="Arial Narrow"/>
        </w:rPr>
        <w:t xml:space="preserve"> 71kHz</w:t>
      </w:r>
    </w:p>
    <w:p w:rsidR="009778C2" w:rsidRPr="00FE0ADF" w:rsidRDefault="009778C2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b)</w:t>
      </w:r>
      <w:r w:rsidRPr="00FE0ADF">
        <w:rPr>
          <w:rFonts w:ascii="Arial Narrow" w:hAnsi="Arial Narrow"/>
        </w:rPr>
        <w:t xml:space="preserve"> 80kHz</w:t>
      </w:r>
    </w:p>
    <w:p w:rsidR="009778C2" w:rsidRPr="00FE0ADF" w:rsidRDefault="009778C2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c)</w:t>
      </w:r>
      <w:r w:rsidRPr="00FE0ADF">
        <w:rPr>
          <w:rFonts w:ascii="Arial Narrow" w:hAnsi="Arial Narrow"/>
        </w:rPr>
        <w:t xml:space="preserve"> 200kHz</w:t>
      </w:r>
    </w:p>
    <w:p w:rsidR="009778C2" w:rsidRPr="00FE0ADF" w:rsidRDefault="009778C2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d)</w:t>
      </w:r>
      <w:r w:rsidRPr="00FE0ADF">
        <w:rPr>
          <w:rFonts w:ascii="Arial Narrow" w:hAnsi="Arial Narrow"/>
        </w:rPr>
        <w:t xml:space="preserve"> 285kHz</w:t>
      </w:r>
    </w:p>
    <w:p w:rsidR="009778C2" w:rsidRPr="00FE0ADF" w:rsidRDefault="009778C2" w:rsidP="00B51BEB">
      <w:pPr>
        <w:spacing w:after="0"/>
        <w:jc w:val="both"/>
        <w:rPr>
          <w:rFonts w:ascii="Arial Narrow" w:hAnsi="Arial Narrow"/>
        </w:rPr>
      </w:pPr>
    </w:p>
    <w:p w:rsidR="00C60829" w:rsidRDefault="00C60829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>23) Considere um CPU a funcionar a uma frequência de 50MHz ligado a uma memór</w:t>
      </w:r>
      <w:r w:rsidR="00CA4A75">
        <w:rPr>
          <w:rFonts w:ascii="Arial Narrow" w:hAnsi="Arial Narrow"/>
          <w:b/>
          <w:sz w:val="24"/>
        </w:rPr>
        <w:t>i</w:t>
      </w:r>
      <w:r w:rsidRPr="00FE0ADF">
        <w:rPr>
          <w:rFonts w:ascii="Arial Narrow" w:hAnsi="Arial Narrow"/>
          <w:b/>
          <w:sz w:val="24"/>
        </w:rPr>
        <w:t>a com um tempo de acesso de 38ns. O CPU suporta transferências do tipo semi-síncrono, estando o ciclo de leitura, sem wait-states, representado na figura ao lado (note o tempo de setup de 3ns). No barramento de dados que interliga o CPU e a memória, existe um buffer com um tempo de propagação de 5ns e o descodificador que gera o sinal de selecção para a memória apresenta um atraso de propagação de 7ns. Para que este sistema funcione correctamente, o número de wait-states que é necessário introduzir no ciclo de leitura é:</w:t>
      </w:r>
    </w:p>
    <w:p w:rsidR="00FB1F5F" w:rsidRPr="00FE0ADF" w:rsidRDefault="00B4392E" w:rsidP="00B51BEB">
      <w:pPr>
        <w:spacing w:after="0"/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  <w:lang w:eastAsia="pt-PT"/>
        </w:rPr>
        <w:drawing>
          <wp:anchor distT="0" distB="0" distL="114300" distR="114300" simplePos="0" relativeHeight="251660288" behindDoc="0" locked="0" layoutInCell="1" allowOverlap="1" wp14:anchorId="576B999D" wp14:editId="55F10037">
            <wp:simplePos x="0" y="0"/>
            <wp:positionH relativeFrom="column">
              <wp:posOffset>2876550</wp:posOffset>
            </wp:positionH>
            <wp:positionV relativeFrom="paragraph">
              <wp:posOffset>203200</wp:posOffset>
            </wp:positionV>
            <wp:extent cx="3162300" cy="15017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829" w:rsidRPr="00FE0ADF" w:rsidRDefault="00C60829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a)</w:t>
      </w:r>
      <w:r w:rsidRPr="00FE0ADF">
        <w:rPr>
          <w:rFonts w:ascii="Arial Narrow" w:hAnsi="Arial Narrow"/>
        </w:rPr>
        <w:t xml:space="preserve"> 0</w:t>
      </w:r>
    </w:p>
    <w:p w:rsidR="00C60829" w:rsidRPr="00FE0ADF" w:rsidRDefault="00C60829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b)</w:t>
      </w:r>
      <w:r w:rsidRPr="00FE0ADF">
        <w:rPr>
          <w:rFonts w:ascii="Arial Narrow" w:hAnsi="Arial Narrow"/>
        </w:rPr>
        <w:t xml:space="preserve"> 1</w:t>
      </w:r>
    </w:p>
    <w:p w:rsidR="00C60829" w:rsidRPr="00FE0ADF" w:rsidRDefault="00C60829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c)</w:t>
      </w:r>
      <w:r w:rsidRPr="00FE0ADF">
        <w:rPr>
          <w:rFonts w:ascii="Arial Narrow" w:hAnsi="Arial Narrow"/>
        </w:rPr>
        <w:t xml:space="preserve"> 2</w:t>
      </w:r>
    </w:p>
    <w:p w:rsidR="00C60829" w:rsidRPr="00FE0ADF" w:rsidRDefault="00C60829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163DE8">
        <w:rPr>
          <w:rFonts w:ascii="Arial Narrow" w:hAnsi="Arial Narrow"/>
          <w:b/>
        </w:rPr>
        <w:t>d)</w:t>
      </w:r>
      <w:r w:rsidRPr="00FE0ADF">
        <w:rPr>
          <w:rFonts w:ascii="Arial Narrow" w:hAnsi="Arial Narrow"/>
        </w:rPr>
        <w:t xml:space="preserve"> 3</w:t>
      </w:r>
    </w:p>
    <w:p w:rsidR="00B51BEB" w:rsidRDefault="00B51BEB" w:rsidP="00B51BEB">
      <w:pPr>
        <w:spacing w:after="0"/>
        <w:jc w:val="both"/>
        <w:rPr>
          <w:rFonts w:ascii="Arial Narrow" w:hAnsi="Arial Narrow"/>
        </w:rPr>
      </w:pPr>
    </w:p>
    <w:p w:rsidR="00163DE8" w:rsidRDefault="00163DE8" w:rsidP="00B51BEB">
      <w:pPr>
        <w:spacing w:after="0"/>
        <w:jc w:val="both"/>
        <w:rPr>
          <w:rFonts w:ascii="Arial Narrow" w:hAnsi="Arial Narrow"/>
        </w:rPr>
      </w:pPr>
    </w:p>
    <w:p w:rsidR="00163DE8" w:rsidRDefault="00163DE8" w:rsidP="00B51BEB">
      <w:pPr>
        <w:spacing w:after="0"/>
        <w:jc w:val="both"/>
        <w:rPr>
          <w:rFonts w:ascii="Arial Narrow" w:hAnsi="Arial Narrow"/>
        </w:rPr>
      </w:pPr>
    </w:p>
    <w:p w:rsidR="00163DE8" w:rsidRDefault="00163DE8" w:rsidP="00B51BEB">
      <w:pPr>
        <w:spacing w:after="0"/>
        <w:jc w:val="both"/>
        <w:rPr>
          <w:rFonts w:ascii="Arial Narrow" w:hAnsi="Arial Narrow"/>
        </w:rPr>
      </w:pPr>
    </w:p>
    <w:p w:rsidR="00163DE8" w:rsidRDefault="00163DE8" w:rsidP="00B51BEB">
      <w:pPr>
        <w:spacing w:after="0"/>
        <w:jc w:val="both"/>
        <w:rPr>
          <w:rFonts w:ascii="Arial Narrow" w:hAnsi="Arial Narrow"/>
        </w:rPr>
      </w:pPr>
    </w:p>
    <w:p w:rsidR="00163DE8" w:rsidRPr="00FE0ADF" w:rsidRDefault="00163DE8" w:rsidP="00B51BEB">
      <w:pPr>
        <w:spacing w:after="0"/>
        <w:jc w:val="both"/>
        <w:rPr>
          <w:rFonts w:ascii="Arial Narrow" w:hAnsi="Arial Narrow"/>
        </w:rPr>
      </w:pPr>
    </w:p>
    <w:p w:rsidR="00B83FE5" w:rsidRDefault="00B83FE5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 xml:space="preserve">24) Um dispositivo com interface RS232 e configurado para transmitir com 7 bits de dados, paridade par e 2 stop bits, produz a trama seguinte que é recebida por outro dispositivo RS232 incorrectamente, configurado para 8 bits de dados, paridade ímpar e 1 stop bit, mas com o mesmo </w:t>
      </w:r>
      <w:r w:rsidRPr="00FE0ADF">
        <w:rPr>
          <w:rFonts w:ascii="Arial Narrow" w:hAnsi="Arial Narrow"/>
          <w:b/>
          <w:i/>
          <w:sz w:val="24"/>
        </w:rPr>
        <w:t>baud rate</w:t>
      </w:r>
      <w:r w:rsidRPr="00FE0ADF">
        <w:rPr>
          <w:rFonts w:ascii="Arial Narrow" w:hAnsi="Arial Narrow"/>
          <w:b/>
          <w:sz w:val="24"/>
        </w:rPr>
        <w:t>. Nestas circunstâncias o receptor:</w:t>
      </w:r>
    </w:p>
    <w:p w:rsidR="00DB254A" w:rsidRPr="00FE0ADF" w:rsidRDefault="00DB254A" w:rsidP="00B51BEB">
      <w:pPr>
        <w:spacing w:after="0"/>
        <w:jc w:val="both"/>
        <w:rPr>
          <w:rFonts w:ascii="Arial Narrow" w:hAnsi="Arial Narrow"/>
          <w:b/>
          <w:sz w:val="24"/>
        </w:rPr>
      </w:pPr>
    </w:p>
    <w:p w:rsidR="00B83FE5" w:rsidRPr="00FE0ADF" w:rsidRDefault="00B52318" w:rsidP="00B51BEB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  <w:b/>
          <w:noProof/>
          <w:sz w:val="24"/>
          <w:lang w:eastAsia="pt-PT"/>
        </w:rPr>
        <w:drawing>
          <wp:anchor distT="0" distB="0" distL="114300" distR="114300" simplePos="0" relativeHeight="251661312" behindDoc="0" locked="0" layoutInCell="1" allowOverlap="1" wp14:anchorId="1F292F7F" wp14:editId="0A0FD68F">
            <wp:simplePos x="0" y="0"/>
            <wp:positionH relativeFrom="column">
              <wp:posOffset>3371850</wp:posOffset>
            </wp:positionH>
            <wp:positionV relativeFrom="paragraph">
              <wp:posOffset>19685</wp:posOffset>
            </wp:positionV>
            <wp:extent cx="3542665" cy="9525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FE5" w:rsidRPr="00FE0ADF">
        <w:rPr>
          <w:rFonts w:ascii="Arial Narrow" w:hAnsi="Arial Narrow"/>
        </w:rPr>
        <w:tab/>
      </w:r>
      <w:r w:rsidR="00B83FE5" w:rsidRPr="00890360">
        <w:rPr>
          <w:rFonts w:ascii="Arial Narrow" w:hAnsi="Arial Narrow"/>
          <w:b/>
        </w:rPr>
        <w:t>a)</w:t>
      </w:r>
      <w:r w:rsidR="00B83FE5" w:rsidRPr="00FE0ADF">
        <w:rPr>
          <w:rFonts w:ascii="Arial Narrow" w:hAnsi="Arial Narrow"/>
        </w:rPr>
        <w:t xml:space="preserve"> vai detectar um erro de paridade</w:t>
      </w:r>
    </w:p>
    <w:p w:rsidR="00B52318" w:rsidRDefault="00B83FE5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890360">
        <w:rPr>
          <w:rFonts w:ascii="Arial Narrow" w:hAnsi="Arial Narrow"/>
          <w:b/>
        </w:rPr>
        <w:t>b)</w:t>
      </w:r>
      <w:r w:rsidRPr="00FE0ADF">
        <w:rPr>
          <w:rFonts w:ascii="Arial Narrow" w:hAnsi="Arial Narrow"/>
        </w:rPr>
        <w:t xml:space="preserve"> vai detectar uma trama inválida devido a um </w:t>
      </w:r>
    </w:p>
    <w:p w:rsidR="00B83FE5" w:rsidRPr="00FE0ADF" w:rsidRDefault="00B83FE5" w:rsidP="00890360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>número incorrecto de stop bits</w:t>
      </w:r>
    </w:p>
    <w:p w:rsidR="00B52318" w:rsidRDefault="00B83FE5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890360">
        <w:rPr>
          <w:rFonts w:ascii="Arial Narrow" w:hAnsi="Arial Narrow"/>
          <w:b/>
        </w:rPr>
        <w:t>c)</w:t>
      </w:r>
      <w:r w:rsidRPr="00FE0ADF">
        <w:rPr>
          <w:rFonts w:ascii="Arial Narrow" w:hAnsi="Arial Narrow"/>
        </w:rPr>
        <w:t xml:space="preserve"> vai detectar um erro de paridade e uma trama</w:t>
      </w:r>
    </w:p>
    <w:p w:rsidR="00B83FE5" w:rsidRPr="00FE0ADF" w:rsidRDefault="00B83FE5" w:rsidP="00890360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 xml:space="preserve"> inválida devido a um número incorrecto de stop bits</w:t>
      </w:r>
    </w:p>
    <w:p w:rsidR="00B83FE5" w:rsidRPr="00FE0ADF" w:rsidRDefault="00B83FE5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890360">
        <w:rPr>
          <w:rFonts w:ascii="Arial Narrow" w:hAnsi="Arial Narrow"/>
          <w:b/>
        </w:rPr>
        <w:t>d)</w:t>
      </w:r>
      <w:r w:rsidRPr="00FE0ADF">
        <w:rPr>
          <w:rFonts w:ascii="Arial Narrow" w:hAnsi="Arial Narrow"/>
        </w:rPr>
        <w:t xml:space="preserve"> não vai detectar qualquer erro</w:t>
      </w:r>
    </w:p>
    <w:p w:rsidR="00B83FE5" w:rsidRPr="00FE0ADF" w:rsidRDefault="00B83FE5" w:rsidP="00B51BEB">
      <w:pPr>
        <w:spacing w:after="0"/>
        <w:jc w:val="both"/>
        <w:rPr>
          <w:rFonts w:ascii="Arial Narrow" w:hAnsi="Arial Narrow"/>
        </w:rPr>
      </w:pPr>
    </w:p>
    <w:p w:rsidR="00EC32E4" w:rsidRPr="00FE0ADF" w:rsidRDefault="00EC32E4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lastRenderedPageBreak/>
        <w:t xml:space="preserve">25) Considere um processador com um espaço de endereçamento de 32 bits e uma memória cache com associatividade de 2, de 16kByte e blocos de 32 bytes. A dimensão, em bits, dos campos </w:t>
      </w:r>
      <w:r w:rsidRPr="00FE0ADF">
        <w:rPr>
          <w:rFonts w:ascii="Arial Narrow" w:hAnsi="Arial Narrow"/>
          <w:b/>
          <w:i/>
          <w:sz w:val="24"/>
        </w:rPr>
        <w:t>tag</w:t>
      </w:r>
      <w:r w:rsidRPr="00FE0ADF">
        <w:rPr>
          <w:rFonts w:ascii="Arial Narrow" w:hAnsi="Arial Narrow"/>
          <w:b/>
          <w:sz w:val="24"/>
        </w:rPr>
        <w:t xml:space="preserve">, </w:t>
      </w:r>
      <w:r w:rsidRPr="00FE0ADF">
        <w:rPr>
          <w:rFonts w:ascii="Arial Narrow" w:hAnsi="Arial Narrow"/>
          <w:b/>
          <w:i/>
          <w:sz w:val="24"/>
        </w:rPr>
        <w:t>set</w:t>
      </w:r>
      <w:r w:rsidRPr="00FE0ADF">
        <w:rPr>
          <w:rFonts w:ascii="Arial Narrow" w:hAnsi="Arial Narrow"/>
          <w:b/>
          <w:sz w:val="24"/>
        </w:rPr>
        <w:t xml:space="preserve">, e </w:t>
      </w:r>
      <w:r w:rsidRPr="00FE0ADF">
        <w:rPr>
          <w:rFonts w:ascii="Arial Narrow" w:hAnsi="Arial Narrow"/>
          <w:b/>
          <w:i/>
          <w:sz w:val="24"/>
        </w:rPr>
        <w:t>byte</w:t>
      </w:r>
      <w:r w:rsidRPr="00FE0ADF">
        <w:rPr>
          <w:rFonts w:ascii="Arial Narrow" w:hAnsi="Arial Narrow"/>
          <w:b/>
          <w:sz w:val="24"/>
        </w:rPr>
        <w:t xml:space="preserve"> é:</w:t>
      </w:r>
    </w:p>
    <w:p w:rsidR="00EC32E4" w:rsidRPr="00CF02A5" w:rsidRDefault="00EC32E4" w:rsidP="00B51BEB">
      <w:pPr>
        <w:spacing w:after="0"/>
        <w:jc w:val="both"/>
        <w:rPr>
          <w:rFonts w:ascii="Arial Narrow" w:hAnsi="Arial Narrow"/>
          <w:lang w:val="en-US"/>
        </w:rPr>
      </w:pPr>
      <w:r w:rsidRPr="00FE0ADF">
        <w:rPr>
          <w:rFonts w:ascii="Arial Narrow" w:hAnsi="Arial Narrow"/>
        </w:rPr>
        <w:tab/>
      </w:r>
      <w:r w:rsidRPr="00CF02A5">
        <w:rPr>
          <w:rFonts w:ascii="Arial Narrow" w:hAnsi="Arial Narrow"/>
          <w:b/>
          <w:lang w:val="en-US"/>
        </w:rPr>
        <w:t>a)</w:t>
      </w:r>
      <w:r w:rsidRPr="00CF02A5">
        <w:rPr>
          <w:rFonts w:ascii="Arial Narrow" w:hAnsi="Arial Narrow"/>
          <w:lang w:val="en-US"/>
        </w:rPr>
        <w:t xml:space="preserve"> </w:t>
      </w:r>
      <w:proofErr w:type="gramStart"/>
      <w:r w:rsidRPr="00CF02A5">
        <w:rPr>
          <w:rFonts w:ascii="Arial Narrow" w:hAnsi="Arial Narrow"/>
          <w:lang w:val="en-US"/>
        </w:rPr>
        <w:t>tag</w:t>
      </w:r>
      <w:proofErr w:type="gramEnd"/>
      <w:r w:rsidRPr="00CF02A5">
        <w:rPr>
          <w:rFonts w:ascii="Arial Narrow" w:hAnsi="Arial Narrow"/>
          <w:lang w:val="en-US"/>
        </w:rPr>
        <w:t>: 19; set: 8; byte: 5</w:t>
      </w:r>
    </w:p>
    <w:p w:rsidR="00EC32E4" w:rsidRPr="00CF02A5" w:rsidRDefault="00EC32E4" w:rsidP="00B51BEB">
      <w:pPr>
        <w:spacing w:after="0"/>
        <w:jc w:val="both"/>
        <w:rPr>
          <w:rFonts w:ascii="Arial Narrow" w:hAnsi="Arial Narrow"/>
          <w:lang w:val="en-US"/>
        </w:rPr>
      </w:pPr>
      <w:r w:rsidRPr="00CF02A5">
        <w:rPr>
          <w:rFonts w:ascii="Arial Narrow" w:hAnsi="Arial Narrow"/>
          <w:lang w:val="en-US"/>
        </w:rPr>
        <w:tab/>
      </w:r>
      <w:r w:rsidRPr="00CF02A5">
        <w:rPr>
          <w:rFonts w:ascii="Arial Narrow" w:hAnsi="Arial Narrow"/>
          <w:b/>
          <w:lang w:val="en-US"/>
        </w:rPr>
        <w:t>b)</w:t>
      </w:r>
      <w:r w:rsidRPr="00CF02A5">
        <w:rPr>
          <w:rFonts w:ascii="Arial Narrow" w:hAnsi="Arial Narrow"/>
          <w:lang w:val="en-US"/>
        </w:rPr>
        <w:t xml:space="preserve"> </w:t>
      </w:r>
      <w:proofErr w:type="gramStart"/>
      <w:r w:rsidRPr="00CF02A5">
        <w:rPr>
          <w:rFonts w:ascii="Arial Narrow" w:hAnsi="Arial Narrow"/>
          <w:lang w:val="en-US"/>
        </w:rPr>
        <w:t>tag</w:t>
      </w:r>
      <w:proofErr w:type="gramEnd"/>
      <w:r w:rsidRPr="00CF02A5">
        <w:rPr>
          <w:rFonts w:ascii="Arial Narrow" w:hAnsi="Arial Narrow"/>
          <w:lang w:val="en-US"/>
        </w:rPr>
        <w:t>: 18; set: 9; byte: 5</w:t>
      </w:r>
    </w:p>
    <w:p w:rsidR="00EC32E4" w:rsidRPr="00CF02A5" w:rsidRDefault="00EC32E4" w:rsidP="00B51BEB">
      <w:pPr>
        <w:spacing w:after="0"/>
        <w:jc w:val="both"/>
        <w:rPr>
          <w:rFonts w:ascii="Arial Narrow" w:hAnsi="Arial Narrow"/>
          <w:lang w:val="en-US"/>
        </w:rPr>
      </w:pPr>
      <w:r w:rsidRPr="00CF02A5">
        <w:rPr>
          <w:rFonts w:ascii="Arial Narrow" w:hAnsi="Arial Narrow"/>
          <w:lang w:val="en-US"/>
        </w:rPr>
        <w:tab/>
      </w:r>
      <w:r w:rsidRPr="00CF02A5">
        <w:rPr>
          <w:rFonts w:ascii="Arial Narrow" w:hAnsi="Arial Narrow"/>
          <w:b/>
          <w:lang w:val="en-US"/>
        </w:rPr>
        <w:t>c)</w:t>
      </w:r>
      <w:r w:rsidRPr="00CF02A5">
        <w:rPr>
          <w:rFonts w:ascii="Arial Narrow" w:hAnsi="Arial Narrow"/>
          <w:lang w:val="en-US"/>
        </w:rPr>
        <w:t xml:space="preserve"> </w:t>
      </w:r>
      <w:proofErr w:type="gramStart"/>
      <w:r w:rsidRPr="00CF02A5">
        <w:rPr>
          <w:rFonts w:ascii="Arial Narrow" w:hAnsi="Arial Narrow"/>
          <w:lang w:val="en-US"/>
        </w:rPr>
        <w:t>tag</w:t>
      </w:r>
      <w:proofErr w:type="gramEnd"/>
      <w:r w:rsidRPr="00CF02A5">
        <w:rPr>
          <w:rFonts w:ascii="Arial Narrow" w:hAnsi="Arial Narrow"/>
          <w:lang w:val="en-US"/>
        </w:rPr>
        <w:t>: 13; set: 14; byte: 5</w:t>
      </w:r>
    </w:p>
    <w:p w:rsidR="00EC32E4" w:rsidRPr="00CF02A5" w:rsidRDefault="00EC32E4" w:rsidP="00B51BEB">
      <w:pPr>
        <w:spacing w:after="0"/>
        <w:jc w:val="both"/>
        <w:rPr>
          <w:rFonts w:ascii="Arial Narrow" w:hAnsi="Arial Narrow"/>
          <w:lang w:val="en-US"/>
        </w:rPr>
      </w:pPr>
      <w:r w:rsidRPr="00CF02A5">
        <w:rPr>
          <w:rFonts w:ascii="Arial Narrow" w:hAnsi="Arial Narrow"/>
          <w:lang w:val="en-US"/>
        </w:rPr>
        <w:tab/>
      </w:r>
      <w:r w:rsidRPr="00CF02A5">
        <w:rPr>
          <w:rFonts w:ascii="Arial Narrow" w:hAnsi="Arial Narrow"/>
          <w:b/>
          <w:lang w:val="en-US"/>
        </w:rPr>
        <w:t>d)</w:t>
      </w:r>
      <w:r w:rsidRPr="00CF02A5">
        <w:rPr>
          <w:rFonts w:ascii="Arial Narrow" w:hAnsi="Arial Narrow"/>
          <w:lang w:val="en-US"/>
        </w:rPr>
        <w:t xml:space="preserve"> </w:t>
      </w:r>
      <w:proofErr w:type="gramStart"/>
      <w:r w:rsidRPr="00CF02A5">
        <w:rPr>
          <w:rFonts w:ascii="Arial Narrow" w:hAnsi="Arial Narrow"/>
          <w:lang w:val="en-US"/>
        </w:rPr>
        <w:t>tag</w:t>
      </w:r>
      <w:proofErr w:type="gramEnd"/>
      <w:r w:rsidRPr="00CF02A5">
        <w:rPr>
          <w:rFonts w:ascii="Arial Narrow" w:hAnsi="Arial Narrow"/>
          <w:lang w:val="en-US"/>
        </w:rPr>
        <w:t>: 14; set: 16; byte: 2</w:t>
      </w:r>
    </w:p>
    <w:p w:rsidR="00B83FE5" w:rsidRPr="00CF02A5" w:rsidRDefault="00B83FE5" w:rsidP="00B51BEB">
      <w:pPr>
        <w:spacing w:after="0"/>
        <w:jc w:val="both"/>
        <w:rPr>
          <w:rFonts w:ascii="Arial Narrow" w:hAnsi="Arial Narrow"/>
          <w:lang w:val="en-US"/>
        </w:rPr>
      </w:pPr>
    </w:p>
    <w:p w:rsidR="00B51BEB" w:rsidRPr="00FE0ADF" w:rsidRDefault="00B51BEB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 xml:space="preserve">26) O número total de bits de armazenamento (dados e controle) necessário para a implementação de uma memória cache com associatividade de 2, de 16kByte e blocos de 32bytes, com política de escrita do tipo </w:t>
      </w:r>
      <w:r w:rsidRPr="00D61188">
        <w:rPr>
          <w:rFonts w:ascii="Arial Narrow" w:hAnsi="Arial Narrow"/>
          <w:b/>
          <w:i/>
          <w:sz w:val="24"/>
        </w:rPr>
        <w:t>write-back</w:t>
      </w:r>
      <w:r w:rsidRPr="00FE0ADF">
        <w:rPr>
          <w:rFonts w:ascii="Arial Narrow" w:hAnsi="Arial Narrow"/>
          <w:b/>
          <w:sz w:val="24"/>
        </w:rPr>
        <w:t>, num espaço de endereçamento de 32 bits, é: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a)</w:t>
      </w:r>
      <w:r w:rsidRPr="00FE0ADF">
        <w:rPr>
          <w:rFonts w:ascii="Arial Narrow" w:hAnsi="Arial Narrow"/>
        </w:rPr>
        <w:t xml:space="preserve"> 140288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b)</w:t>
      </w:r>
      <w:r w:rsidRPr="00FE0ADF">
        <w:rPr>
          <w:rFonts w:ascii="Arial Narrow" w:hAnsi="Arial Narrow"/>
        </w:rPr>
        <w:t xml:space="preserve"> 140800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c)</w:t>
      </w:r>
      <w:r w:rsidRPr="00FE0ADF">
        <w:rPr>
          <w:rFonts w:ascii="Arial Narrow" w:hAnsi="Arial Narrow"/>
        </w:rPr>
        <w:t xml:space="preserve"> 141312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d)</w:t>
      </w:r>
      <w:r w:rsidRPr="00FE0ADF">
        <w:rPr>
          <w:rFonts w:ascii="Arial Narrow" w:hAnsi="Arial Narrow"/>
        </w:rPr>
        <w:t xml:space="preserve"> 141824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</w:p>
    <w:p w:rsidR="00534D95" w:rsidRPr="00FE0ADF" w:rsidRDefault="00534D95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>27) Num sistema que suporta um nível de cache e memória virtual:</w:t>
      </w:r>
    </w:p>
    <w:p w:rsidR="00534D95" w:rsidRPr="00FE0ADF" w:rsidRDefault="00534D95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  <w:t>a) no espaço de armazenamento secundário (disco) estão armazenadas as páginas de memória virtual mais recentemente acedidas e na memória cache estão armazenados os blocos dessas páginas mais recentemente acedidos</w:t>
      </w:r>
    </w:p>
    <w:p w:rsidR="00534D95" w:rsidRPr="00FE0ADF" w:rsidRDefault="00534D95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  <w:t>b) os blocos da cache e as páginas de memória são tipicamente da mesma dimensão</w:t>
      </w:r>
    </w:p>
    <w:p w:rsidR="00534D95" w:rsidRPr="00FE0ADF" w:rsidRDefault="00534D95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  <w:t xml:space="preserve">c) enquanto é efectuado o processamento de um </w:t>
      </w:r>
      <w:r w:rsidRPr="00FE0ADF">
        <w:rPr>
          <w:rFonts w:ascii="Arial Narrow" w:hAnsi="Arial Narrow"/>
          <w:i/>
        </w:rPr>
        <w:t>page fault</w:t>
      </w:r>
      <w:r w:rsidRPr="00FE0ADF">
        <w:rPr>
          <w:rFonts w:ascii="Arial Narrow" w:hAnsi="Arial Narrow"/>
        </w:rPr>
        <w:t xml:space="preserve"> de um processo, o processador pode estar ocupado a executar outro processo</w:t>
      </w:r>
    </w:p>
    <w:p w:rsidR="00534D95" w:rsidRPr="00FE0ADF" w:rsidRDefault="00534D95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  <w:t>d) todas as restantes respostas estão correctas</w:t>
      </w:r>
    </w:p>
    <w:p w:rsidR="00534D95" w:rsidRDefault="00534D95" w:rsidP="00B51BEB">
      <w:pPr>
        <w:spacing w:after="0"/>
        <w:jc w:val="both"/>
      </w:pPr>
    </w:p>
    <w:p w:rsidR="00E14671" w:rsidRPr="00D41365" w:rsidRDefault="00E14671" w:rsidP="00E14671">
      <w:pPr>
        <w:spacing w:after="0"/>
        <w:jc w:val="both"/>
        <w:rPr>
          <w:rFonts w:ascii="Arial Narrow" w:hAnsi="Arial Narrow"/>
          <w:b/>
        </w:rPr>
      </w:pPr>
      <w:r w:rsidRPr="00D41365">
        <w:rPr>
          <w:rFonts w:ascii="Arial Narrow" w:hAnsi="Arial Narrow"/>
          <w:b/>
        </w:rPr>
        <w:t>-----------------------------------------------------------------------------------------------------------------------------</w:t>
      </w:r>
      <w:r>
        <w:rPr>
          <w:rFonts w:ascii="Arial Narrow" w:hAnsi="Arial Narrow"/>
          <w:b/>
        </w:rPr>
        <w:t>----------------</w:t>
      </w:r>
      <w:r w:rsidR="00DA2BE2">
        <w:rPr>
          <w:rFonts w:ascii="Arial Narrow" w:hAnsi="Arial Narrow"/>
          <w:b/>
        </w:rPr>
        <w:t>---------------------------------</w:t>
      </w:r>
    </w:p>
    <w:p w:rsidR="00DA2BE2" w:rsidRDefault="00DA2BE2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1641C9" w:rsidRDefault="001641C9" w:rsidP="00B51BEB">
      <w:pPr>
        <w:spacing w:after="0"/>
        <w:jc w:val="both"/>
        <w:rPr>
          <w:b/>
        </w:rPr>
      </w:pPr>
    </w:p>
    <w:p w:rsidR="00382C7D" w:rsidRPr="00382C7D" w:rsidRDefault="00382C7D" w:rsidP="00382C7D">
      <w:pPr>
        <w:spacing w:after="0"/>
        <w:jc w:val="center"/>
        <w:rPr>
          <w:b/>
        </w:rPr>
      </w:pPr>
      <w:r w:rsidRPr="00382C7D">
        <w:rPr>
          <w:b/>
          <w:sz w:val="28"/>
        </w:rPr>
        <w:lastRenderedPageBreak/>
        <w:t>GRUPO III</w:t>
      </w:r>
      <w:r>
        <w:rPr>
          <w:b/>
        </w:rPr>
        <w:t xml:space="preserve"> – 0,8 cada</w:t>
      </w:r>
    </w:p>
    <w:p w:rsidR="00382C7D" w:rsidRDefault="00382C7D" w:rsidP="00B51BEB">
      <w:pPr>
        <w:spacing w:after="0"/>
        <w:jc w:val="both"/>
      </w:pPr>
    </w:p>
    <w:p w:rsidR="00AA6026" w:rsidRPr="0012627E" w:rsidRDefault="00AA6026" w:rsidP="00B51BEB">
      <w:pPr>
        <w:spacing w:after="0"/>
        <w:jc w:val="both"/>
        <w:rPr>
          <w:rFonts w:ascii="Arial Narrow" w:hAnsi="Arial Narrow"/>
          <w:b/>
        </w:rPr>
      </w:pPr>
      <w:r w:rsidRPr="0012627E">
        <w:rPr>
          <w:rFonts w:ascii="Arial Narrow" w:hAnsi="Arial Narrow"/>
          <w:b/>
        </w:rPr>
        <w:t>Um sistema possui um espaço de endereçamento virtual de 4Gbytes, páginas de memória de 8kBytes e 512Mbytes de memória física. Considere tambem:</w:t>
      </w:r>
    </w:p>
    <w:p w:rsidR="00AA6026" w:rsidRPr="0012627E" w:rsidRDefault="00AA6026" w:rsidP="00AA6026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b/>
        </w:rPr>
      </w:pPr>
      <w:r w:rsidRPr="0012627E">
        <w:rPr>
          <w:rFonts w:ascii="Arial Narrow" w:hAnsi="Arial Narrow"/>
          <w:b/>
        </w:rPr>
        <w:t xml:space="preserve">Que num dado instante está a executar um processo cujo </w:t>
      </w:r>
      <w:r w:rsidRPr="0012627E">
        <w:rPr>
          <w:rFonts w:ascii="Arial Narrow" w:hAnsi="Arial Narrow"/>
          <w:b/>
          <w:i/>
        </w:rPr>
        <w:t>Page Table Register</w:t>
      </w:r>
      <w:r w:rsidRPr="0012627E">
        <w:rPr>
          <w:rFonts w:ascii="Arial Narrow" w:hAnsi="Arial Narrow"/>
          <w:b/>
        </w:rPr>
        <w:t xml:space="preserve"> possui o valor 0x01230000</w:t>
      </w:r>
    </w:p>
    <w:p w:rsidR="00AA6026" w:rsidRPr="0012627E" w:rsidRDefault="00AA6026" w:rsidP="00AA6026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b/>
        </w:rPr>
      </w:pPr>
      <w:r w:rsidRPr="0012627E">
        <w:rPr>
          <w:rFonts w:ascii="Arial Narrow" w:hAnsi="Arial Narrow"/>
          <w:b/>
        </w:rPr>
        <w:t xml:space="preserve">Que cada entrada da </w:t>
      </w:r>
      <w:r w:rsidRPr="0012627E">
        <w:rPr>
          <w:rFonts w:ascii="Arial Narrow" w:hAnsi="Arial Narrow"/>
          <w:b/>
          <w:i/>
        </w:rPr>
        <w:t>Page Table</w:t>
      </w:r>
      <w:r w:rsidRPr="0012627E">
        <w:rPr>
          <w:rFonts w:ascii="Arial Narrow" w:hAnsi="Arial Narrow"/>
          <w:b/>
        </w:rPr>
        <w:t xml:space="preserve"> possui 32 bits, está alinhada em endereços múltiplos de 4 e contém a seguinte informação:</w:t>
      </w:r>
    </w:p>
    <w:tbl>
      <w:tblPr>
        <w:tblStyle w:val="TableGrid"/>
        <w:tblpPr w:leftFromText="141" w:rightFromText="141" w:vertAnchor="text" w:horzAnchor="margin" w:tblpXSpec="center" w:tblpY="194"/>
        <w:tblW w:w="0" w:type="auto"/>
        <w:tblLook w:val="04A0" w:firstRow="1" w:lastRow="0" w:firstColumn="1" w:lastColumn="0" w:noHBand="0" w:noVBand="1"/>
      </w:tblPr>
      <w:tblGrid>
        <w:gridCol w:w="3928"/>
        <w:gridCol w:w="2410"/>
        <w:gridCol w:w="957"/>
      </w:tblGrid>
      <w:tr w:rsidR="00ED42F1" w:rsidRPr="00FE0ADF" w:rsidTr="007945BC">
        <w:trPr>
          <w:trHeight w:val="547"/>
        </w:trPr>
        <w:tc>
          <w:tcPr>
            <w:tcW w:w="3928" w:type="dxa"/>
          </w:tcPr>
          <w:p w:rsidR="00ED42F1" w:rsidRPr="00FE0ADF" w:rsidRDefault="00ED42F1" w:rsidP="0035061E">
            <w:pPr>
              <w:pStyle w:val="ListParagraph"/>
              <w:ind w:left="0"/>
              <w:jc w:val="center"/>
              <w:rPr>
                <w:rFonts w:ascii="Arial Narrow" w:hAnsi="Arial Narrow"/>
                <w:i/>
                <w:lang w:val="en-US"/>
              </w:rPr>
            </w:pPr>
            <w:r w:rsidRPr="00FE0ADF">
              <w:rPr>
                <w:rFonts w:ascii="Arial Narrow" w:hAnsi="Arial Narrow"/>
                <w:i/>
                <w:lang w:val="en-US"/>
              </w:rPr>
              <w:t>Valid, Dirty, Read, Write, Execute flags</w:t>
            </w:r>
          </w:p>
          <w:p w:rsidR="00ED42F1" w:rsidRPr="00FE0ADF" w:rsidRDefault="00ED42F1" w:rsidP="00EA3DBF">
            <w:pPr>
              <w:pStyle w:val="ListParagraph"/>
              <w:ind w:left="0"/>
              <w:jc w:val="center"/>
              <w:rPr>
                <w:rFonts w:ascii="Arial Narrow" w:hAnsi="Arial Narrow"/>
                <w:i/>
                <w:lang w:val="en-US"/>
              </w:rPr>
            </w:pPr>
            <w:r w:rsidRPr="00FE0ADF">
              <w:rPr>
                <w:rFonts w:ascii="Arial Narrow" w:hAnsi="Arial Narrow"/>
                <w:i/>
                <w:lang w:val="en-US"/>
              </w:rPr>
              <w:t>[31:27]</w:t>
            </w:r>
          </w:p>
        </w:tc>
        <w:tc>
          <w:tcPr>
            <w:tcW w:w="2410" w:type="dxa"/>
          </w:tcPr>
          <w:p w:rsidR="00ED42F1" w:rsidRPr="00FE0ADF" w:rsidRDefault="00ED42F1" w:rsidP="0035061E">
            <w:pPr>
              <w:pStyle w:val="ListParagraph"/>
              <w:ind w:left="0"/>
              <w:jc w:val="center"/>
              <w:rPr>
                <w:rFonts w:ascii="Arial Narrow" w:hAnsi="Arial Narrow"/>
                <w:i/>
                <w:lang w:val="en-US"/>
              </w:rPr>
            </w:pPr>
            <w:r w:rsidRPr="00FE0ADF">
              <w:rPr>
                <w:rFonts w:ascii="Arial Narrow" w:hAnsi="Arial Narrow"/>
                <w:i/>
                <w:lang w:val="en-US"/>
              </w:rPr>
              <w:t>Bits não usados</w:t>
            </w:r>
          </w:p>
          <w:p w:rsidR="00ED42F1" w:rsidRPr="00FE0ADF" w:rsidRDefault="00ED42F1" w:rsidP="009766B6">
            <w:pPr>
              <w:pStyle w:val="ListParagraph"/>
              <w:ind w:left="0"/>
              <w:jc w:val="center"/>
              <w:rPr>
                <w:rFonts w:ascii="Arial Narrow" w:hAnsi="Arial Narrow"/>
                <w:i/>
                <w:lang w:val="en-US"/>
              </w:rPr>
            </w:pPr>
            <w:r w:rsidRPr="00FE0ADF">
              <w:rPr>
                <w:rFonts w:ascii="Arial Narrow" w:hAnsi="Arial Narrow"/>
                <w:i/>
                <w:lang w:val="en-US"/>
              </w:rPr>
              <w:t>[26:16]</w:t>
            </w:r>
          </w:p>
        </w:tc>
        <w:tc>
          <w:tcPr>
            <w:tcW w:w="957" w:type="dxa"/>
          </w:tcPr>
          <w:p w:rsidR="00ED42F1" w:rsidRPr="00FE0ADF" w:rsidRDefault="00ED42F1" w:rsidP="0035061E">
            <w:pPr>
              <w:pStyle w:val="ListParagraph"/>
              <w:ind w:left="0"/>
              <w:jc w:val="center"/>
              <w:rPr>
                <w:rFonts w:ascii="Arial Narrow" w:hAnsi="Arial Narrow"/>
                <w:i/>
                <w:lang w:val="en-US"/>
              </w:rPr>
            </w:pPr>
            <w:r w:rsidRPr="00FE0ADF">
              <w:rPr>
                <w:rFonts w:ascii="Arial Narrow" w:hAnsi="Arial Narrow"/>
                <w:i/>
                <w:lang w:val="en-US"/>
              </w:rPr>
              <w:t>PPN</w:t>
            </w:r>
          </w:p>
          <w:p w:rsidR="00ED42F1" w:rsidRPr="00FE0ADF" w:rsidRDefault="00ED42F1" w:rsidP="007945BC">
            <w:pPr>
              <w:pStyle w:val="ListParagraph"/>
              <w:ind w:left="0"/>
              <w:jc w:val="center"/>
              <w:rPr>
                <w:rFonts w:ascii="Arial Narrow" w:hAnsi="Arial Narrow"/>
                <w:i/>
                <w:lang w:val="en-US"/>
              </w:rPr>
            </w:pPr>
            <w:r w:rsidRPr="00FE0ADF">
              <w:rPr>
                <w:rFonts w:ascii="Arial Narrow" w:hAnsi="Arial Narrow"/>
                <w:i/>
                <w:lang w:val="en-US"/>
              </w:rPr>
              <w:t>[15:0]</w:t>
            </w:r>
          </w:p>
        </w:tc>
      </w:tr>
    </w:tbl>
    <w:p w:rsidR="006205C0" w:rsidRPr="00FE0ADF" w:rsidRDefault="006205C0" w:rsidP="006205C0">
      <w:pPr>
        <w:pStyle w:val="ListParagraph"/>
        <w:spacing w:after="0"/>
        <w:ind w:left="1425"/>
        <w:jc w:val="both"/>
        <w:rPr>
          <w:rFonts w:ascii="Arial Narrow" w:hAnsi="Arial Narrow"/>
        </w:rPr>
      </w:pPr>
    </w:p>
    <w:p w:rsidR="006205C0" w:rsidRPr="00FE0ADF" w:rsidRDefault="006205C0" w:rsidP="006205C0">
      <w:pPr>
        <w:pStyle w:val="ListParagraph"/>
        <w:spacing w:after="0"/>
        <w:ind w:left="1425"/>
        <w:jc w:val="both"/>
        <w:rPr>
          <w:rFonts w:ascii="Arial Narrow" w:hAnsi="Arial Narrow"/>
          <w:lang w:val="en-US"/>
        </w:rPr>
      </w:pPr>
    </w:p>
    <w:p w:rsidR="00AA6026" w:rsidRPr="0012627E" w:rsidRDefault="00AA6026" w:rsidP="00AA6026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b/>
        </w:rPr>
      </w:pPr>
      <w:r w:rsidRPr="0012627E">
        <w:rPr>
          <w:rFonts w:ascii="Arial Narrow" w:hAnsi="Arial Narrow"/>
          <w:b/>
        </w:rPr>
        <w:t>O conteúdo de algumas posições da memória principal a seguir indicados:</w:t>
      </w:r>
    </w:p>
    <w:p w:rsidR="00AA6026" w:rsidRPr="00FE0ADF" w:rsidRDefault="00AA6026" w:rsidP="009D7599">
      <w:pPr>
        <w:pStyle w:val="ListParagraph"/>
        <w:spacing w:after="0"/>
        <w:ind w:left="1425"/>
        <w:rPr>
          <w:rFonts w:ascii="Arial Narrow" w:hAnsi="Arial Narrow"/>
        </w:rPr>
      </w:pPr>
    </w:p>
    <w:tbl>
      <w:tblPr>
        <w:tblStyle w:val="TableGrid"/>
        <w:tblW w:w="0" w:type="auto"/>
        <w:tblInd w:w="2855" w:type="dxa"/>
        <w:tblLook w:val="04A0" w:firstRow="1" w:lastRow="0" w:firstColumn="1" w:lastColumn="0" w:noHBand="0" w:noVBand="1"/>
      </w:tblPr>
      <w:tblGrid>
        <w:gridCol w:w="2520"/>
        <w:gridCol w:w="2268"/>
      </w:tblGrid>
      <w:tr w:rsidR="009D7599" w:rsidRPr="00FE0ADF" w:rsidTr="004168E5">
        <w:tc>
          <w:tcPr>
            <w:tcW w:w="2520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Endereço</w:t>
            </w:r>
          </w:p>
        </w:tc>
        <w:tc>
          <w:tcPr>
            <w:tcW w:w="2268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Valor</w:t>
            </w:r>
          </w:p>
        </w:tc>
      </w:tr>
      <w:tr w:rsidR="009D7599" w:rsidRPr="00FE0ADF" w:rsidTr="004168E5">
        <w:tc>
          <w:tcPr>
            <w:tcW w:w="4788" w:type="dxa"/>
            <w:gridSpan w:val="2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...</w:t>
            </w:r>
          </w:p>
        </w:tc>
      </w:tr>
      <w:tr w:rsidR="009D7599" w:rsidRPr="00FE0ADF" w:rsidTr="004168E5">
        <w:tc>
          <w:tcPr>
            <w:tcW w:w="2520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0x01230008</w:t>
            </w:r>
          </w:p>
        </w:tc>
        <w:tc>
          <w:tcPr>
            <w:tcW w:w="2268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0xB0000002</w:t>
            </w:r>
          </w:p>
        </w:tc>
      </w:tr>
      <w:tr w:rsidR="009D7599" w:rsidRPr="00FE0ADF" w:rsidTr="004168E5">
        <w:tc>
          <w:tcPr>
            <w:tcW w:w="2520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0x0123000C</w:t>
            </w:r>
          </w:p>
        </w:tc>
        <w:tc>
          <w:tcPr>
            <w:tcW w:w="2268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0xF0000003</w:t>
            </w:r>
          </w:p>
        </w:tc>
      </w:tr>
      <w:tr w:rsidR="009D7599" w:rsidRPr="00FE0ADF" w:rsidTr="004168E5">
        <w:tc>
          <w:tcPr>
            <w:tcW w:w="2520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0x01230010</w:t>
            </w:r>
          </w:p>
        </w:tc>
        <w:tc>
          <w:tcPr>
            <w:tcW w:w="2268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0xB8000001</w:t>
            </w:r>
          </w:p>
        </w:tc>
      </w:tr>
      <w:tr w:rsidR="009D7599" w:rsidRPr="00FE0ADF" w:rsidTr="004168E5">
        <w:tc>
          <w:tcPr>
            <w:tcW w:w="2520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0x01230014</w:t>
            </w:r>
          </w:p>
        </w:tc>
        <w:tc>
          <w:tcPr>
            <w:tcW w:w="2268" w:type="dxa"/>
          </w:tcPr>
          <w:p w:rsidR="009D7599" w:rsidRPr="00FE0ADF" w:rsidRDefault="009D759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0xA0000000</w:t>
            </w:r>
          </w:p>
        </w:tc>
      </w:tr>
      <w:tr w:rsidR="009D7599" w:rsidRPr="00FE0ADF" w:rsidTr="004168E5">
        <w:tc>
          <w:tcPr>
            <w:tcW w:w="4788" w:type="dxa"/>
            <w:gridSpan w:val="2"/>
          </w:tcPr>
          <w:p w:rsidR="009D7599" w:rsidRPr="00FE0ADF" w:rsidRDefault="00403C39" w:rsidP="00403C3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E0ADF">
              <w:rPr>
                <w:rFonts w:ascii="Arial Narrow" w:hAnsi="Arial Narrow"/>
                <w:b/>
              </w:rPr>
              <w:t>...</w:t>
            </w:r>
          </w:p>
        </w:tc>
      </w:tr>
    </w:tbl>
    <w:p w:rsidR="00AA6026" w:rsidRPr="00FE0ADF" w:rsidRDefault="00AA6026" w:rsidP="00B51BEB">
      <w:pPr>
        <w:spacing w:after="0"/>
        <w:jc w:val="both"/>
        <w:rPr>
          <w:rFonts w:ascii="Arial Narrow" w:hAnsi="Arial Narrow"/>
        </w:rPr>
      </w:pPr>
    </w:p>
    <w:p w:rsidR="008273D0" w:rsidRPr="00FE0ADF" w:rsidRDefault="00B51BEB" w:rsidP="00B51BEB">
      <w:pPr>
        <w:spacing w:after="0"/>
        <w:jc w:val="both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>28) Num acesso à memoria, o CPU produz o endereço 0x00006000, o qual é traduzido no seguinte endereço físico: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a)</w:t>
      </w:r>
      <w:r w:rsidRPr="00FE0ADF">
        <w:rPr>
          <w:rFonts w:ascii="Arial Narrow" w:hAnsi="Arial Narrow"/>
        </w:rPr>
        <w:t xml:space="preserve"> 0x0000600C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b)</w:t>
      </w:r>
      <w:r w:rsidRPr="00FE0ADF">
        <w:rPr>
          <w:rFonts w:ascii="Arial Narrow" w:hAnsi="Arial Narrow"/>
        </w:rPr>
        <w:t xml:space="preserve"> 0x0000200C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c)</w:t>
      </w:r>
      <w:r w:rsidRPr="00FE0ADF">
        <w:rPr>
          <w:rFonts w:ascii="Arial Narrow" w:hAnsi="Arial Narrow"/>
        </w:rPr>
        <w:t xml:space="preserve"> 0x0000100C</w:t>
      </w:r>
    </w:p>
    <w:p w:rsidR="00B51BEB" w:rsidRPr="00FE0ADF" w:rsidRDefault="00B51BEB" w:rsidP="00B51BEB">
      <w:pPr>
        <w:spacing w:after="0"/>
        <w:jc w:val="both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d)</w:t>
      </w:r>
      <w:r w:rsidRPr="00FE0ADF">
        <w:rPr>
          <w:rFonts w:ascii="Arial Narrow" w:hAnsi="Arial Narrow"/>
        </w:rPr>
        <w:t xml:space="preserve"> nenhuma das respostas estão correctas</w:t>
      </w:r>
    </w:p>
    <w:p w:rsidR="00F84977" w:rsidRPr="00FE0ADF" w:rsidRDefault="00F84977" w:rsidP="00F84977">
      <w:pPr>
        <w:spacing w:after="0"/>
        <w:rPr>
          <w:rFonts w:ascii="Arial Narrow" w:hAnsi="Arial Narrow"/>
        </w:rPr>
      </w:pPr>
    </w:p>
    <w:p w:rsidR="00B806E4" w:rsidRPr="00FE0ADF" w:rsidRDefault="00B806E4" w:rsidP="00F84977">
      <w:pPr>
        <w:spacing w:after="0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>29) O processo em execução pode aceder ao endereço virtual 0x0000A010 para</w:t>
      </w:r>
      <w:r w:rsidR="00DE1970" w:rsidRPr="00FE0ADF">
        <w:rPr>
          <w:rFonts w:ascii="Arial Narrow" w:hAnsi="Arial Narrow"/>
          <w:b/>
          <w:sz w:val="24"/>
        </w:rPr>
        <w:t>:</w:t>
      </w:r>
    </w:p>
    <w:p w:rsidR="00B806E4" w:rsidRPr="00FE0ADF" w:rsidRDefault="00B806E4" w:rsidP="00F84977">
      <w:pPr>
        <w:spacing w:after="0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a)</w:t>
      </w:r>
      <w:r w:rsidRPr="00FE0ADF">
        <w:rPr>
          <w:rFonts w:ascii="Arial Narrow" w:hAnsi="Arial Narrow"/>
        </w:rPr>
        <w:t xml:space="preserve"> leitura</w:t>
      </w:r>
    </w:p>
    <w:p w:rsidR="00B806E4" w:rsidRPr="00FE0ADF" w:rsidRDefault="00B806E4" w:rsidP="00F84977">
      <w:pPr>
        <w:spacing w:after="0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b)</w:t>
      </w:r>
      <w:r w:rsidRPr="00FE0ADF">
        <w:rPr>
          <w:rFonts w:ascii="Arial Narrow" w:hAnsi="Arial Narrow"/>
        </w:rPr>
        <w:t xml:space="preserve"> escrita</w:t>
      </w:r>
    </w:p>
    <w:p w:rsidR="00B806E4" w:rsidRPr="00FE0ADF" w:rsidRDefault="00B806E4" w:rsidP="00F84977">
      <w:pPr>
        <w:spacing w:after="0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c)</w:t>
      </w:r>
      <w:r w:rsidRPr="00FE0ADF">
        <w:rPr>
          <w:rFonts w:ascii="Arial Narrow" w:hAnsi="Arial Narrow"/>
        </w:rPr>
        <w:t xml:space="preserve"> leitura e escrita</w:t>
      </w:r>
    </w:p>
    <w:p w:rsidR="00B806E4" w:rsidRPr="00FE0ADF" w:rsidRDefault="00B806E4" w:rsidP="00F84977">
      <w:pPr>
        <w:spacing w:after="0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d)</w:t>
      </w:r>
      <w:r w:rsidRPr="00FE0ADF">
        <w:rPr>
          <w:rFonts w:ascii="Arial Narrow" w:hAnsi="Arial Narrow"/>
        </w:rPr>
        <w:t xml:space="preserve"> nenhuma das respostas está correcta</w:t>
      </w:r>
    </w:p>
    <w:p w:rsidR="00B806E4" w:rsidRPr="00FE0ADF" w:rsidRDefault="00B806E4" w:rsidP="00F84977">
      <w:pPr>
        <w:spacing w:after="0"/>
        <w:rPr>
          <w:rFonts w:ascii="Arial Narrow" w:hAnsi="Arial Narrow"/>
        </w:rPr>
      </w:pPr>
    </w:p>
    <w:p w:rsidR="00F84977" w:rsidRPr="00FE0ADF" w:rsidRDefault="00F84977" w:rsidP="00F84977">
      <w:pPr>
        <w:spacing w:after="0"/>
        <w:rPr>
          <w:rFonts w:ascii="Arial Narrow" w:hAnsi="Arial Narrow"/>
          <w:b/>
          <w:sz w:val="24"/>
        </w:rPr>
      </w:pPr>
      <w:r w:rsidRPr="00FE0ADF">
        <w:rPr>
          <w:rFonts w:ascii="Arial Narrow" w:hAnsi="Arial Narrow"/>
          <w:b/>
          <w:sz w:val="24"/>
        </w:rPr>
        <w:t>30) No endereço virtual 0x00008008 do processo em execução encontra-se:</w:t>
      </w:r>
    </w:p>
    <w:p w:rsidR="00F84977" w:rsidRPr="00FE0ADF" w:rsidRDefault="00F84977" w:rsidP="00F84977">
      <w:pPr>
        <w:spacing w:after="0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a)</w:t>
      </w:r>
      <w:r w:rsidRPr="00FE0ADF">
        <w:rPr>
          <w:rFonts w:ascii="Arial Narrow" w:hAnsi="Arial Narrow"/>
        </w:rPr>
        <w:t xml:space="preserve"> uma word do segmento de dados estáticos inicializados</w:t>
      </w:r>
    </w:p>
    <w:p w:rsidR="00F84977" w:rsidRPr="00FE0ADF" w:rsidRDefault="00F84977" w:rsidP="00F84977">
      <w:pPr>
        <w:spacing w:after="0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b)</w:t>
      </w:r>
      <w:r w:rsidRPr="00FE0ADF">
        <w:rPr>
          <w:rFonts w:ascii="Arial Narrow" w:hAnsi="Arial Narrow"/>
        </w:rPr>
        <w:t xml:space="preserve"> uma word do segmento de dados estáticos não inicializados</w:t>
      </w:r>
    </w:p>
    <w:p w:rsidR="00F84977" w:rsidRPr="00FE0ADF" w:rsidRDefault="00F84977" w:rsidP="00F84977">
      <w:pPr>
        <w:spacing w:after="0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c)</w:t>
      </w:r>
      <w:r w:rsidRPr="00FE0ADF">
        <w:rPr>
          <w:rFonts w:ascii="Arial Narrow" w:hAnsi="Arial Narrow"/>
        </w:rPr>
        <w:t xml:space="preserve"> uma word da stack</w:t>
      </w:r>
    </w:p>
    <w:p w:rsidR="00F84977" w:rsidRDefault="00F84977" w:rsidP="00F84977">
      <w:pPr>
        <w:spacing w:after="0"/>
        <w:rPr>
          <w:rFonts w:ascii="Arial Narrow" w:hAnsi="Arial Narrow"/>
        </w:rPr>
      </w:pPr>
      <w:r w:rsidRPr="00FE0ADF">
        <w:rPr>
          <w:rFonts w:ascii="Arial Narrow" w:hAnsi="Arial Narrow"/>
        </w:rPr>
        <w:tab/>
      </w:r>
      <w:r w:rsidRPr="00DA2BE2">
        <w:rPr>
          <w:rFonts w:ascii="Arial Narrow" w:hAnsi="Arial Narrow"/>
          <w:b/>
        </w:rPr>
        <w:t>d)</w:t>
      </w:r>
      <w:r w:rsidRPr="00FE0ADF">
        <w:rPr>
          <w:rFonts w:ascii="Arial Narrow" w:hAnsi="Arial Narrow"/>
        </w:rPr>
        <w:t xml:space="preserve"> o código máquina de uma instrução</w:t>
      </w: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p w:rsidR="00CF02A5" w:rsidRDefault="00CF02A5" w:rsidP="00F84977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317"/>
        <w:gridCol w:w="317"/>
        <w:gridCol w:w="307"/>
        <w:gridCol w:w="317"/>
      </w:tblGrid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3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4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5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6</w:t>
            </w: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7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8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9</w:t>
            </w: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10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11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12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13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14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bookmarkStart w:id="0" w:name="_GoBack"/>
        <w:bookmarkEnd w:id="0"/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15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16</w:t>
            </w: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17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18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19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20</w:t>
            </w: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21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22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23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24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25</w:t>
            </w: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26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27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28</w:t>
            </w: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29</w:t>
            </w:r>
          </w:p>
        </w:tc>
        <w:tc>
          <w:tcPr>
            <w:tcW w:w="284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  <w:tr w:rsidR="00CF02A5" w:rsidRPr="00CF02A5" w:rsidTr="00C720FB">
        <w:trPr>
          <w:jc w:val="center"/>
        </w:trPr>
        <w:tc>
          <w:tcPr>
            <w:tcW w:w="250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  <w:r w:rsidRPr="00CF02A5">
              <w:rPr>
                <w:rFonts w:ascii="Arial Narrow" w:hAnsi="Arial Narrow"/>
              </w:rPr>
              <w:t>30</w:t>
            </w: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CF02A5" w:rsidRPr="00CF02A5" w:rsidRDefault="00CF02A5" w:rsidP="00CF02A5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CF02A5" w:rsidRPr="00CF02A5" w:rsidRDefault="00CF02A5" w:rsidP="00CF02A5">
      <w:pPr>
        <w:spacing w:after="0"/>
        <w:jc w:val="center"/>
        <w:rPr>
          <w:rFonts w:ascii="Arial Narrow" w:hAnsi="Arial Narrow"/>
        </w:rPr>
      </w:pPr>
    </w:p>
    <w:sectPr w:rsidR="00CF02A5" w:rsidRPr="00CF02A5" w:rsidSect="00C61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340"/>
    <w:multiLevelType w:val="hybridMultilevel"/>
    <w:tmpl w:val="CD08258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31F323B"/>
    <w:multiLevelType w:val="hybridMultilevel"/>
    <w:tmpl w:val="BA1C6D76"/>
    <w:lvl w:ilvl="0" w:tplc="F9BC5D7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A004B"/>
    <w:multiLevelType w:val="hybridMultilevel"/>
    <w:tmpl w:val="8BB403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A073D"/>
    <w:multiLevelType w:val="hybridMultilevel"/>
    <w:tmpl w:val="A15CB7B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00FCE"/>
    <w:multiLevelType w:val="hybridMultilevel"/>
    <w:tmpl w:val="5FC2FD66"/>
    <w:lvl w:ilvl="0" w:tplc="F4D06E0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D212293"/>
    <w:multiLevelType w:val="hybridMultilevel"/>
    <w:tmpl w:val="5AA87096"/>
    <w:lvl w:ilvl="0" w:tplc="5A10A250">
      <w:start w:val="2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22D4191"/>
    <w:multiLevelType w:val="hybridMultilevel"/>
    <w:tmpl w:val="B732739E"/>
    <w:lvl w:ilvl="0" w:tplc="08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83E9C"/>
    <w:multiLevelType w:val="hybridMultilevel"/>
    <w:tmpl w:val="8B1E8C7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07A70"/>
    <w:multiLevelType w:val="hybridMultilevel"/>
    <w:tmpl w:val="466299D0"/>
    <w:lvl w:ilvl="0" w:tplc="08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52CA3"/>
    <w:multiLevelType w:val="hybridMultilevel"/>
    <w:tmpl w:val="66344F0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E6050"/>
    <w:multiLevelType w:val="hybridMultilevel"/>
    <w:tmpl w:val="84482AB4"/>
    <w:lvl w:ilvl="0" w:tplc="1AE043B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9DF227D"/>
    <w:multiLevelType w:val="hybridMultilevel"/>
    <w:tmpl w:val="E1A0501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1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EB"/>
    <w:rsid w:val="00010479"/>
    <w:rsid w:val="00063C72"/>
    <w:rsid w:val="000E572C"/>
    <w:rsid w:val="001158DB"/>
    <w:rsid w:val="00121AAD"/>
    <w:rsid w:val="0012627E"/>
    <w:rsid w:val="001319A7"/>
    <w:rsid w:val="00163DE8"/>
    <w:rsid w:val="001641C9"/>
    <w:rsid w:val="001643C5"/>
    <w:rsid w:val="001B5FB7"/>
    <w:rsid w:val="001C4005"/>
    <w:rsid w:val="001D557E"/>
    <w:rsid w:val="00203EDA"/>
    <w:rsid w:val="00214C72"/>
    <w:rsid w:val="0025633E"/>
    <w:rsid w:val="0035061E"/>
    <w:rsid w:val="00382C7D"/>
    <w:rsid w:val="003C11AF"/>
    <w:rsid w:val="003E7CAA"/>
    <w:rsid w:val="003F2182"/>
    <w:rsid w:val="00403C39"/>
    <w:rsid w:val="00412CBC"/>
    <w:rsid w:val="00416889"/>
    <w:rsid w:val="004168E5"/>
    <w:rsid w:val="004A01B8"/>
    <w:rsid w:val="004C6680"/>
    <w:rsid w:val="004F1053"/>
    <w:rsid w:val="00534D95"/>
    <w:rsid w:val="006205C0"/>
    <w:rsid w:val="0062122D"/>
    <w:rsid w:val="00672213"/>
    <w:rsid w:val="0067493B"/>
    <w:rsid w:val="00680E71"/>
    <w:rsid w:val="0068433F"/>
    <w:rsid w:val="006901E5"/>
    <w:rsid w:val="006B5662"/>
    <w:rsid w:val="006D0213"/>
    <w:rsid w:val="00714B1F"/>
    <w:rsid w:val="00772DCF"/>
    <w:rsid w:val="007B0320"/>
    <w:rsid w:val="008065BD"/>
    <w:rsid w:val="008273D0"/>
    <w:rsid w:val="00890360"/>
    <w:rsid w:val="009106CC"/>
    <w:rsid w:val="009705A2"/>
    <w:rsid w:val="009778C2"/>
    <w:rsid w:val="00982DD0"/>
    <w:rsid w:val="009D7599"/>
    <w:rsid w:val="00A944C5"/>
    <w:rsid w:val="00AA6026"/>
    <w:rsid w:val="00AD53C3"/>
    <w:rsid w:val="00B4392E"/>
    <w:rsid w:val="00B51BEB"/>
    <w:rsid w:val="00B52318"/>
    <w:rsid w:val="00B70F90"/>
    <w:rsid w:val="00B806E4"/>
    <w:rsid w:val="00B83FE5"/>
    <w:rsid w:val="00B91E80"/>
    <w:rsid w:val="00B953F0"/>
    <w:rsid w:val="00C60829"/>
    <w:rsid w:val="00C61087"/>
    <w:rsid w:val="00C720FB"/>
    <w:rsid w:val="00C74272"/>
    <w:rsid w:val="00C8790B"/>
    <w:rsid w:val="00CA4A75"/>
    <w:rsid w:val="00CC3A9D"/>
    <w:rsid w:val="00CF02A5"/>
    <w:rsid w:val="00CF7127"/>
    <w:rsid w:val="00D05625"/>
    <w:rsid w:val="00D11C99"/>
    <w:rsid w:val="00D332ED"/>
    <w:rsid w:val="00D41365"/>
    <w:rsid w:val="00D5664F"/>
    <w:rsid w:val="00D61188"/>
    <w:rsid w:val="00D66F10"/>
    <w:rsid w:val="00DA2BE2"/>
    <w:rsid w:val="00DB254A"/>
    <w:rsid w:val="00DE1970"/>
    <w:rsid w:val="00E14671"/>
    <w:rsid w:val="00E45F29"/>
    <w:rsid w:val="00E461CB"/>
    <w:rsid w:val="00E60DD9"/>
    <w:rsid w:val="00E656E5"/>
    <w:rsid w:val="00EC32E4"/>
    <w:rsid w:val="00ED42F1"/>
    <w:rsid w:val="00F84977"/>
    <w:rsid w:val="00F92D42"/>
    <w:rsid w:val="00FB1F5F"/>
    <w:rsid w:val="00FC5748"/>
    <w:rsid w:val="00FE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32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7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32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7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2032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12984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Martins</dc:creator>
  <cp:lastModifiedBy>Ricardo Martins</cp:lastModifiedBy>
  <cp:revision>10</cp:revision>
  <cp:lastPrinted>2011-07-14T12:51:00Z</cp:lastPrinted>
  <dcterms:created xsi:type="dcterms:W3CDTF">2011-07-14T12:51:00Z</dcterms:created>
  <dcterms:modified xsi:type="dcterms:W3CDTF">2011-07-15T11:19:00Z</dcterms:modified>
</cp:coreProperties>
</file>