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  <w:t xml:space="preserve">Merci 1.0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Descrever e especificar as necessidades da Pereira &amp; Pereira Comercial Ltda. que devem ser atendidas pelo produto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bem como definir para os desenvolvedores o produto a ser feito.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Público-alvo: cliente, usuários e desenvolvedores do projeto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(Componente único).</w:t>
            </w:r>
          </w:p>
        </w:tc>
      </w:tr>
    </w:tbl>
    <w:p w:rsidR="00000000" w:rsidDel="00000000" w:rsidP="00000000" w:rsidRDefault="00000000" w:rsidRPr="00000000" w14:paraId="000000AD">
      <w:pPr>
        <w:rPr>
          <w:b w:val="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B0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fará vendas parceladas e só receberá dinheiro ou cheque.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 fará a Emissão de Nota Fiscal durante a Operação de Venda.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fará um cadastro de clientes da mercearia Pereira &amp; Pereira Comercial Ltda.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backup e a recuperação das bases de dados do sistema ficam a cargo da administração de dados e não serão providas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terá ajuda on-line.</w:t>
            </w:r>
          </w:p>
        </w:tc>
      </w:tr>
    </w:tbl>
    <w:p w:rsidR="00000000" w:rsidDel="00000000" w:rsidP="00000000" w:rsidRDefault="00000000" w:rsidRPr="00000000" w14:paraId="000000B7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Diminuição de erros na  venda de mercadorias.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Qualidade na emissão da nota fiscal e ticket de venda, em relação à emissão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Identificação de distorções entre o vendido e o estoque.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Agilidade na compra de mercadorias.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Identificação de produtos mais e menos vendidos.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Diminuição do custo de estocagem.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Economia de mão-de-obra.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Conhecimento do mercado de fornecedores.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Indicação de promoções.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compras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pedidos de compras efetuados pela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 fornecedores da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mercadorias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da mercearia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 que procura a mercearia para efetuar suas compras.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 rígido.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Memória principal.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10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1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112510" cy="493268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93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417"/>
        <w:gridCol w:w="1418"/>
        <w:gridCol w:w="1842"/>
        <w:gridCol w:w="3119"/>
        <w:tblGridChange w:id="0">
          <w:tblGrid>
            <w:gridCol w:w="1063"/>
            <w:gridCol w:w="1417"/>
            <w:gridCol w:w="1418"/>
            <w:gridCol w:w="1842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inclusão, consulta, alteração e exclusão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conciliação entre estoque registrado e estoque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impressão de relatórios da base de dados.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consulta, alteração e exclusão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alteração, consulta e exclusão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com resumo dos pedidos de compra, que permite baixa e exclusão destes.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visualização, inserção e modificação de um pedido de compra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abertura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fechamento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emissão de nota fiscal de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cujo estoque está abaixo do estoque mínimo.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fornecedores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pedidos de compra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impresso correspondente a um pedido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que exibe e totaliza os itens referentes a uma venda efetuada.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exigido pela legislação fiscal para fins de fiscalização.</w:t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0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B">
      <w:pPr>
        <w:rPr>
          <w:b w:val="0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89">
      <w:pPr>
        <w:rPr>
          <w:b w:val="0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7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 que terão acesso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manual de entrada e saída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 das bases de dados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Passagem para o MODO DE VENDA, liberando o caixa da mercearia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Totalização das vendas do dia e mudança para 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 ao cliente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opcional de Nota Fiscal para o cliente da mercearia (extensão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operador comercial de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abertura e fechamento do caixa, além do cadastramento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gestão dos cadastros de mercadorias e fornecedores, e pela emissão e acompanhamento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manutenção da consistência entre o estoque físico da mercearia e o estoque cadastrado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gestão financeira, que recebe os detalhes financeiros das transações diárias, para utilização posterior pela administração financeira da mercearia.</w:t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</w:p>
    <w:tbl>
      <w:tblPr>
        <w:tblStyle w:val="Table18"/>
        <w:tblW w:w="878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095"/>
        <w:gridCol w:w="1635"/>
        <w:gridCol w:w="1665"/>
        <w:gridCol w:w="1410"/>
        <w:gridCol w:w="1680"/>
        <w:tblGridChange w:id="0">
          <w:tblGrid>
            <w:gridCol w:w="1297"/>
            <w:gridCol w:w="1095"/>
            <w:gridCol w:w="1635"/>
            <w:gridCol w:w="1665"/>
            <w:gridCol w:w="141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8h4qwu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Nível de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 em horário comercial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9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98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executar em um Pentium 300 MHz, com impressora de tecnologia laser ou de jato de tinta, a ser usada para impressão de todos os relatórios, exceto os tickets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utilizada uma impressora específica para a emissão dos tickets de venda, configurável como impressora suportada pelo ambiente operacional.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ser desenvolvido levando-se em consideração que poderá ser expandido para mais de um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senhas individuais para cada usuário.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219">
      <w:pPr>
        <w:rPr>
          <w:b w:val="0"/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1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2C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2D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2E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22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22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23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2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2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278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6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7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E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8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9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0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32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329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2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B8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7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41A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9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0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1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2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46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7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1"/>
        <w:keepLines w:val="0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5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E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E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F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F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7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F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F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8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5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5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5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2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3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51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5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55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5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5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C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C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C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8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65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6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5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66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6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6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66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6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67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6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67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6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68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68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8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9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6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6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6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69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69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A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A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A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A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A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A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A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A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B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1"/>
        <w:keepLines w:val="0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C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C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C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C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D0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D1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D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D3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D4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D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E0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E1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E2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8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Administração</w:t>
      </w:r>
    </w:p>
    <w:tbl>
      <w:tblPr>
        <w:tblStyle w:val="Table85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1"/>
        <w:keepLines w:val="1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E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107"/>
      <w:bookmarkEnd w:id="10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F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F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F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108"/>
    <w:bookmarkEnd w:id="108"/>
    <w:p w:rsidR="00000000" w:rsidDel="00000000" w:rsidP="00000000" w:rsidRDefault="00000000" w:rsidRPr="00000000" w14:paraId="000006F8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9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F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109"/>
    <w:bookmarkEnd w:id="109"/>
    <w:p w:rsidR="00000000" w:rsidDel="00000000" w:rsidP="00000000" w:rsidRDefault="00000000" w:rsidRPr="00000000" w14:paraId="000006FE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70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</w:p>
        </w:tc>
      </w:tr>
    </w:tbl>
    <w:p w:rsidR="00000000" w:rsidDel="00000000" w:rsidP="00000000" w:rsidRDefault="00000000" w:rsidRPr="00000000" w14:paraId="000007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110"/>
    <w:bookmarkEnd w:id="110"/>
    <w:p w:rsidR="00000000" w:rsidDel="00000000" w:rsidP="00000000" w:rsidRDefault="00000000" w:rsidRPr="00000000" w14:paraId="00000706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7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</w:p>
        </w:tc>
      </w:tr>
    </w:tbl>
    <w:p w:rsidR="00000000" w:rsidDel="00000000" w:rsidP="00000000" w:rsidRDefault="00000000" w:rsidRPr="00000000" w14:paraId="000007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111"/>
    <w:bookmarkEnd w:id="111"/>
    <w:p w:rsidR="00000000" w:rsidDel="00000000" w:rsidP="00000000" w:rsidRDefault="00000000" w:rsidRPr="00000000" w14:paraId="0000070E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  <w:p w:rsidR="00000000" w:rsidDel="00000000" w:rsidP="00000000" w:rsidRDefault="00000000" w:rsidRPr="00000000" w14:paraId="0000071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7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7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</w:p>
        </w:tc>
      </w:tr>
    </w:tbl>
    <w:p w:rsidR="00000000" w:rsidDel="00000000" w:rsidP="00000000" w:rsidRDefault="00000000" w:rsidRPr="00000000" w14:paraId="000007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71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72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72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2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2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72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72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7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72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729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72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72B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72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72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72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72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73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73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7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14"/>
    <w:bookmarkEnd w:id="114"/>
    <w:p w:rsidR="00000000" w:rsidDel="00000000" w:rsidP="00000000" w:rsidRDefault="00000000" w:rsidRPr="00000000" w14:paraId="0000073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9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7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73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73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73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74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</w:p>
          <w:p w:rsidR="00000000" w:rsidDel="00000000" w:rsidP="00000000" w:rsidRDefault="00000000" w:rsidRPr="00000000" w14:paraId="0000074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7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4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18"/>
      <w:bookmarkEnd w:id="1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74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19"/>
    <w:bookmarkEnd w:id="119"/>
    <w:p w:rsidR="00000000" w:rsidDel="00000000" w:rsidP="00000000" w:rsidRDefault="00000000" w:rsidRPr="00000000" w14:paraId="0000075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75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7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20"/>
    <w:bookmarkEnd w:id="120"/>
    <w:p w:rsidR="00000000" w:rsidDel="00000000" w:rsidP="00000000" w:rsidRDefault="00000000" w:rsidRPr="00000000" w14:paraId="00000757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7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7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21"/>
    <w:bookmarkEnd w:id="121"/>
    <w:p w:rsidR="00000000" w:rsidDel="00000000" w:rsidP="00000000" w:rsidRDefault="00000000" w:rsidRPr="00000000" w14:paraId="0000075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7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76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76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76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</w:p>
          <w:p w:rsidR="00000000" w:rsidDel="00000000" w:rsidP="00000000" w:rsidRDefault="00000000" w:rsidRPr="00000000" w14:paraId="000007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22"/>
    <w:bookmarkEnd w:id="122"/>
    <w:p w:rsidR="00000000" w:rsidDel="00000000" w:rsidP="00000000" w:rsidRDefault="00000000" w:rsidRPr="00000000" w14:paraId="00000769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7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76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7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</w:p>
          <w:p w:rsidR="00000000" w:rsidDel="00000000" w:rsidP="00000000" w:rsidRDefault="00000000" w:rsidRPr="00000000" w14:paraId="0000077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7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23"/>
    <w:bookmarkEnd w:id="123"/>
    <w:p w:rsidR="00000000" w:rsidDel="00000000" w:rsidP="00000000" w:rsidRDefault="00000000" w:rsidRPr="00000000" w14:paraId="00000776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77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77D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77E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77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25"/>
      <w:bookmarkEnd w:id="1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78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26"/>
    <w:bookmarkEnd w:id="126"/>
    <w:p w:rsidR="00000000" w:rsidDel="00000000" w:rsidP="00000000" w:rsidRDefault="00000000" w:rsidRPr="00000000" w14:paraId="0000078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7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78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78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7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</w:p>
        </w:tc>
      </w:tr>
    </w:tbl>
    <w:p w:rsidR="00000000" w:rsidDel="00000000" w:rsidP="00000000" w:rsidRDefault="00000000" w:rsidRPr="00000000" w14:paraId="0000079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28"/>
    <w:bookmarkEnd w:id="128"/>
    <w:p w:rsidR="00000000" w:rsidDel="00000000" w:rsidP="00000000" w:rsidRDefault="00000000" w:rsidRPr="00000000" w14:paraId="0000079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7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79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79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29"/>
    <w:bookmarkEnd w:id="129"/>
    <w:p w:rsidR="00000000" w:rsidDel="00000000" w:rsidP="00000000" w:rsidRDefault="00000000" w:rsidRPr="00000000" w14:paraId="0000079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7A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A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</w:p>
          <w:p w:rsidR="00000000" w:rsidDel="00000000" w:rsidP="00000000" w:rsidRDefault="00000000" w:rsidRPr="00000000" w14:paraId="000007A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30"/>
    <w:bookmarkEnd w:id="130"/>
    <w:p w:rsidR="00000000" w:rsidDel="00000000" w:rsidP="00000000" w:rsidRDefault="00000000" w:rsidRPr="00000000" w14:paraId="000007A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B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B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B5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B6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B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B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B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</w:p>
          <w:p w:rsidR="00000000" w:rsidDel="00000000" w:rsidP="00000000" w:rsidRDefault="00000000" w:rsidRPr="00000000" w14:paraId="000007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C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1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</w:p>
          <w:p w:rsidR="00000000" w:rsidDel="00000000" w:rsidP="00000000" w:rsidRDefault="00000000" w:rsidRPr="00000000" w14:paraId="000007C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</w:p>
        </w:tc>
      </w:tr>
    </w:tbl>
    <w:p w:rsidR="00000000" w:rsidDel="00000000" w:rsidP="00000000" w:rsidRDefault="00000000" w:rsidRPr="00000000" w14:paraId="000007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33"/>
    <w:bookmarkEnd w:id="133"/>
    <w:p w:rsidR="00000000" w:rsidDel="00000000" w:rsidP="00000000" w:rsidRDefault="00000000" w:rsidRPr="00000000" w14:paraId="000007C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D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D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D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D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D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D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D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D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D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D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D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34"/>
    <w:bookmarkEnd w:id="134"/>
    <w:p w:rsidR="00000000" w:rsidDel="00000000" w:rsidP="00000000" w:rsidRDefault="00000000" w:rsidRPr="00000000" w14:paraId="000007E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E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E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E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E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E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35"/>
    <w:bookmarkEnd w:id="135"/>
    <w:p w:rsidR="00000000" w:rsidDel="00000000" w:rsidP="00000000" w:rsidRDefault="00000000" w:rsidRPr="00000000" w14:paraId="000007E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F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F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F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36"/>
    <w:bookmarkEnd w:id="136"/>
    <w:p w:rsidR="00000000" w:rsidDel="00000000" w:rsidP="00000000" w:rsidRDefault="00000000" w:rsidRPr="00000000" w14:paraId="000007F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8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</w:p>
          <w:p w:rsidR="00000000" w:rsidDel="00000000" w:rsidP="00000000" w:rsidRDefault="00000000" w:rsidRPr="00000000" w14:paraId="000008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</w:p>
        </w:tc>
      </w:tr>
    </w:tbl>
    <w:p w:rsidR="00000000" w:rsidDel="00000000" w:rsidP="00000000" w:rsidRDefault="00000000" w:rsidRPr="00000000" w14:paraId="000008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80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8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8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80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81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8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8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81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81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8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8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82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82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</w:p>
          <w:p w:rsidR="00000000" w:rsidDel="00000000" w:rsidP="00000000" w:rsidRDefault="00000000" w:rsidRPr="00000000" w14:paraId="000008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8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82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83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3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83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3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8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83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8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84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4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8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44"/>
      <w:bookmarkEnd w:id="1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85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3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8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3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8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8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8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45"/>
      <w:bookmarkEnd w:id="1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65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866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f7o1he" w:id="146"/>
      <w:bookmarkEnd w:id="1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86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2eclud0" w:id="147"/>
      <w:bookmarkEnd w:id="1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86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52"/>
      <w:bookmarkEnd w:id="1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3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36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8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8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8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8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8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8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8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88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7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8B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im3ia3" w:id="164"/>
      <w:bookmarkEnd w:id="1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1xrdshw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</w:p>
    <w:tbl>
      <w:tblPr>
        <w:tblStyle w:val="Table13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r1b5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2wwbldi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</w:p>
    <w:tbl>
      <w:tblPr>
        <w:tblStyle w:val="Table13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1lvlb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</w:p>
    <w:p w:rsidR="00000000" w:rsidDel="00000000" w:rsidP="00000000" w:rsidRDefault="00000000" w:rsidRPr="00000000" w14:paraId="000008C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3w19e94" w:id="169"/>
      <w:bookmarkEnd w:id="1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2b6jogx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</w:p>
    <w:tbl>
      <w:tblPr>
        <w:tblStyle w:val="Table14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C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btyoq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3abhhcj" w:id="171"/>
      <w:bookmarkEnd w:id="1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</w:p>
    <w:tbl>
      <w:tblPr>
        <w:tblStyle w:val="Table14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8C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default"/>
      <w:footerReference r:id="rId30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D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1.png"/><Relationship Id="rId25" Type="http://schemas.openxmlformats.org/officeDocument/2006/relationships/image" Target="media/image15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footer" Target="footer1.xml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30" Type="http://schemas.openxmlformats.org/officeDocument/2006/relationships/footer" Target="footer2.xml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