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160D" w14:textId="53785443" w:rsidR="004D5467" w:rsidRPr="00B15EF1" w:rsidRDefault="005354AC" w:rsidP="001E681E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b/>
          <w:sz w:val="20"/>
          <w:szCs w:val="20"/>
          <w:lang w:val="es-MX"/>
        </w:rPr>
        <w:t xml:space="preserve">Términos y condiciones </w:t>
      </w:r>
    </w:p>
    <w:p w14:paraId="0A98B642" w14:textId="42818040" w:rsidR="004D5467" w:rsidRPr="00B15EF1" w:rsidRDefault="009D27CB" w:rsidP="00FD184F">
      <w:pPr>
        <w:spacing w:line="276" w:lineRule="auto"/>
        <w:jc w:val="center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“</w:t>
      </w:r>
      <w:r w:rsidR="004E1188" w:rsidRPr="004E1188">
        <w:rPr>
          <w:rFonts w:ascii="Arial" w:hAnsi="Arial" w:cs="Arial"/>
          <w:sz w:val="20"/>
          <w:szCs w:val="20"/>
          <w:lang w:val="es-MX"/>
        </w:rPr>
        <w:t>Tus compras durante nuestro aniversario te llevan a los Latin Grammys™</w:t>
      </w:r>
      <w:r w:rsidR="004E1188">
        <w:rPr>
          <w:rFonts w:ascii="Arial" w:hAnsi="Arial" w:cs="Arial"/>
          <w:sz w:val="20"/>
          <w:szCs w:val="20"/>
          <w:lang w:val="es-MX"/>
        </w:rPr>
        <w:t>”</w:t>
      </w:r>
    </w:p>
    <w:p w14:paraId="1F94CB09" w14:textId="77777777" w:rsidR="009D27CB" w:rsidRPr="00B15EF1" w:rsidRDefault="009D27CB" w:rsidP="000F72D7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5978E4FF" w14:textId="77777777" w:rsidR="00132E76" w:rsidRPr="00B15EF1" w:rsidRDefault="00FD184F" w:rsidP="00132E76">
      <w:pPr>
        <w:pStyle w:val="Prrafodelista"/>
        <w:numPr>
          <w:ilvl w:val="0"/>
          <w:numId w:val="1"/>
        </w:numPr>
        <w:tabs>
          <w:tab w:val="left" w:pos="284"/>
        </w:tabs>
        <w:spacing w:line="276" w:lineRule="auto"/>
        <w:ind w:left="0" w:firstLine="0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b/>
          <w:sz w:val="20"/>
          <w:szCs w:val="20"/>
          <w:lang w:val="es-MX"/>
        </w:rPr>
        <w:t>ORGANIZADOR</w:t>
      </w:r>
    </w:p>
    <w:p w14:paraId="6EEAFAF9" w14:textId="433FD55F" w:rsidR="00132E76" w:rsidRPr="00B15EF1" w:rsidRDefault="00586993" w:rsidP="00132E76">
      <w:pPr>
        <w:pStyle w:val="Prrafodelista"/>
        <w:numPr>
          <w:ilvl w:val="0"/>
          <w:numId w:val="25"/>
        </w:numPr>
        <w:tabs>
          <w:tab w:val="left" w:pos="284"/>
        </w:tabs>
        <w:spacing w:line="276" w:lineRule="auto"/>
        <w:ind w:left="567" w:hanging="294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Bazaya</w:t>
      </w:r>
      <w:r w:rsidR="001465D7">
        <w:rPr>
          <w:rFonts w:ascii="Arial" w:hAnsi="Arial" w:cs="Arial"/>
          <w:sz w:val="20"/>
          <w:szCs w:val="20"/>
          <w:lang w:val="es-MX"/>
        </w:rPr>
        <w:t xml:space="preserve"> México</w:t>
      </w:r>
      <w:r w:rsidR="000B7959" w:rsidRPr="00B15EF1">
        <w:rPr>
          <w:rFonts w:ascii="Arial" w:hAnsi="Arial" w:cs="Arial"/>
          <w:sz w:val="20"/>
          <w:szCs w:val="20"/>
          <w:lang w:val="es-MX"/>
        </w:rPr>
        <w:t>,</w:t>
      </w:r>
      <w:r w:rsidR="00D57B6E" w:rsidRPr="00B15EF1">
        <w:rPr>
          <w:rFonts w:ascii="Arial" w:hAnsi="Arial" w:cs="Arial"/>
          <w:sz w:val="20"/>
          <w:szCs w:val="20"/>
          <w:lang w:val="es-MX"/>
        </w:rPr>
        <w:t xml:space="preserve"> S.</w:t>
      </w:r>
      <w:r w:rsidR="0016544F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D57B6E" w:rsidRPr="00B15EF1">
        <w:rPr>
          <w:rFonts w:ascii="Arial" w:hAnsi="Arial" w:cs="Arial"/>
          <w:sz w:val="20"/>
          <w:szCs w:val="20"/>
          <w:lang w:val="es-MX"/>
        </w:rPr>
        <w:t>d</w:t>
      </w:r>
      <w:r w:rsidR="0016544F" w:rsidRPr="00B15EF1">
        <w:rPr>
          <w:rFonts w:ascii="Arial" w:hAnsi="Arial" w:cs="Arial"/>
          <w:sz w:val="20"/>
          <w:szCs w:val="20"/>
          <w:lang w:val="es-MX"/>
        </w:rPr>
        <w:t>e R.L de C.V.</w:t>
      </w:r>
      <w:r w:rsidR="00D57B6E" w:rsidRPr="00B15EF1">
        <w:rPr>
          <w:rFonts w:ascii="Arial" w:hAnsi="Arial" w:cs="Arial"/>
          <w:sz w:val="20"/>
          <w:szCs w:val="20"/>
          <w:lang w:val="es-MX"/>
        </w:rPr>
        <w:t xml:space="preserve"> (en lo sucesivo “</w:t>
      </w:r>
      <w:r w:rsidR="00667A11" w:rsidRPr="00B15EF1">
        <w:rPr>
          <w:rFonts w:ascii="Arial" w:hAnsi="Arial" w:cs="Arial"/>
          <w:sz w:val="20"/>
          <w:szCs w:val="20"/>
          <w:lang w:val="es-MX"/>
        </w:rPr>
        <w:t>LINIO</w:t>
      </w:r>
      <w:r w:rsidR="004A6730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="00D57B6E" w:rsidRPr="00B15EF1">
        <w:rPr>
          <w:rFonts w:ascii="Arial" w:hAnsi="Arial" w:cs="Arial"/>
          <w:sz w:val="20"/>
          <w:szCs w:val="20"/>
          <w:lang w:val="es-MX"/>
        </w:rPr>
        <w:t>”)</w:t>
      </w:r>
    </w:p>
    <w:p w14:paraId="5332D046" w14:textId="7324F343" w:rsidR="00132E76" w:rsidRPr="00B15EF1" w:rsidRDefault="00AC074F" w:rsidP="00132E76">
      <w:pPr>
        <w:pStyle w:val="Prrafodelista"/>
        <w:numPr>
          <w:ilvl w:val="0"/>
          <w:numId w:val="25"/>
        </w:numPr>
        <w:tabs>
          <w:tab w:val="left" w:pos="284"/>
        </w:tabs>
        <w:spacing w:line="276" w:lineRule="auto"/>
        <w:ind w:left="567" w:hanging="294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Dirección</w:t>
      </w:r>
      <w:r w:rsidR="004D5467" w:rsidRPr="00B15EF1">
        <w:rPr>
          <w:rFonts w:ascii="Arial" w:hAnsi="Arial" w:cs="Arial"/>
          <w:sz w:val="20"/>
          <w:szCs w:val="20"/>
          <w:lang w:val="es-MX"/>
        </w:rPr>
        <w:t xml:space="preserve">: </w:t>
      </w:r>
      <w:r w:rsidR="005858C7" w:rsidRPr="00B15EF1">
        <w:rPr>
          <w:rFonts w:ascii="Arial" w:hAnsi="Arial" w:cs="Arial"/>
          <w:sz w:val="20"/>
          <w:szCs w:val="20"/>
          <w:lang w:val="es-MX"/>
        </w:rPr>
        <w:t>Av. Paseo de la Reforma</w:t>
      </w:r>
      <w:r w:rsidR="00A5672A" w:rsidRPr="00B15EF1">
        <w:rPr>
          <w:rFonts w:ascii="Arial" w:hAnsi="Arial" w:cs="Arial"/>
          <w:sz w:val="20"/>
          <w:szCs w:val="20"/>
          <w:lang w:val="es-MX"/>
        </w:rPr>
        <w:t xml:space="preserve"> No. 296, interior 30, Col. Juárez, Alcaldía </w:t>
      </w:r>
      <w:r w:rsidR="00E81F81" w:rsidRPr="00B15EF1">
        <w:rPr>
          <w:rFonts w:ascii="Arial" w:hAnsi="Arial" w:cs="Arial"/>
          <w:sz w:val="20"/>
          <w:szCs w:val="20"/>
          <w:lang w:val="es-MX"/>
        </w:rPr>
        <w:t>Cuauhtémoc</w:t>
      </w:r>
      <w:r w:rsidR="00A5672A" w:rsidRPr="00B15EF1">
        <w:rPr>
          <w:rFonts w:ascii="Arial" w:hAnsi="Arial" w:cs="Arial"/>
          <w:sz w:val="20"/>
          <w:szCs w:val="20"/>
          <w:lang w:val="es-MX"/>
        </w:rPr>
        <w:t xml:space="preserve">, Ciudad de México, C.P. </w:t>
      </w:r>
      <w:r w:rsidR="00E81F81" w:rsidRPr="00B15EF1">
        <w:rPr>
          <w:rFonts w:ascii="Arial" w:hAnsi="Arial" w:cs="Arial"/>
          <w:sz w:val="20"/>
          <w:szCs w:val="20"/>
          <w:lang w:val="es-MX"/>
        </w:rPr>
        <w:t>06600.</w:t>
      </w:r>
    </w:p>
    <w:p w14:paraId="7B3068AB" w14:textId="72712050" w:rsidR="00D57B6E" w:rsidRPr="007B194D" w:rsidRDefault="00AC074F" w:rsidP="00132E76">
      <w:pPr>
        <w:pStyle w:val="Prrafodelista"/>
        <w:numPr>
          <w:ilvl w:val="0"/>
          <w:numId w:val="25"/>
        </w:numPr>
        <w:tabs>
          <w:tab w:val="left" w:pos="284"/>
        </w:tabs>
        <w:spacing w:line="276" w:lineRule="auto"/>
        <w:ind w:left="567" w:hanging="294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Teléfonos: </w:t>
      </w:r>
      <w:r w:rsidR="006B7EE8" w:rsidRPr="00B15EF1">
        <w:rPr>
          <w:rFonts w:ascii="Arial" w:hAnsi="Arial" w:cs="Arial"/>
          <w:sz w:val="20"/>
          <w:szCs w:val="20"/>
          <w:lang w:val="es-MX"/>
        </w:rPr>
        <w:t>3603-9700</w:t>
      </w:r>
    </w:p>
    <w:p w14:paraId="4D076EEA" w14:textId="086ECB37" w:rsidR="007B194D" w:rsidRPr="00B15EF1" w:rsidRDefault="007B194D" w:rsidP="00132E76">
      <w:pPr>
        <w:pStyle w:val="Prrafodelista"/>
        <w:numPr>
          <w:ilvl w:val="0"/>
          <w:numId w:val="25"/>
        </w:numPr>
        <w:tabs>
          <w:tab w:val="left" w:pos="284"/>
        </w:tabs>
        <w:spacing w:line="276" w:lineRule="auto"/>
        <w:ind w:left="567" w:hanging="294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Patrocinador de Premios: </w:t>
      </w:r>
      <w:r w:rsidRPr="000A393A">
        <w:rPr>
          <w:rFonts w:ascii="Arial" w:hAnsi="Arial" w:cs="Arial"/>
          <w:bCs/>
          <w:sz w:val="20"/>
          <w:szCs w:val="20"/>
          <w:lang w:val="es-MX"/>
        </w:rPr>
        <w:t>MASTERCARD INTERNATIONAL, INCORPORATED</w:t>
      </w:r>
      <w:r w:rsidR="004F5F55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4F5F55" w:rsidRPr="000A393A">
        <w:rPr>
          <w:rFonts w:ascii="Arial" w:hAnsi="Arial" w:cs="Arial"/>
          <w:bCs/>
          <w:sz w:val="20"/>
          <w:szCs w:val="20"/>
          <w:lang w:val="es-MX"/>
        </w:rPr>
        <w:t>(en lo sucesivo “MasterCard”)</w:t>
      </w:r>
    </w:p>
    <w:p w14:paraId="0B2C6674" w14:textId="77777777" w:rsidR="004B2CB5" w:rsidRPr="00EE1213" w:rsidRDefault="004B2CB5" w:rsidP="000F72D7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MX"/>
        </w:rPr>
      </w:pPr>
    </w:p>
    <w:p w14:paraId="5F7C3104" w14:textId="533CD9FC" w:rsidR="00132E76" w:rsidRPr="00EE1213" w:rsidRDefault="00D57B6E" w:rsidP="00132E76">
      <w:pPr>
        <w:pStyle w:val="Prrafodelista"/>
        <w:numPr>
          <w:ilvl w:val="0"/>
          <w:numId w:val="1"/>
        </w:numPr>
        <w:tabs>
          <w:tab w:val="left" w:pos="284"/>
        </w:tabs>
        <w:spacing w:line="276" w:lineRule="auto"/>
        <w:ind w:left="0" w:firstLine="0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E1213">
        <w:rPr>
          <w:rFonts w:ascii="Arial" w:hAnsi="Arial" w:cs="Arial"/>
          <w:b/>
          <w:sz w:val="20"/>
          <w:szCs w:val="20"/>
          <w:lang w:val="es-MX"/>
        </w:rPr>
        <w:t xml:space="preserve">DATOS DE LA </w:t>
      </w:r>
      <w:r w:rsidR="00132E76" w:rsidRPr="00EE1213">
        <w:rPr>
          <w:rFonts w:ascii="Arial" w:hAnsi="Arial" w:cs="Arial"/>
          <w:b/>
          <w:sz w:val="20"/>
          <w:szCs w:val="20"/>
          <w:lang w:val="es-MX"/>
        </w:rPr>
        <w:t>DINÁMICA</w:t>
      </w:r>
    </w:p>
    <w:p w14:paraId="14CA2585" w14:textId="15D1902F" w:rsidR="00D57B6E" w:rsidRPr="00EE1213" w:rsidRDefault="00D57B6E" w:rsidP="003177F1">
      <w:pPr>
        <w:pStyle w:val="Prrafodelista"/>
        <w:numPr>
          <w:ilvl w:val="0"/>
          <w:numId w:val="26"/>
        </w:numPr>
        <w:tabs>
          <w:tab w:val="left" w:pos="284"/>
        </w:tabs>
        <w:spacing w:line="276" w:lineRule="auto"/>
        <w:ind w:left="567" w:hanging="294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 w:rsidRPr="00EE1213">
        <w:rPr>
          <w:rFonts w:ascii="Arial" w:hAnsi="Arial" w:cs="Arial"/>
          <w:sz w:val="20"/>
          <w:szCs w:val="20"/>
          <w:u w:val="single"/>
          <w:lang w:val="es-MX"/>
        </w:rPr>
        <w:t xml:space="preserve">Nombre de la </w:t>
      </w:r>
      <w:r w:rsidR="003177F1" w:rsidRPr="00EE1213">
        <w:rPr>
          <w:rFonts w:ascii="Arial" w:hAnsi="Arial" w:cs="Arial"/>
          <w:sz w:val="20"/>
          <w:szCs w:val="20"/>
          <w:u w:val="single"/>
          <w:lang w:val="es-MX"/>
        </w:rPr>
        <w:t>Dinámica</w:t>
      </w:r>
      <w:r w:rsidRPr="00EE1213">
        <w:rPr>
          <w:rFonts w:ascii="Arial" w:hAnsi="Arial" w:cs="Arial"/>
          <w:sz w:val="20"/>
          <w:szCs w:val="20"/>
          <w:u w:val="single"/>
          <w:lang w:val="es-MX"/>
        </w:rPr>
        <w:t xml:space="preserve">: </w:t>
      </w:r>
    </w:p>
    <w:p w14:paraId="2C69BA36" w14:textId="2218D489" w:rsidR="003177F1" w:rsidRPr="00EE1213" w:rsidRDefault="003177F1" w:rsidP="003177F1">
      <w:pPr>
        <w:pStyle w:val="Prrafodelista"/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EE1213">
        <w:rPr>
          <w:rFonts w:ascii="Arial" w:hAnsi="Arial" w:cs="Arial"/>
          <w:sz w:val="20"/>
          <w:szCs w:val="20"/>
          <w:lang w:val="es-MX"/>
        </w:rPr>
        <w:t>“</w:t>
      </w:r>
      <w:r w:rsidR="004E1188" w:rsidRPr="004E1188">
        <w:rPr>
          <w:rFonts w:ascii="Arial" w:hAnsi="Arial" w:cs="Arial"/>
          <w:sz w:val="20"/>
          <w:szCs w:val="20"/>
          <w:lang w:val="es-MX"/>
        </w:rPr>
        <w:t>Tus compras durante nuestro aniversario te llevan a los Latin Grammys™</w:t>
      </w:r>
      <w:r w:rsidRPr="00EE1213">
        <w:rPr>
          <w:rFonts w:ascii="Arial" w:hAnsi="Arial" w:cs="Arial"/>
          <w:sz w:val="20"/>
          <w:szCs w:val="20"/>
          <w:lang w:val="es-MX"/>
        </w:rPr>
        <w:t>”</w:t>
      </w:r>
    </w:p>
    <w:p w14:paraId="2395299A" w14:textId="77777777" w:rsidR="003177F1" w:rsidRPr="00EE1213" w:rsidRDefault="003177F1" w:rsidP="003177F1">
      <w:pPr>
        <w:pStyle w:val="Prrafodelista"/>
        <w:tabs>
          <w:tab w:val="left" w:pos="284"/>
        </w:tabs>
        <w:spacing w:line="276" w:lineRule="auto"/>
        <w:ind w:left="567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14:paraId="55B72F26" w14:textId="22790AC1" w:rsidR="00C46A70" w:rsidRPr="00EE1213" w:rsidRDefault="003177F1" w:rsidP="00C46A70">
      <w:pPr>
        <w:pStyle w:val="Prrafodelista"/>
        <w:numPr>
          <w:ilvl w:val="0"/>
          <w:numId w:val="26"/>
        </w:numPr>
        <w:tabs>
          <w:tab w:val="left" w:pos="284"/>
        </w:tabs>
        <w:spacing w:line="276" w:lineRule="auto"/>
        <w:ind w:left="567" w:hanging="294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 w:rsidRPr="00EE1213">
        <w:rPr>
          <w:rFonts w:ascii="Arial" w:hAnsi="Arial" w:cs="Arial"/>
          <w:sz w:val="20"/>
          <w:szCs w:val="20"/>
          <w:u w:val="single"/>
          <w:lang w:val="es-MX"/>
        </w:rPr>
        <w:t>Premio</w:t>
      </w:r>
      <w:r w:rsidR="00D57B6E" w:rsidRPr="00EE1213">
        <w:rPr>
          <w:rFonts w:ascii="Arial" w:hAnsi="Arial" w:cs="Arial"/>
          <w:sz w:val="20"/>
          <w:szCs w:val="20"/>
          <w:u w:val="single"/>
          <w:lang w:val="es-MX"/>
        </w:rPr>
        <w:t>:</w:t>
      </w:r>
    </w:p>
    <w:p w14:paraId="0C945505" w14:textId="5FCF3EC6" w:rsidR="00C46A70" w:rsidRPr="00EE1213" w:rsidRDefault="00C46A70" w:rsidP="00CE5D5C">
      <w:pPr>
        <w:tabs>
          <w:tab w:val="left" w:pos="284"/>
        </w:tabs>
        <w:spacing w:line="276" w:lineRule="auto"/>
        <w:ind w:left="273"/>
        <w:jc w:val="both"/>
        <w:rPr>
          <w:rFonts w:ascii="Arial" w:hAnsi="Arial" w:cs="Arial"/>
          <w:bCs/>
          <w:sz w:val="20"/>
          <w:szCs w:val="20"/>
          <w:lang w:val="es-MX"/>
        </w:rPr>
      </w:pPr>
      <w:r w:rsidRPr="00EE1213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4E1188">
        <w:rPr>
          <w:rFonts w:ascii="Arial" w:hAnsi="Arial" w:cs="Arial"/>
          <w:bCs/>
          <w:sz w:val="20"/>
          <w:szCs w:val="20"/>
          <w:lang w:val="es-MX"/>
        </w:rPr>
        <w:t>1</w:t>
      </w:r>
      <w:r w:rsidRPr="00EE1213">
        <w:rPr>
          <w:rFonts w:ascii="Arial" w:hAnsi="Arial" w:cs="Arial"/>
          <w:bCs/>
          <w:sz w:val="20"/>
          <w:szCs w:val="20"/>
          <w:lang w:val="es-MX"/>
        </w:rPr>
        <w:t xml:space="preserve"> (</w:t>
      </w:r>
      <w:r w:rsidR="004E1188">
        <w:rPr>
          <w:rFonts w:ascii="Arial" w:hAnsi="Arial" w:cs="Arial"/>
          <w:bCs/>
          <w:sz w:val="20"/>
          <w:szCs w:val="20"/>
          <w:lang w:val="es-MX"/>
        </w:rPr>
        <w:t>un</w:t>
      </w:r>
      <w:r w:rsidRPr="00EE1213">
        <w:rPr>
          <w:rFonts w:ascii="Arial" w:hAnsi="Arial" w:cs="Arial"/>
          <w:bCs/>
          <w:sz w:val="20"/>
          <w:szCs w:val="20"/>
          <w:lang w:val="es-MX"/>
        </w:rPr>
        <w:t>) pase doble</w:t>
      </w:r>
      <w:r w:rsidR="00017D3F" w:rsidRPr="00EE1213">
        <w:rPr>
          <w:rFonts w:ascii="Arial" w:hAnsi="Arial" w:cs="Arial"/>
          <w:bCs/>
          <w:sz w:val="20"/>
          <w:szCs w:val="20"/>
          <w:lang w:val="es-MX"/>
        </w:rPr>
        <w:t xml:space="preserve"> para asistir a</w:t>
      </w:r>
      <w:r w:rsidR="00965F63" w:rsidRPr="00EE1213">
        <w:rPr>
          <w:rFonts w:ascii="Arial" w:hAnsi="Arial" w:cs="Arial"/>
          <w:bCs/>
          <w:sz w:val="20"/>
          <w:szCs w:val="20"/>
          <w:lang w:val="es-MX"/>
        </w:rPr>
        <w:t>l show de</w:t>
      </w:r>
      <w:r w:rsidR="00017D3F" w:rsidRPr="00EE1213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4E1188" w:rsidRPr="004E1188">
        <w:rPr>
          <w:rFonts w:ascii="Arial" w:hAnsi="Arial" w:cs="Arial"/>
          <w:sz w:val="20"/>
          <w:szCs w:val="20"/>
          <w:lang w:val="es-MX"/>
        </w:rPr>
        <w:t>Latin Grammys™</w:t>
      </w:r>
      <w:r w:rsidR="004E1188">
        <w:rPr>
          <w:rFonts w:ascii="Arial" w:hAnsi="Arial" w:cs="Arial"/>
          <w:sz w:val="20"/>
          <w:szCs w:val="20"/>
          <w:lang w:val="es-MX"/>
        </w:rPr>
        <w:t xml:space="preserve"> </w:t>
      </w:r>
      <w:r w:rsidR="00017D3F" w:rsidRPr="00EE1213">
        <w:rPr>
          <w:rFonts w:ascii="Arial" w:hAnsi="Arial" w:cs="Arial"/>
          <w:bCs/>
          <w:sz w:val="20"/>
          <w:szCs w:val="20"/>
          <w:lang w:val="es-MX"/>
        </w:rPr>
        <w:t>que se llevará a cabo en Sevilla</w:t>
      </w:r>
      <w:r w:rsidR="003C2B08">
        <w:rPr>
          <w:rFonts w:ascii="Arial" w:hAnsi="Arial" w:cs="Arial"/>
          <w:bCs/>
          <w:sz w:val="20"/>
          <w:szCs w:val="20"/>
          <w:lang w:val="es-MX"/>
        </w:rPr>
        <w:t>,</w:t>
      </w:r>
      <w:r w:rsidR="00017D3F" w:rsidRPr="00EE1213">
        <w:rPr>
          <w:rFonts w:ascii="Arial" w:hAnsi="Arial" w:cs="Arial"/>
          <w:bCs/>
          <w:sz w:val="20"/>
          <w:szCs w:val="20"/>
          <w:lang w:val="es-MX"/>
        </w:rPr>
        <w:t xml:space="preserve"> España el día </w:t>
      </w:r>
      <w:r w:rsidR="004E099F">
        <w:rPr>
          <w:rFonts w:ascii="Arial" w:hAnsi="Arial" w:cs="Arial"/>
          <w:sz w:val="20"/>
          <w:szCs w:val="20"/>
          <w:lang w:val="es-MX"/>
        </w:rPr>
        <w:t>16 de noviembre de 2023</w:t>
      </w:r>
      <w:r w:rsidR="0043772C" w:rsidRPr="00EE1213">
        <w:rPr>
          <w:rFonts w:ascii="Arial" w:hAnsi="Arial" w:cs="Arial"/>
          <w:bCs/>
          <w:sz w:val="20"/>
          <w:szCs w:val="20"/>
          <w:lang w:val="es-MX"/>
        </w:rPr>
        <w:t>.</w:t>
      </w:r>
      <w:r w:rsidR="00BD6DAD" w:rsidRPr="00EE1213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2B01E5">
        <w:rPr>
          <w:rFonts w:ascii="Arial" w:hAnsi="Arial" w:cs="Arial"/>
          <w:bCs/>
          <w:sz w:val="20"/>
          <w:szCs w:val="20"/>
          <w:lang w:val="es-MX"/>
        </w:rPr>
        <w:t>A</w:t>
      </w:r>
      <w:r w:rsidR="00B91F87" w:rsidRPr="00EE1213">
        <w:rPr>
          <w:rFonts w:ascii="Arial" w:hAnsi="Arial" w:cs="Arial"/>
          <w:bCs/>
          <w:sz w:val="20"/>
          <w:szCs w:val="20"/>
          <w:lang w:val="es-MX"/>
        </w:rPr>
        <w:t>demás de</w:t>
      </w:r>
      <w:r w:rsidR="004E1188">
        <w:rPr>
          <w:rFonts w:ascii="Arial" w:hAnsi="Arial" w:cs="Arial"/>
          <w:bCs/>
          <w:sz w:val="20"/>
          <w:szCs w:val="20"/>
          <w:lang w:val="es-MX"/>
        </w:rPr>
        <w:t xml:space="preserve">l </w:t>
      </w:r>
      <w:r w:rsidR="00B91F87" w:rsidRPr="00EE1213">
        <w:rPr>
          <w:rFonts w:ascii="Arial" w:hAnsi="Arial" w:cs="Arial"/>
          <w:bCs/>
          <w:sz w:val="20"/>
          <w:szCs w:val="20"/>
          <w:lang w:val="es-MX"/>
        </w:rPr>
        <w:t>pase doble</w:t>
      </w:r>
      <w:r w:rsidR="0013324B">
        <w:rPr>
          <w:rFonts w:ascii="Arial" w:hAnsi="Arial" w:cs="Arial"/>
          <w:bCs/>
          <w:sz w:val="20"/>
          <w:szCs w:val="20"/>
          <w:lang w:val="es-MX"/>
        </w:rPr>
        <w:t>,</w:t>
      </w:r>
      <w:r w:rsidR="00B91F87" w:rsidRPr="00EE1213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2B01E5">
        <w:rPr>
          <w:rFonts w:ascii="Arial" w:hAnsi="Arial" w:cs="Arial"/>
          <w:bCs/>
          <w:sz w:val="20"/>
          <w:szCs w:val="20"/>
          <w:lang w:val="es-MX"/>
        </w:rPr>
        <w:t xml:space="preserve">se otorgará </w:t>
      </w:r>
      <w:r w:rsidR="0054011B" w:rsidRPr="00EE1213">
        <w:rPr>
          <w:rFonts w:ascii="Arial" w:hAnsi="Arial" w:cs="Arial"/>
          <w:bCs/>
          <w:sz w:val="20"/>
          <w:szCs w:val="20"/>
          <w:lang w:val="es-MX"/>
        </w:rPr>
        <w:t>un</w:t>
      </w:r>
      <w:r w:rsidR="00481555" w:rsidRPr="00EE1213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B91F87" w:rsidRPr="00EE1213">
        <w:rPr>
          <w:rFonts w:ascii="Arial" w:hAnsi="Arial" w:cs="Arial"/>
          <w:bCs/>
          <w:sz w:val="20"/>
          <w:szCs w:val="20"/>
          <w:lang w:val="es-MX"/>
        </w:rPr>
        <w:t>viaj</w:t>
      </w:r>
      <w:r w:rsidR="0054011B" w:rsidRPr="00EE1213">
        <w:rPr>
          <w:rFonts w:ascii="Arial" w:hAnsi="Arial" w:cs="Arial"/>
          <w:bCs/>
          <w:sz w:val="20"/>
          <w:szCs w:val="20"/>
          <w:lang w:val="es-MX"/>
        </w:rPr>
        <w:t>e de 4</w:t>
      </w:r>
      <w:r w:rsidR="0013324B">
        <w:rPr>
          <w:rFonts w:ascii="Arial" w:hAnsi="Arial" w:cs="Arial"/>
          <w:bCs/>
          <w:sz w:val="20"/>
          <w:szCs w:val="20"/>
          <w:lang w:val="es-MX"/>
        </w:rPr>
        <w:t xml:space="preserve"> (cuatro)</w:t>
      </w:r>
      <w:r w:rsidR="00554F82" w:rsidRPr="00EE1213">
        <w:rPr>
          <w:rFonts w:ascii="Arial" w:hAnsi="Arial" w:cs="Arial"/>
          <w:bCs/>
          <w:sz w:val="20"/>
          <w:szCs w:val="20"/>
          <w:lang w:val="es-MX"/>
        </w:rPr>
        <w:t xml:space="preserve"> noche</w:t>
      </w:r>
      <w:r w:rsidR="0054011B" w:rsidRPr="00EE1213">
        <w:rPr>
          <w:rFonts w:ascii="Arial" w:hAnsi="Arial" w:cs="Arial"/>
          <w:bCs/>
          <w:sz w:val="20"/>
          <w:szCs w:val="20"/>
          <w:lang w:val="es-MX"/>
        </w:rPr>
        <w:t>s y</w:t>
      </w:r>
      <w:r w:rsidR="00554F82" w:rsidRPr="00EE1213">
        <w:rPr>
          <w:rFonts w:ascii="Arial" w:hAnsi="Arial" w:cs="Arial"/>
          <w:bCs/>
          <w:sz w:val="20"/>
          <w:szCs w:val="20"/>
          <w:lang w:val="es-MX"/>
        </w:rPr>
        <w:t xml:space="preserve"> 5</w:t>
      </w:r>
      <w:r w:rsidR="0054011B" w:rsidRPr="00EE1213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13324B">
        <w:rPr>
          <w:rFonts w:ascii="Arial" w:hAnsi="Arial" w:cs="Arial"/>
          <w:bCs/>
          <w:sz w:val="20"/>
          <w:szCs w:val="20"/>
          <w:lang w:val="es-MX"/>
        </w:rPr>
        <w:t xml:space="preserve">(cinco) </w:t>
      </w:r>
      <w:r w:rsidR="0054011B" w:rsidRPr="00EE1213">
        <w:rPr>
          <w:rFonts w:ascii="Arial" w:hAnsi="Arial" w:cs="Arial"/>
          <w:bCs/>
          <w:sz w:val="20"/>
          <w:szCs w:val="20"/>
          <w:lang w:val="es-MX"/>
        </w:rPr>
        <w:t>días</w:t>
      </w:r>
      <w:r w:rsidR="00B91F87" w:rsidRPr="00EE1213">
        <w:rPr>
          <w:rFonts w:ascii="Arial" w:hAnsi="Arial" w:cs="Arial"/>
          <w:bCs/>
          <w:sz w:val="20"/>
          <w:szCs w:val="20"/>
          <w:lang w:val="es-MX"/>
        </w:rPr>
        <w:t xml:space="preserve"> y hospedaje a Sevilla</w:t>
      </w:r>
      <w:r w:rsidR="0013324B">
        <w:rPr>
          <w:rFonts w:ascii="Arial" w:hAnsi="Arial" w:cs="Arial"/>
          <w:bCs/>
          <w:sz w:val="20"/>
          <w:szCs w:val="20"/>
          <w:lang w:val="es-MX"/>
        </w:rPr>
        <w:t xml:space="preserve"> para 2 (dos) personas</w:t>
      </w:r>
      <w:r w:rsidR="00B91F87" w:rsidRPr="00EE1213">
        <w:rPr>
          <w:rFonts w:ascii="Arial" w:hAnsi="Arial" w:cs="Arial"/>
          <w:bCs/>
          <w:sz w:val="20"/>
          <w:szCs w:val="20"/>
          <w:lang w:val="es-MX"/>
        </w:rPr>
        <w:t xml:space="preserve">. </w:t>
      </w:r>
      <w:r w:rsidR="0043772C" w:rsidRPr="00EE1213">
        <w:rPr>
          <w:rFonts w:ascii="Arial" w:hAnsi="Arial" w:cs="Arial"/>
          <w:bCs/>
          <w:sz w:val="20"/>
          <w:szCs w:val="20"/>
          <w:lang w:val="es-MX"/>
        </w:rPr>
        <w:t xml:space="preserve"> El viaje incluirá lo siguiente:</w:t>
      </w:r>
    </w:p>
    <w:p w14:paraId="6C96610C" w14:textId="77777777" w:rsidR="007F4757" w:rsidRPr="00EE1213" w:rsidRDefault="007F4757" w:rsidP="00CE5D5C">
      <w:pPr>
        <w:tabs>
          <w:tab w:val="left" w:pos="284"/>
        </w:tabs>
        <w:spacing w:line="276" w:lineRule="auto"/>
        <w:ind w:left="273"/>
        <w:jc w:val="both"/>
        <w:rPr>
          <w:rFonts w:ascii="Arial" w:hAnsi="Arial" w:cs="Arial"/>
          <w:bCs/>
          <w:sz w:val="20"/>
          <w:szCs w:val="20"/>
          <w:lang w:val="es-MX"/>
        </w:rPr>
      </w:pPr>
    </w:p>
    <w:p w14:paraId="380951B0" w14:textId="06AD765E" w:rsidR="00291C9E" w:rsidRPr="00EE1213" w:rsidRDefault="00EA5D5D" w:rsidP="00CE5D5C">
      <w:pPr>
        <w:pStyle w:val="xxmso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EE1213">
        <w:rPr>
          <w:rFonts w:ascii="Arial" w:hAnsi="Arial" w:cs="Arial"/>
          <w:sz w:val="20"/>
          <w:szCs w:val="20"/>
          <w:lang w:val="es-MX"/>
        </w:rPr>
        <w:t>Hospedaje en un hotel</w:t>
      </w:r>
      <w:r w:rsidR="00CE5D5C" w:rsidRPr="00EE1213">
        <w:rPr>
          <w:rFonts w:ascii="Arial" w:hAnsi="Arial" w:cs="Arial"/>
          <w:sz w:val="20"/>
          <w:szCs w:val="20"/>
          <w:lang w:val="es-MX"/>
        </w:rPr>
        <w:t xml:space="preserve">, </w:t>
      </w:r>
      <w:r w:rsidRPr="00EE1213">
        <w:rPr>
          <w:rFonts w:ascii="Arial" w:hAnsi="Arial" w:cs="Arial"/>
          <w:sz w:val="20"/>
          <w:szCs w:val="20"/>
          <w:lang w:val="es-MX"/>
        </w:rPr>
        <w:t xml:space="preserve">durante </w:t>
      </w:r>
      <w:r w:rsidR="00CE5D5C" w:rsidRPr="00EE1213">
        <w:rPr>
          <w:rFonts w:ascii="Arial" w:hAnsi="Arial" w:cs="Arial"/>
          <w:bCs/>
          <w:sz w:val="20"/>
          <w:szCs w:val="20"/>
          <w:lang w:val="es-MX"/>
        </w:rPr>
        <w:t>4</w:t>
      </w:r>
      <w:r w:rsidR="0013324B">
        <w:rPr>
          <w:rFonts w:ascii="Arial" w:hAnsi="Arial" w:cs="Arial"/>
          <w:bCs/>
          <w:sz w:val="20"/>
          <w:szCs w:val="20"/>
          <w:lang w:val="es-MX"/>
        </w:rPr>
        <w:t xml:space="preserve"> (cuatro)</w:t>
      </w:r>
      <w:r w:rsidR="00CE5D5C" w:rsidRPr="00EE1213">
        <w:rPr>
          <w:rFonts w:ascii="Arial" w:hAnsi="Arial" w:cs="Arial"/>
          <w:bCs/>
          <w:sz w:val="20"/>
          <w:szCs w:val="20"/>
          <w:lang w:val="es-MX"/>
        </w:rPr>
        <w:t xml:space="preserve"> noches y 5</w:t>
      </w:r>
      <w:r w:rsidR="0013324B">
        <w:rPr>
          <w:rFonts w:ascii="Arial" w:hAnsi="Arial" w:cs="Arial"/>
          <w:bCs/>
          <w:sz w:val="20"/>
          <w:szCs w:val="20"/>
          <w:lang w:val="es-MX"/>
        </w:rPr>
        <w:t xml:space="preserve"> (cinco)</w:t>
      </w:r>
      <w:r w:rsidR="00CE5D5C" w:rsidRPr="00EE1213">
        <w:rPr>
          <w:rFonts w:ascii="Arial" w:hAnsi="Arial" w:cs="Arial"/>
          <w:bCs/>
          <w:sz w:val="20"/>
          <w:szCs w:val="20"/>
          <w:lang w:val="es-MX"/>
        </w:rPr>
        <w:t xml:space="preserve"> días.</w:t>
      </w:r>
      <w:r w:rsidR="0038483C" w:rsidRPr="00EE1213">
        <w:rPr>
          <w:rFonts w:ascii="Arial" w:hAnsi="Arial" w:cs="Arial"/>
          <w:bCs/>
          <w:sz w:val="20"/>
          <w:szCs w:val="20"/>
          <w:lang w:val="es-MX"/>
        </w:rPr>
        <w:t xml:space="preserve"> El hotel otorgará desayunos gratis, los 5 </w:t>
      </w:r>
      <w:r w:rsidR="0013324B">
        <w:rPr>
          <w:rFonts w:ascii="Arial" w:hAnsi="Arial" w:cs="Arial"/>
          <w:bCs/>
          <w:sz w:val="20"/>
          <w:szCs w:val="20"/>
          <w:lang w:val="es-MX"/>
        </w:rPr>
        <w:t xml:space="preserve">(cinco) </w:t>
      </w:r>
      <w:r w:rsidR="0038483C" w:rsidRPr="00EE1213">
        <w:rPr>
          <w:rFonts w:ascii="Arial" w:hAnsi="Arial" w:cs="Arial"/>
          <w:bCs/>
          <w:sz w:val="20"/>
          <w:szCs w:val="20"/>
          <w:lang w:val="es-MX"/>
        </w:rPr>
        <w:t>días de hospedaje.</w:t>
      </w:r>
    </w:p>
    <w:p w14:paraId="43BF8195" w14:textId="77777777" w:rsidR="007F4757" w:rsidRPr="00EE1213" w:rsidRDefault="007F4757" w:rsidP="007F4757">
      <w:pPr>
        <w:pStyle w:val="xxmsolistparagraph"/>
        <w:jc w:val="both"/>
        <w:rPr>
          <w:rFonts w:ascii="Arial" w:hAnsi="Arial" w:cs="Arial"/>
          <w:sz w:val="20"/>
          <w:szCs w:val="20"/>
          <w:lang w:val="es-MX"/>
        </w:rPr>
      </w:pPr>
    </w:p>
    <w:p w14:paraId="588FB11E" w14:textId="11C61808" w:rsidR="00291C9E" w:rsidRPr="00EE1213" w:rsidRDefault="0022050E" w:rsidP="00595593">
      <w:pPr>
        <w:pStyle w:val="xxmso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EE1213">
        <w:rPr>
          <w:rFonts w:ascii="Arial" w:hAnsi="Arial" w:cs="Arial"/>
          <w:sz w:val="20"/>
          <w:szCs w:val="20"/>
          <w:lang w:val="es-MX"/>
        </w:rPr>
        <w:t>Viaje Redondo que saldr</w:t>
      </w:r>
      <w:r w:rsidR="00CE299F" w:rsidRPr="00EE1213">
        <w:rPr>
          <w:rFonts w:ascii="Arial" w:hAnsi="Arial" w:cs="Arial"/>
          <w:sz w:val="20"/>
          <w:szCs w:val="20"/>
          <w:lang w:val="es-MX"/>
        </w:rPr>
        <w:t>á</w:t>
      </w:r>
      <w:r w:rsidRPr="00EE1213">
        <w:rPr>
          <w:rFonts w:ascii="Arial" w:hAnsi="Arial" w:cs="Arial"/>
          <w:sz w:val="20"/>
          <w:szCs w:val="20"/>
          <w:lang w:val="es-MX"/>
        </w:rPr>
        <w:t xml:space="preserve"> de Ciudad de México a Sevilla y </w:t>
      </w:r>
      <w:r w:rsidR="00CE299F" w:rsidRPr="00EE1213">
        <w:rPr>
          <w:rFonts w:ascii="Arial" w:hAnsi="Arial" w:cs="Arial"/>
          <w:sz w:val="20"/>
          <w:szCs w:val="20"/>
          <w:lang w:val="es-MX"/>
        </w:rPr>
        <w:t xml:space="preserve">de regreso, saldrá de Sevilla </w:t>
      </w:r>
      <w:r w:rsidR="0013324B">
        <w:rPr>
          <w:rFonts w:ascii="Arial" w:hAnsi="Arial" w:cs="Arial"/>
          <w:sz w:val="20"/>
          <w:szCs w:val="20"/>
          <w:lang w:val="es-MX"/>
        </w:rPr>
        <w:t xml:space="preserve">a </w:t>
      </w:r>
      <w:r w:rsidR="00CE299F" w:rsidRPr="00EE1213">
        <w:rPr>
          <w:rFonts w:ascii="Arial" w:hAnsi="Arial" w:cs="Arial"/>
          <w:sz w:val="20"/>
          <w:szCs w:val="20"/>
          <w:lang w:val="es-MX"/>
        </w:rPr>
        <w:t>Ciudad de México</w:t>
      </w:r>
      <w:r w:rsidR="00291C9E" w:rsidRPr="00EE1213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91C9E" w:rsidRPr="00EE1213">
        <w:rPr>
          <w:rFonts w:ascii="Arial" w:hAnsi="Arial" w:cs="Arial"/>
          <w:sz w:val="20"/>
          <w:szCs w:val="20"/>
          <w:lang w:val="es-MX"/>
        </w:rPr>
        <w:t xml:space="preserve"> </w:t>
      </w:r>
    </w:p>
    <w:p w14:paraId="7FD0D9D3" w14:textId="77777777" w:rsidR="007F4757" w:rsidRPr="00EE1213" w:rsidRDefault="007F4757" w:rsidP="00595593">
      <w:pPr>
        <w:pStyle w:val="xxmsolistparagraph"/>
        <w:ind w:left="0"/>
        <w:jc w:val="both"/>
        <w:rPr>
          <w:rFonts w:ascii="Arial" w:hAnsi="Arial" w:cs="Arial"/>
          <w:sz w:val="20"/>
          <w:szCs w:val="20"/>
          <w:lang w:val="es-MX"/>
        </w:rPr>
      </w:pPr>
    </w:p>
    <w:p w14:paraId="302D7F08" w14:textId="65CC6350" w:rsidR="00291C9E" w:rsidRPr="00EE1213" w:rsidRDefault="0038483C" w:rsidP="00595593">
      <w:pPr>
        <w:pStyle w:val="xxmso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EE1213">
        <w:rPr>
          <w:rFonts w:ascii="Arial" w:hAnsi="Arial" w:cs="Arial"/>
          <w:sz w:val="20"/>
          <w:szCs w:val="20"/>
          <w:lang w:val="es-MX"/>
        </w:rPr>
        <w:t xml:space="preserve">Transporte </w:t>
      </w:r>
      <w:r w:rsidR="00B15EF1" w:rsidRPr="00EE1213">
        <w:rPr>
          <w:rFonts w:ascii="Arial" w:hAnsi="Arial" w:cs="Arial"/>
          <w:sz w:val="20"/>
          <w:szCs w:val="20"/>
          <w:lang w:val="es-MX"/>
        </w:rPr>
        <w:t>aeropuerto -</w:t>
      </w:r>
      <w:r w:rsidR="004F5F55">
        <w:rPr>
          <w:rFonts w:ascii="Arial" w:hAnsi="Arial" w:cs="Arial"/>
          <w:sz w:val="20"/>
          <w:szCs w:val="20"/>
          <w:lang w:val="es-MX"/>
        </w:rPr>
        <w:t xml:space="preserve"> </w:t>
      </w:r>
      <w:r w:rsidR="00B15EF1" w:rsidRPr="00EE1213">
        <w:rPr>
          <w:rFonts w:ascii="Arial" w:hAnsi="Arial" w:cs="Arial"/>
          <w:sz w:val="20"/>
          <w:szCs w:val="20"/>
          <w:lang w:val="es-MX"/>
        </w:rPr>
        <w:t xml:space="preserve">hotel </w:t>
      </w:r>
      <w:r w:rsidR="004F5F55">
        <w:rPr>
          <w:rFonts w:ascii="Arial" w:hAnsi="Arial" w:cs="Arial"/>
          <w:sz w:val="20"/>
          <w:szCs w:val="20"/>
          <w:lang w:val="es-MX"/>
        </w:rPr>
        <w:t xml:space="preserve">y </w:t>
      </w:r>
      <w:r w:rsidR="00595593" w:rsidRPr="00EE1213">
        <w:rPr>
          <w:rFonts w:ascii="Arial" w:hAnsi="Arial" w:cs="Arial"/>
          <w:sz w:val="20"/>
          <w:szCs w:val="20"/>
          <w:lang w:val="es-MX"/>
        </w:rPr>
        <w:t>hotel</w:t>
      </w:r>
      <w:r w:rsidR="004F5F55">
        <w:rPr>
          <w:rFonts w:ascii="Arial" w:hAnsi="Arial" w:cs="Arial"/>
          <w:sz w:val="20"/>
          <w:szCs w:val="20"/>
          <w:lang w:val="es-MX"/>
        </w:rPr>
        <w:t xml:space="preserve"> </w:t>
      </w:r>
      <w:r w:rsidR="0013324B">
        <w:rPr>
          <w:rFonts w:ascii="Arial" w:hAnsi="Arial" w:cs="Arial"/>
          <w:sz w:val="20"/>
          <w:szCs w:val="20"/>
          <w:lang w:val="es-MX"/>
        </w:rPr>
        <w:t>- aeropuerto</w:t>
      </w:r>
      <w:r w:rsidR="00595593" w:rsidRPr="00EE1213">
        <w:rPr>
          <w:rFonts w:ascii="Arial" w:hAnsi="Arial" w:cs="Arial"/>
          <w:sz w:val="20"/>
          <w:szCs w:val="20"/>
          <w:lang w:val="es-MX"/>
        </w:rPr>
        <w:t>.</w:t>
      </w:r>
    </w:p>
    <w:p w14:paraId="554E79B3" w14:textId="77777777" w:rsidR="00595593" w:rsidRPr="00EE1213" w:rsidRDefault="00595593" w:rsidP="00595593">
      <w:pPr>
        <w:pStyle w:val="xxmsolistparagraph"/>
        <w:ind w:left="0"/>
        <w:jc w:val="both"/>
        <w:rPr>
          <w:rFonts w:ascii="Arial" w:hAnsi="Arial" w:cs="Arial"/>
          <w:sz w:val="20"/>
          <w:szCs w:val="20"/>
          <w:lang w:val="es-MX"/>
        </w:rPr>
      </w:pPr>
    </w:p>
    <w:p w14:paraId="5C6F3178" w14:textId="629A9C6F" w:rsidR="00291C9E" w:rsidRPr="00EE1213" w:rsidRDefault="00506946" w:rsidP="00595593">
      <w:pPr>
        <w:pStyle w:val="xxmso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EE1213">
        <w:rPr>
          <w:rFonts w:ascii="Arial" w:hAnsi="Arial" w:cs="Arial"/>
          <w:sz w:val="20"/>
          <w:szCs w:val="20"/>
          <w:lang w:val="es-MX"/>
        </w:rPr>
        <w:t xml:space="preserve">Transporte </w:t>
      </w:r>
      <w:r w:rsidR="00633A40" w:rsidRPr="00EE1213">
        <w:rPr>
          <w:rFonts w:ascii="Arial" w:hAnsi="Arial" w:cs="Arial"/>
          <w:sz w:val="20"/>
          <w:szCs w:val="20"/>
          <w:lang w:val="es-MX"/>
        </w:rPr>
        <w:t>relacionado</w:t>
      </w:r>
      <w:r w:rsidR="003E4E99" w:rsidRPr="00EE1213">
        <w:rPr>
          <w:rFonts w:ascii="Arial" w:hAnsi="Arial" w:cs="Arial"/>
          <w:sz w:val="20"/>
          <w:szCs w:val="20"/>
          <w:lang w:val="es-MX"/>
        </w:rPr>
        <w:t xml:space="preserve"> </w:t>
      </w:r>
      <w:r w:rsidR="00264212" w:rsidRPr="00EE1213">
        <w:rPr>
          <w:rFonts w:ascii="Arial" w:hAnsi="Arial" w:cs="Arial"/>
          <w:sz w:val="20"/>
          <w:szCs w:val="20"/>
          <w:lang w:val="es-MX"/>
        </w:rPr>
        <w:t>a los lugares</w:t>
      </w:r>
      <w:r w:rsidR="00AE14E3" w:rsidRPr="00EE1213">
        <w:rPr>
          <w:rFonts w:ascii="Arial" w:hAnsi="Arial" w:cs="Arial"/>
          <w:sz w:val="20"/>
          <w:szCs w:val="20"/>
          <w:lang w:val="es-MX"/>
        </w:rPr>
        <w:t>, donde se realizarán los eventos.</w:t>
      </w:r>
    </w:p>
    <w:p w14:paraId="69987A68" w14:textId="77777777" w:rsidR="00595593" w:rsidRPr="00EE1213" w:rsidRDefault="00595593" w:rsidP="00595593">
      <w:pPr>
        <w:pStyle w:val="xxmsolistparagraph"/>
        <w:ind w:left="0"/>
        <w:jc w:val="both"/>
        <w:rPr>
          <w:rFonts w:ascii="Arial" w:hAnsi="Arial" w:cs="Arial"/>
          <w:sz w:val="20"/>
          <w:szCs w:val="20"/>
          <w:lang w:val="es-MX"/>
        </w:rPr>
      </w:pPr>
    </w:p>
    <w:p w14:paraId="30C9A116" w14:textId="40ABD02E" w:rsidR="00291C9E" w:rsidRPr="00EE1213" w:rsidRDefault="00AE14E3" w:rsidP="00595593">
      <w:pPr>
        <w:pStyle w:val="xxmso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EE1213">
        <w:rPr>
          <w:rFonts w:ascii="Arial" w:hAnsi="Arial" w:cs="Arial"/>
          <w:sz w:val="20"/>
          <w:szCs w:val="20"/>
          <w:lang w:val="es-MX"/>
        </w:rPr>
        <w:t xml:space="preserve">Una experiencia </w:t>
      </w:r>
      <w:r w:rsidR="00291C9E" w:rsidRPr="00EE1213">
        <w:rPr>
          <w:rFonts w:ascii="Arial" w:hAnsi="Arial" w:cs="Arial"/>
          <w:sz w:val="20"/>
          <w:szCs w:val="20"/>
          <w:lang w:val="es-MX"/>
        </w:rPr>
        <w:t xml:space="preserve">Priceless Experience </w:t>
      </w:r>
      <w:r w:rsidRPr="00EE1213">
        <w:rPr>
          <w:rFonts w:ascii="Arial" w:hAnsi="Arial" w:cs="Arial"/>
          <w:sz w:val="20"/>
          <w:szCs w:val="20"/>
          <w:lang w:val="es-MX"/>
        </w:rPr>
        <w:t xml:space="preserve">realizada por </w:t>
      </w:r>
      <w:r w:rsidR="00291C9E" w:rsidRPr="00EE1213">
        <w:rPr>
          <w:rFonts w:ascii="Arial" w:hAnsi="Arial" w:cs="Arial"/>
          <w:sz w:val="20"/>
          <w:szCs w:val="20"/>
          <w:lang w:val="es-MX"/>
        </w:rPr>
        <w:t>Master</w:t>
      </w:r>
      <w:r w:rsidR="004F5F55">
        <w:rPr>
          <w:rFonts w:ascii="Arial" w:hAnsi="Arial" w:cs="Arial"/>
          <w:sz w:val="20"/>
          <w:szCs w:val="20"/>
          <w:lang w:val="es-MX"/>
        </w:rPr>
        <w:t>C</w:t>
      </w:r>
      <w:r w:rsidR="00291C9E" w:rsidRPr="00EE1213">
        <w:rPr>
          <w:rFonts w:ascii="Arial" w:hAnsi="Arial" w:cs="Arial"/>
          <w:sz w:val="20"/>
          <w:szCs w:val="20"/>
          <w:lang w:val="es-MX"/>
        </w:rPr>
        <w:t>ard</w:t>
      </w:r>
      <w:r w:rsidR="00595593" w:rsidRPr="00EE1213">
        <w:rPr>
          <w:rFonts w:ascii="Arial" w:hAnsi="Arial" w:cs="Arial"/>
          <w:sz w:val="20"/>
          <w:szCs w:val="20"/>
          <w:lang w:val="es-MX"/>
        </w:rPr>
        <w:t>.</w:t>
      </w:r>
    </w:p>
    <w:p w14:paraId="371235F3" w14:textId="77777777" w:rsidR="00595593" w:rsidRPr="00EE1213" w:rsidRDefault="00595593" w:rsidP="00595593">
      <w:pPr>
        <w:pStyle w:val="xxmsolistparagraph"/>
        <w:ind w:left="0"/>
        <w:jc w:val="both"/>
        <w:rPr>
          <w:rFonts w:ascii="Arial" w:hAnsi="Arial" w:cs="Arial"/>
          <w:sz w:val="20"/>
          <w:szCs w:val="20"/>
          <w:lang w:val="es-MX"/>
        </w:rPr>
      </w:pPr>
    </w:p>
    <w:p w14:paraId="42359053" w14:textId="53375778" w:rsidR="00291C9E" w:rsidRPr="00C20668" w:rsidRDefault="0016766F" w:rsidP="00595593">
      <w:pPr>
        <w:pStyle w:val="xxmso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C20668">
        <w:rPr>
          <w:rFonts w:ascii="Arial" w:hAnsi="Arial" w:cs="Arial"/>
          <w:sz w:val="20"/>
          <w:szCs w:val="20"/>
        </w:rPr>
        <w:t>A</w:t>
      </w:r>
      <w:r w:rsidR="00983BE7" w:rsidRPr="00C20668">
        <w:rPr>
          <w:rFonts w:ascii="Arial" w:hAnsi="Arial" w:cs="Arial"/>
          <w:sz w:val="20"/>
          <w:szCs w:val="20"/>
        </w:rPr>
        <w:t xml:space="preserve">cceso </w:t>
      </w:r>
      <w:r w:rsidRPr="00C20668">
        <w:rPr>
          <w:rFonts w:ascii="Arial" w:hAnsi="Arial" w:cs="Arial"/>
          <w:sz w:val="20"/>
          <w:szCs w:val="20"/>
        </w:rPr>
        <w:t xml:space="preserve">al </w:t>
      </w:r>
      <w:r w:rsidR="00983BE7" w:rsidRPr="00C20668">
        <w:rPr>
          <w:rFonts w:ascii="Arial" w:hAnsi="Arial" w:cs="Arial"/>
          <w:sz w:val="20"/>
          <w:szCs w:val="20"/>
        </w:rPr>
        <w:t>evento</w:t>
      </w:r>
      <w:r w:rsidR="00291C9E" w:rsidRPr="00C20668">
        <w:rPr>
          <w:rFonts w:ascii="Arial" w:hAnsi="Arial" w:cs="Arial"/>
          <w:sz w:val="20"/>
          <w:szCs w:val="20"/>
        </w:rPr>
        <w:t xml:space="preserve"> </w:t>
      </w:r>
      <w:r w:rsidRPr="00C20668">
        <w:rPr>
          <w:rFonts w:ascii="Arial" w:hAnsi="Arial" w:cs="Arial"/>
          <w:sz w:val="20"/>
          <w:szCs w:val="20"/>
        </w:rPr>
        <w:t>“</w:t>
      </w:r>
      <w:r w:rsidR="00291C9E" w:rsidRPr="00C20668">
        <w:rPr>
          <w:rFonts w:ascii="Arial" w:hAnsi="Arial" w:cs="Arial"/>
          <w:sz w:val="20"/>
          <w:szCs w:val="20"/>
        </w:rPr>
        <w:t>Person of the Year Gala</w:t>
      </w:r>
      <w:r w:rsidRPr="00C20668">
        <w:rPr>
          <w:rFonts w:ascii="Arial" w:hAnsi="Arial" w:cs="Arial"/>
          <w:sz w:val="20"/>
          <w:szCs w:val="20"/>
        </w:rPr>
        <w:t>”.</w:t>
      </w:r>
    </w:p>
    <w:p w14:paraId="5F081C3A" w14:textId="77777777" w:rsidR="00595593" w:rsidRPr="00C20668" w:rsidRDefault="00595593" w:rsidP="00595593">
      <w:pPr>
        <w:pStyle w:val="xxmso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1BEE96FF" w14:textId="515849A6" w:rsidR="00291C9E" w:rsidRPr="00EE1213" w:rsidRDefault="00983BE7" w:rsidP="00595593">
      <w:pPr>
        <w:pStyle w:val="xxmso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EE1213">
        <w:rPr>
          <w:rFonts w:ascii="Arial" w:hAnsi="Arial" w:cs="Arial"/>
          <w:sz w:val="20"/>
          <w:szCs w:val="20"/>
          <w:lang w:val="es-MX"/>
        </w:rPr>
        <w:t xml:space="preserve">Acceso a los </w:t>
      </w:r>
      <w:r w:rsidR="00291C9E" w:rsidRPr="00EE1213">
        <w:rPr>
          <w:rFonts w:ascii="Arial" w:hAnsi="Arial" w:cs="Arial"/>
          <w:sz w:val="20"/>
          <w:szCs w:val="20"/>
          <w:lang w:val="es-MX"/>
        </w:rPr>
        <w:t xml:space="preserve">Pre-Awards: </w:t>
      </w:r>
      <w:r w:rsidR="0013324B">
        <w:rPr>
          <w:rFonts w:ascii="Arial" w:hAnsi="Arial" w:cs="Arial"/>
          <w:sz w:val="20"/>
          <w:szCs w:val="20"/>
          <w:lang w:val="es-MX"/>
        </w:rPr>
        <w:t>el</w:t>
      </w:r>
      <w:r w:rsidR="0013324B" w:rsidRPr="00EE1213">
        <w:rPr>
          <w:rFonts w:ascii="Arial" w:hAnsi="Arial" w:cs="Arial"/>
          <w:sz w:val="20"/>
          <w:szCs w:val="20"/>
          <w:lang w:val="es-MX"/>
        </w:rPr>
        <w:t xml:space="preserve"> </w:t>
      </w:r>
      <w:r w:rsidR="001D1D79" w:rsidRPr="00EE1213">
        <w:rPr>
          <w:rFonts w:ascii="Arial" w:hAnsi="Arial" w:cs="Arial"/>
          <w:sz w:val="20"/>
          <w:szCs w:val="20"/>
          <w:lang w:val="es-MX"/>
        </w:rPr>
        <w:t xml:space="preserve">cual incluye la alfombra roja y </w:t>
      </w:r>
      <w:r w:rsidR="00291C9E" w:rsidRPr="00EE1213">
        <w:rPr>
          <w:rFonts w:ascii="Arial" w:hAnsi="Arial" w:cs="Arial"/>
          <w:sz w:val="20"/>
          <w:szCs w:val="20"/>
          <w:lang w:val="es-MX"/>
        </w:rPr>
        <w:t>Sponsor Reception</w:t>
      </w:r>
      <w:r w:rsidR="00595593" w:rsidRPr="00EE1213">
        <w:rPr>
          <w:rFonts w:ascii="Arial" w:hAnsi="Arial" w:cs="Arial"/>
          <w:sz w:val="20"/>
          <w:szCs w:val="20"/>
          <w:lang w:val="es-MX"/>
        </w:rPr>
        <w:t>.</w:t>
      </w:r>
    </w:p>
    <w:p w14:paraId="136A5030" w14:textId="77777777" w:rsidR="00595593" w:rsidRPr="00EE1213" w:rsidRDefault="00595593" w:rsidP="00481555">
      <w:pPr>
        <w:pStyle w:val="xxmsolistparagraph"/>
        <w:ind w:left="0"/>
        <w:jc w:val="both"/>
        <w:rPr>
          <w:rFonts w:ascii="Arial" w:hAnsi="Arial" w:cs="Arial"/>
          <w:sz w:val="20"/>
          <w:szCs w:val="20"/>
          <w:lang w:val="es-MX"/>
        </w:rPr>
      </w:pPr>
    </w:p>
    <w:p w14:paraId="301E4416" w14:textId="5EC9F878" w:rsidR="00481555" w:rsidRPr="00C20668" w:rsidRDefault="00965F63" w:rsidP="000F7B3F">
      <w:pPr>
        <w:pStyle w:val="xxmso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C20668">
        <w:rPr>
          <w:rFonts w:ascii="Arial" w:hAnsi="Arial" w:cs="Arial"/>
          <w:sz w:val="20"/>
          <w:szCs w:val="20"/>
        </w:rPr>
        <w:t xml:space="preserve">Acceso a los </w:t>
      </w:r>
      <w:r w:rsidR="00291C9E" w:rsidRPr="00C20668">
        <w:rPr>
          <w:rFonts w:ascii="Arial" w:hAnsi="Arial" w:cs="Arial"/>
          <w:sz w:val="20"/>
          <w:szCs w:val="20"/>
        </w:rPr>
        <w:t>Post-Awards</w:t>
      </w:r>
      <w:r w:rsidRPr="00C20668">
        <w:rPr>
          <w:rFonts w:ascii="Arial" w:hAnsi="Arial" w:cs="Arial"/>
          <w:sz w:val="20"/>
          <w:szCs w:val="20"/>
        </w:rPr>
        <w:t>.</w:t>
      </w:r>
    </w:p>
    <w:p w14:paraId="74DCBF8A" w14:textId="7B86BCAF" w:rsidR="002C1F3C" w:rsidRDefault="002C1F3C" w:rsidP="002C1F3C">
      <w:pPr>
        <w:pStyle w:val="Prrafodelista"/>
        <w:tabs>
          <w:tab w:val="left" w:pos="284"/>
        </w:tabs>
        <w:ind w:left="284"/>
        <w:jc w:val="both"/>
        <w:rPr>
          <w:rFonts w:ascii="Arial" w:hAnsi="Arial" w:cs="Arial"/>
          <w:sz w:val="20"/>
          <w:szCs w:val="20"/>
          <w:lang w:val="en-US"/>
        </w:rPr>
      </w:pPr>
    </w:p>
    <w:p w14:paraId="53700FF2" w14:textId="77777777" w:rsidR="004E099F" w:rsidRPr="004F5F55" w:rsidRDefault="004E099F" w:rsidP="004F5F55">
      <w:pPr>
        <w:tabs>
          <w:tab w:val="left" w:pos="284"/>
        </w:tabs>
        <w:jc w:val="both"/>
        <w:rPr>
          <w:rFonts w:ascii="Arial" w:hAnsi="Arial" w:cs="Arial"/>
          <w:sz w:val="20"/>
          <w:szCs w:val="20"/>
          <w:lang w:val="en-US"/>
        </w:rPr>
      </w:pPr>
    </w:p>
    <w:p w14:paraId="168B6CAD" w14:textId="77777777" w:rsidR="002C1F3C" w:rsidRPr="00B15EF1" w:rsidRDefault="00D57B6E" w:rsidP="002C1F3C">
      <w:pPr>
        <w:pStyle w:val="Prrafodelista"/>
        <w:numPr>
          <w:ilvl w:val="0"/>
          <w:numId w:val="26"/>
        </w:numPr>
        <w:tabs>
          <w:tab w:val="left" w:pos="284"/>
        </w:tabs>
        <w:spacing w:line="276" w:lineRule="auto"/>
        <w:ind w:left="567" w:hanging="294"/>
        <w:jc w:val="both"/>
        <w:rPr>
          <w:rFonts w:ascii="Arial" w:hAnsi="Arial" w:cs="Arial"/>
          <w:sz w:val="20"/>
          <w:szCs w:val="20"/>
          <w:u w:val="single"/>
          <w:lang w:val="es-MX"/>
        </w:rPr>
      </w:pPr>
      <w:r w:rsidRPr="00B15EF1">
        <w:rPr>
          <w:rFonts w:ascii="Arial" w:hAnsi="Arial" w:cs="Arial"/>
          <w:sz w:val="20"/>
          <w:szCs w:val="20"/>
          <w:u w:val="single"/>
          <w:lang w:val="es-MX"/>
        </w:rPr>
        <w:t xml:space="preserve">Condición de participación: </w:t>
      </w:r>
    </w:p>
    <w:p w14:paraId="0189B088" w14:textId="1076F534" w:rsidR="008776EF" w:rsidRPr="00B15EF1" w:rsidRDefault="00E81120" w:rsidP="002C1F3C">
      <w:pPr>
        <w:tabs>
          <w:tab w:val="left" w:pos="284"/>
        </w:tabs>
        <w:spacing w:line="276" w:lineRule="auto"/>
        <w:ind w:left="273"/>
        <w:jc w:val="both"/>
        <w:rPr>
          <w:rFonts w:ascii="Arial" w:hAnsi="Arial" w:cs="Arial"/>
          <w:sz w:val="20"/>
          <w:szCs w:val="20"/>
          <w:u w:val="single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Los participantes</w:t>
      </w:r>
      <w:r w:rsidR="008776EF" w:rsidRPr="00B15EF1">
        <w:rPr>
          <w:rFonts w:ascii="Arial" w:hAnsi="Arial" w:cs="Arial"/>
          <w:sz w:val="20"/>
          <w:szCs w:val="20"/>
          <w:lang w:val="es-MX"/>
        </w:rPr>
        <w:t xml:space="preserve"> durante la vigencia de la </w:t>
      </w:r>
      <w:r w:rsidR="002C1F3C" w:rsidRPr="00B15EF1">
        <w:rPr>
          <w:rFonts w:ascii="Arial" w:hAnsi="Arial" w:cs="Arial"/>
          <w:sz w:val="20"/>
          <w:szCs w:val="20"/>
          <w:lang w:val="es-MX"/>
        </w:rPr>
        <w:t>dinámica deberán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0D26E9" w:rsidRPr="00B15EF1">
        <w:rPr>
          <w:rFonts w:ascii="Arial" w:hAnsi="Arial" w:cs="Arial"/>
          <w:sz w:val="20"/>
          <w:szCs w:val="20"/>
          <w:lang w:val="es-MX"/>
        </w:rPr>
        <w:t>adquirir</w:t>
      </w:r>
      <w:r w:rsidR="002C1F3C" w:rsidRPr="00B15EF1">
        <w:rPr>
          <w:rFonts w:ascii="Arial" w:hAnsi="Arial" w:cs="Arial"/>
          <w:sz w:val="20"/>
          <w:szCs w:val="20"/>
          <w:lang w:val="es-MX"/>
        </w:rPr>
        <w:t xml:space="preserve"> productos dentro del </w:t>
      </w:r>
      <w:r w:rsidR="004E099F">
        <w:rPr>
          <w:rFonts w:ascii="Arial" w:hAnsi="Arial" w:cs="Arial"/>
          <w:sz w:val="20"/>
          <w:szCs w:val="20"/>
          <w:lang w:val="es-MX"/>
        </w:rPr>
        <w:t xml:space="preserve">Sitio Web de </w:t>
      </w:r>
      <w:r w:rsidR="00667A11" w:rsidRPr="00B15EF1">
        <w:rPr>
          <w:rFonts w:ascii="Arial" w:hAnsi="Arial" w:cs="Arial"/>
          <w:sz w:val="20"/>
          <w:szCs w:val="20"/>
          <w:lang w:val="es-MX"/>
        </w:rPr>
        <w:t>LINIO</w:t>
      </w:r>
      <w:r w:rsidR="008A4A95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="004A4F80" w:rsidRPr="00B15EF1">
        <w:rPr>
          <w:rFonts w:ascii="Arial" w:hAnsi="Arial" w:cs="Arial"/>
          <w:sz w:val="20"/>
          <w:szCs w:val="20"/>
          <w:lang w:val="es-MX"/>
        </w:rPr>
        <w:t xml:space="preserve"> establecido en el </w:t>
      </w:r>
      <w:r w:rsidR="00EB0C2D" w:rsidRPr="00B15EF1">
        <w:rPr>
          <w:rFonts w:ascii="Arial" w:hAnsi="Arial" w:cs="Arial"/>
          <w:sz w:val="20"/>
          <w:szCs w:val="20"/>
          <w:lang w:val="es-MX"/>
        </w:rPr>
        <w:t>inciso</w:t>
      </w:r>
      <w:r w:rsidR="004A4F80" w:rsidRPr="00B15EF1">
        <w:rPr>
          <w:rFonts w:ascii="Arial" w:hAnsi="Arial" w:cs="Arial"/>
          <w:sz w:val="20"/>
          <w:szCs w:val="20"/>
          <w:lang w:val="es-MX"/>
        </w:rPr>
        <w:t xml:space="preserve"> b)</w:t>
      </w:r>
      <w:r w:rsidR="00EB0C2D" w:rsidRPr="00B15EF1">
        <w:rPr>
          <w:rFonts w:ascii="Arial" w:hAnsi="Arial" w:cs="Arial"/>
          <w:sz w:val="20"/>
          <w:szCs w:val="20"/>
          <w:lang w:val="es-MX"/>
        </w:rPr>
        <w:t xml:space="preserve"> del numeral tercero de los presentes Términos y Condiciones</w:t>
      </w:r>
      <w:r w:rsidR="00C62573">
        <w:rPr>
          <w:rFonts w:ascii="Arial" w:hAnsi="Arial" w:cs="Arial"/>
          <w:sz w:val="20"/>
          <w:szCs w:val="20"/>
          <w:lang w:val="es-MX"/>
        </w:rPr>
        <w:t xml:space="preserve">, </w:t>
      </w:r>
      <w:r w:rsidR="00C62573" w:rsidRPr="001261CA">
        <w:rPr>
          <w:rFonts w:ascii="Arial" w:hAnsi="Arial" w:cs="Arial"/>
          <w:sz w:val="20"/>
          <w:szCs w:val="20"/>
        </w:rPr>
        <w:t>con un monto mínimo de $</w:t>
      </w:r>
      <w:r w:rsidR="00C62573">
        <w:rPr>
          <w:rFonts w:ascii="Arial" w:hAnsi="Arial" w:cs="Arial"/>
          <w:sz w:val="20"/>
          <w:szCs w:val="20"/>
        </w:rPr>
        <w:t>1,0</w:t>
      </w:r>
      <w:r w:rsidR="00C62573" w:rsidRPr="001261CA">
        <w:rPr>
          <w:rFonts w:ascii="Arial" w:hAnsi="Arial" w:cs="Arial"/>
          <w:sz w:val="20"/>
          <w:szCs w:val="20"/>
        </w:rPr>
        <w:t>00.00 (</w:t>
      </w:r>
      <w:r w:rsidR="00C62573">
        <w:rPr>
          <w:rFonts w:ascii="Arial" w:hAnsi="Arial" w:cs="Arial"/>
          <w:sz w:val="20"/>
          <w:szCs w:val="20"/>
        </w:rPr>
        <w:t xml:space="preserve">mil </w:t>
      </w:r>
      <w:r w:rsidR="00C62573" w:rsidRPr="001261CA">
        <w:rPr>
          <w:rFonts w:ascii="Arial" w:hAnsi="Arial" w:cs="Arial"/>
          <w:sz w:val="20"/>
          <w:szCs w:val="20"/>
        </w:rPr>
        <w:t>pesos 00/100 M.N.)</w:t>
      </w:r>
      <w:r w:rsidR="00C62573">
        <w:rPr>
          <w:rFonts w:ascii="Arial" w:hAnsi="Arial" w:cs="Arial"/>
          <w:sz w:val="20"/>
          <w:szCs w:val="20"/>
        </w:rPr>
        <w:t xml:space="preserve"> utilizando </w:t>
      </w:r>
      <w:r w:rsidR="00667F23">
        <w:rPr>
          <w:rFonts w:ascii="Arial" w:hAnsi="Arial" w:cs="Arial"/>
          <w:sz w:val="20"/>
          <w:szCs w:val="20"/>
        </w:rPr>
        <w:t xml:space="preserve">como forma de pago </w:t>
      </w:r>
      <w:r w:rsidR="00C62573">
        <w:rPr>
          <w:rFonts w:ascii="Arial" w:hAnsi="Arial" w:cs="Arial"/>
          <w:sz w:val="20"/>
          <w:szCs w:val="20"/>
          <w:lang w:val="es-MX"/>
        </w:rPr>
        <w:t>tarjetas</w:t>
      </w:r>
      <w:r w:rsidR="00667F23">
        <w:rPr>
          <w:rFonts w:ascii="Arial" w:hAnsi="Arial" w:cs="Arial"/>
          <w:sz w:val="20"/>
          <w:szCs w:val="20"/>
          <w:lang w:val="es-MX"/>
        </w:rPr>
        <w:t xml:space="preserve"> de</w:t>
      </w:r>
      <w:r w:rsidR="00C62573">
        <w:rPr>
          <w:rFonts w:ascii="Arial" w:hAnsi="Arial" w:cs="Arial"/>
          <w:sz w:val="20"/>
          <w:szCs w:val="20"/>
          <w:lang w:val="es-MX"/>
        </w:rPr>
        <w:t xml:space="preserve"> </w:t>
      </w:r>
      <w:r w:rsidR="007B194D">
        <w:rPr>
          <w:rFonts w:ascii="Arial" w:hAnsi="Arial" w:cs="Arial"/>
          <w:sz w:val="20"/>
          <w:szCs w:val="20"/>
          <w:lang w:val="es-MX"/>
        </w:rPr>
        <w:t>MasterCard</w:t>
      </w:r>
      <w:r w:rsidR="002C1F3C" w:rsidRPr="00B15EF1">
        <w:rPr>
          <w:rFonts w:ascii="Arial" w:hAnsi="Arial" w:cs="Arial"/>
          <w:sz w:val="20"/>
          <w:szCs w:val="20"/>
          <w:lang w:val="es-MX"/>
        </w:rPr>
        <w:t xml:space="preserve">. </w:t>
      </w:r>
    </w:p>
    <w:p w14:paraId="1A461286" w14:textId="77777777" w:rsidR="00BD643D" w:rsidRPr="00B15EF1" w:rsidRDefault="00BD643D" w:rsidP="0052400A">
      <w:pPr>
        <w:tabs>
          <w:tab w:val="left" w:pos="142"/>
        </w:tabs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0D414C3E" w14:textId="4058DB07" w:rsidR="00D57B6E" w:rsidRPr="00B15EF1" w:rsidRDefault="00D57B6E" w:rsidP="00FD184F">
      <w:pPr>
        <w:pStyle w:val="Prrafodelista"/>
        <w:numPr>
          <w:ilvl w:val="0"/>
          <w:numId w:val="1"/>
        </w:numPr>
        <w:tabs>
          <w:tab w:val="left" w:pos="284"/>
        </w:tabs>
        <w:spacing w:line="276" w:lineRule="auto"/>
        <w:ind w:left="0" w:firstLine="0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b/>
          <w:sz w:val="20"/>
          <w:szCs w:val="20"/>
          <w:lang w:val="es-MX"/>
        </w:rPr>
        <w:t xml:space="preserve">BASES DE LA </w:t>
      </w:r>
      <w:r w:rsidR="002C1F3C" w:rsidRPr="00B15EF1">
        <w:rPr>
          <w:rFonts w:ascii="Arial" w:hAnsi="Arial" w:cs="Arial"/>
          <w:b/>
          <w:sz w:val="20"/>
          <w:szCs w:val="20"/>
          <w:lang w:val="es-MX"/>
        </w:rPr>
        <w:t>DINÁMICA.</w:t>
      </w:r>
    </w:p>
    <w:p w14:paraId="1D168FEC" w14:textId="7016E13B" w:rsidR="00D96772" w:rsidRPr="00B15EF1" w:rsidRDefault="00D57B6E" w:rsidP="002053A6">
      <w:pPr>
        <w:pStyle w:val="Prrafodelista"/>
        <w:numPr>
          <w:ilvl w:val="0"/>
          <w:numId w:val="29"/>
        </w:numPr>
        <w:tabs>
          <w:tab w:val="left" w:pos="142"/>
        </w:tabs>
        <w:spacing w:line="276" w:lineRule="auto"/>
        <w:ind w:left="284" w:hanging="294"/>
        <w:jc w:val="both"/>
        <w:rPr>
          <w:rFonts w:ascii="Arial" w:hAnsi="Arial" w:cs="Arial"/>
          <w:sz w:val="20"/>
          <w:szCs w:val="20"/>
          <w:u w:val="single"/>
          <w:lang w:val="es-MX"/>
        </w:rPr>
      </w:pPr>
      <w:r w:rsidRPr="00B15EF1">
        <w:rPr>
          <w:rFonts w:ascii="Arial" w:hAnsi="Arial" w:cs="Arial"/>
          <w:sz w:val="20"/>
          <w:szCs w:val="20"/>
          <w:u w:val="single"/>
          <w:lang w:val="es-MX"/>
        </w:rPr>
        <w:t xml:space="preserve">Vigencia:  </w:t>
      </w:r>
    </w:p>
    <w:p w14:paraId="38CB83ED" w14:textId="3305BD0D" w:rsidR="002C1F3C" w:rsidRPr="00B15EF1" w:rsidRDefault="00254110" w:rsidP="002053A6">
      <w:pPr>
        <w:pStyle w:val="Prrafodelista"/>
        <w:tabs>
          <w:tab w:val="left" w:pos="142"/>
        </w:tabs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Del </w:t>
      </w:r>
      <w:r w:rsidR="0023139B" w:rsidRPr="00B15EF1">
        <w:rPr>
          <w:rFonts w:ascii="Arial" w:hAnsi="Arial" w:cs="Arial"/>
          <w:sz w:val="20"/>
          <w:szCs w:val="20"/>
          <w:lang w:val="es-MX"/>
        </w:rPr>
        <w:t>28 de agosto al 03 de septiembre de 2023.</w:t>
      </w:r>
    </w:p>
    <w:p w14:paraId="59B70462" w14:textId="77777777" w:rsidR="002C1F3C" w:rsidRPr="00B15EF1" w:rsidRDefault="002C1F3C" w:rsidP="002C1F3C">
      <w:pPr>
        <w:pStyle w:val="Prrafodelista"/>
        <w:tabs>
          <w:tab w:val="left" w:pos="142"/>
        </w:tabs>
        <w:spacing w:line="276" w:lineRule="auto"/>
        <w:ind w:left="567"/>
        <w:jc w:val="both"/>
        <w:rPr>
          <w:rFonts w:ascii="Arial" w:hAnsi="Arial" w:cs="Arial"/>
          <w:sz w:val="20"/>
          <w:szCs w:val="20"/>
          <w:u w:val="single"/>
          <w:lang w:val="es-MX"/>
        </w:rPr>
      </w:pPr>
    </w:p>
    <w:p w14:paraId="65E30CA8" w14:textId="1514DA8E" w:rsidR="002C1F3C" w:rsidRPr="00B15EF1" w:rsidRDefault="002C1F3C" w:rsidP="002053A6">
      <w:pPr>
        <w:pStyle w:val="Prrafodelista"/>
        <w:numPr>
          <w:ilvl w:val="0"/>
          <w:numId w:val="29"/>
        </w:numPr>
        <w:tabs>
          <w:tab w:val="left" w:pos="142"/>
        </w:tabs>
        <w:spacing w:line="276" w:lineRule="auto"/>
        <w:ind w:left="284" w:hanging="294"/>
        <w:jc w:val="both"/>
        <w:rPr>
          <w:rFonts w:ascii="Arial" w:hAnsi="Arial" w:cs="Arial"/>
          <w:sz w:val="20"/>
          <w:szCs w:val="20"/>
          <w:u w:val="single"/>
          <w:lang w:val="es-MX"/>
        </w:rPr>
      </w:pPr>
      <w:r w:rsidRPr="00B15EF1">
        <w:rPr>
          <w:rFonts w:ascii="Arial" w:hAnsi="Arial" w:cs="Arial"/>
          <w:sz w:val="20"/>
          <w:szCs w:val="20"/>
          <w:u w:val="single"/>
          <w:lang w:val="es-MX"/>
        </w:rPr>
        <w:t>Lugar de participación para hacer las compras</w:t>
      </w:r>
      <w:r w:rsidR="00315D14" w:rsidRPr="00B15EF1">
        <w:rPr>
          <w:rFonts w:ascii="Arial" w:hAnsi="Arial" w:cs="Arial"/>
          <w:sz w:val="20"/>
          <w:szCs w:val="20"/>
          <w:u w:val="single"/>
          <w:lang w:val="es-MX"/>
        </w:rPr>
        <w:t xml:space="preserve"> (en lo sucesivo </w:t>
      </w:r>
      <w:r w:rsidR="0013324B">
        <w:rPr>
          <w:rFonts w:ascii="Arial" w:hAnsi="Arial" w:cs="Arial"/>
          <w:sz w:val="20"/>
          <w:szCs w:val="20"/>
          <w:u w:val="single"/>
          <w:lang w:val="es-MX"/>
        </w:rPr>
        <w:t>el</w:t>
      </w:r>
      <w:r w:rsidR="0013324B" w:rsidRPr="00B15EF1">
        <w:rPr>
          <w:rFonts w:ascii="Arial" w:hAnsi="Arial" w:cs="Arial"/>
          <w:sz w:val="20"/>
          <w:szCs w:val="20"/>
          <w:u w:val="single"/>
          <w:lang w:val="es-MX"/>
        </w:rPr>
        <w:t xml:space="preserve"> </w:t>
      </w:r>
      <w:r w:rsidR="00315D14" w:rsidRPr="00B15EF1">
        <w:rPr>
          <w:rFonts w:ascii="Arial" w:hAnsi="Arial" w:cs="Arial"/>
          <w:sz w:val="20"/>
          <w:szCs w:val="20"/>
          <w:u w:val="single"/>
          <w:lang w:val="es-MX"/>
        </w:rPr>
        <w:t>“</w:t>
      </w:r>
      <w:r w:rsidR="009C25B0" w:rsidRPr="00B15EF1">
        <w:rPr>
          <w:rFonts w:ascii="Arial" w:hAnsi="Arial" w:cs="Arial"/>
          <w:sz w:val="20"/>
          <w:szCs w:val="20"/>
          <w:u w:val="single"/>
          <w:lang w:val="es-MX"/>
        </w:rPr>
        <w:t>Sito Web</w:t>
      </w:r>
      <w:r w:rsidR="00315D14" w:rsidRPr="00B15EF1">
        <w:rPr>
          <w:rFonts w:ascii="Arial" w:hAnsi="Arial" w:cs="Arial"/>
          <w:sz w:val="20"/>
          <w:szCs w:val="20"/>
          <w:u w:val="single"/>
          <w:lang w:val="es-MX"/>
        </w:rPr>
        <w:t xml:space="preserve"> de </w:t>
      </w:r>
      <w:r w:rsidR="00667A11" w:rsidRPr="00B15EF1">
        <w:rPr>
          <w:rFonts w:ascii="Arial" w:hAnsi="Arial" w:cs="Arial"/>
          <w:sz w:val="20"/>
          <w:szCs w:val="20"/>
          <w:u w:val="single"/>
          <w:lang w:val="es-MX"/>
        </w:rPr>
        <w:t>LINIO</w:t>
      </w:r>
      <w:r w:rsidR="008A4A95" w:rsidRPr="00B15EF1">
        <w:rPr>
          <w:rFonts w:ascii="Arial" w:hAnsi="Arial" w:cs="Arial"/>
          <w:sz w:val="20"/>
          <w:szCs w:val="20"/>
          <w:u w:val="single"/>
          <w:lang w:val="es-MX"/>
        </w:rPr>
        <w:t xml:space="preserve"> MX</w:t>
      </w:r>
      <w:r w:rsidR="00315D14" w:rsidRPr="00B15EF1">
        <w:rPr>
          <w:rFonts w:ascii="Arial" w:hAnsi="Arial" w:cs="Arial"/>
          <w:sz w:val="20"/>
          <w:szCs w:val="20"/>
          <w:u w:val="single"/>
          <w:lang w:val="es-MX"/>
        </w:rPr>
        <w:t>”)</w:t>
      </w:r>
      <w:r w:rsidRPr="00B15EF1">
        <w:rPr>
          <w:rFonts w:ascii="Arial" w:hAnsi="Arial" w:cs="Arial"/>
          <w:sz w:val="20"/>
          <w:szCs w:val="20"/>
          <w:u w:val="single"/>
          <w:lang w:val="es-MX"/>
        </w:rPr>
        <w:t>:</w:t>
      </w:r>
    </w:p>
    <w:p w14:paraId="35E47C33" w14:textId="5EB835CC" w:rsidR="008A4A95" w:rsidRDefault="00000000" w:rsidP="002053A6">
      <w:pPr>
        <w:tabs>
          <w:tab w:val="left" w:pos="142"/>
        </w:tabs>
        <w:spacing w:line="276" w:lineRule="auto"/>
        <w:ind w:left="284"/>
        <w:jc w:val="both"/>
        <w:rPr>
          <w:rStyle w:val="Hipervnculo"/>
          <w:rFonts w:ascii="Arial" w:eastAsia="Times New Roman" w:hAnsi="Arial" w:cs="Arial"/>
          <w:sz w:val="20"/>
          <w:szCs w:val="20"/>
          <w:lang w:val="es-MX" w:eastAsia="es-MX"/>
        </w:rPr>
      </w:pPr>
      <w:hyperlink r:id="rId8" w:history="1">
        <w:r w:rsidR="002053A6" w:rsidRPr="00B15EF1">
          <w:rPr>
            <w:rStyle w:val="Hipervnculo"/>
            <w:rFonts w:ascii="Arial" w:eastAsia="Times New Roman" w:hAnsi="Arial" w:cs="Arial"/>
            <w:sz w:val="20"/>
            <w:szCs w:val="20"/>
            <w:lang w:val="es-MX" w:eastAsia="es-MX"/>
          </w:rPr>
          <w:t>https://www.linio.com.mx/</w:t>
        </w:r>
      </w:hyperlink>
    </w:p>
    <w:p w14:paraId="06A4F029" w14:textId="6A5D9298" w:rsidR="006039D8" w:rsidRPr="004E099F" w:rsidRDefault="006039D8" w:rsidP="004E099F">
      <w:pPr>
        <w:tabs>
          <w:tab w:val="left" w:pos="142"/>
        </w:tabs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009DFF88" w14:textId="77777777" w:rsidR="00B63298" w:rsidRPr="00B15EF1" w:rsidRDefault="00D57B6E" w:rsidP="00FD184F">
      <w:pPr>
        <w:pStyle w:val="Prrafodelista"/>
        <w:numPr>
          <w:ilvl w:val="0"/>
          <w:numId w:val="1"/>
        </w:numPr>
        <w:tabs>
          <w:tab w:val="left" w:pos="284"/>
        </w:tabs>
        <w:spacing w:line="276" w:lineRule="auto"/>
        <w:ind w:left="0" w:firstLine="0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b/>
          <w:sz w:val="20"/>
          <w:szCs w:val="20"/>
          <w:lang w:val="es-MX"/>
        </w:rPr>
        <w:t>MEC</w:t>
      </w:r>
      <w:r w:rsidR="006039D8" w:rsidRPr="00B15EF1">
        <w:rPr>
          <w:rFonts w:ascii="Arial" w:hAnsi="Arial" w:cs="Arial"/>
          <w:b/>
          <w:sz w:val="20"/>
          <w:szCs w:val="20"/>
          <w:lang w:val="es-MX"/>
        </w:rPr>
        <w:t>Á</w:t>
      </w:r>
      <w:r w:rsidRPr="00B15EF1">
        <w:rPr>
          <w:rFonts w:ascii="Arial" w:hAnsi="Arial" w:cs="Arial"/>
          <w:b/>
          <w:sz w:val="20"/>
          <w:szCs w:val="20"/>
          <w:lang w:val="es-MX"/>
        </w:rPr>
        <w:t>NICA</w:t>
      </w:r>
    </w:p>
    <w:p w14:paraId="4860C572" w14:textId="77777777" w:rsidR="00E81120" w:rsidRPr="00B15EF1" w:rsidRDefault="00E81120" w:rsidP="000F72D7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MX"/>
        </w:rPr>
      </w:pPr>
    </w:p>
    <w:p w14:paraId="619A6856" w14:textId="3EA98E21" w:rsidR="00315D14" w:rsidRDefault="003C076F" w:rsidP="006D180A">
      <w:pPr>
        <w:pStyle w:val="Prrafodelista"/>
        <w:numPr>
          <w:ilvl w:val="0"/>
          <w:numId w:val="15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Primero: los participantes deberán de tener una cuenta</w:t>
      </w:r>
      <w:r w:rsidR="004E099F">
        <w:rPr>
          <w:rFonts w:ascii="Arial" w:hAnsi="Arial" w:cs="Arial"/>
          <w:sz w:val="20"/>
          <w:szCs w:val="20"/>
          <w:lang w:val="es-MX"/>
        </w:rPr>
        <w:t xml:space="preserve"> </w:t>
      </w:r>
      <w:r w:rsidR="00E3629B">
        <w:rPr>
          <w:rFonts w:ascii="Arial" w:hAnsi="Arial" w:cs="Arial"/>
          <w:sz w:val="20"/>
          <w:szCs w:val="20"/>
          <w:lang w:val="es-MX"/>
        </w:rPr>
        <w:t>en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D06AE7" w:rsidRPr="00B15EF1">
        <w:rPr>
          <w:rFonts w:ascii="Arial" w:hAnsi="Arial" w:cs="Arial"/>
          <w:sz w:val="20"/>
          <w:szCs w:val="20"/>
          <w:lang w:val="es-MX"/>
        </w:rPr>
        <w:t>el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9C25B0" w:rsidRPr="00B15EF1">
        <w:rPr>
          <w:rFonts w:ascii="Arial" w:hAnsi="Arial" w:cs="Arial"/>
          <w:sz w:val="20"/>
          <w:szCs w:val="20"/>
          <w:lang w:val="es-MX"/>
        </w:rPr>
        <w:t>Sito Web</w:t>
      </w:r>
      <w:r w:rsidR="0062470F" w:rsidRPr="00B15EF1">
        <w:rPr>
          <w:rFonts w:ascii="Arial" w:hAnsi="Arial" w:cs="Arial"/>
          <w:sz w:val="20"/>
          <w:szCs w:val="20"/>
          <w:lang w:val="es-MX"/>
        </w:rPr>
        <w:t xml:space="preserve"> de </w:t>
      </w:r>
      <w:r w:rsidR="00667A11" w:rsidRPr="00B15EF1">
        <w:rPr>
          <w:rFonts w:ascii="Arial" w:hAnsi="Arial" w:cs="Arial"/>
          <w:sz w:val="20"/>
          <w:szCs w:val="20"/>
          <w:lang w:val="es-MX"/>
        </w:rPr>
        <w:t>LINIO</w:t>
      </w:r>
      <w:r w:rsidR="008A4A95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Pr="00B15EF1">
        <w:rPr>
          <w:rFonts w:ascii="Arial" w:hAnsi="Arial" w:cs="Arial"/>
          <w:sz w:val="20"/>
          <w:szCs w:val="20"/>
          <w:lang w:val="es-MX"/>
        </w:rPr>
        <w:t>.</w:t>
      </w:r>
      <w:r w:rsidR="0062470F" w:rsidRPr="00B15EF1">
        <w:rPr>
          <w:rFonts w:ascii="Arial" w:hAnsi="Arial" w:cs="Arial"/>
          <w:sz w:val="20"/>
          <w:szCs w:val="20"/>
          <w:lang w:val="es-MX"/>
        </w:rPr>
        <w:t xml:space="preserve"> En caso de no contar con la cuenta anteriormente señalada, los participantes la podrán crear</w:t>
      </w:r>
      <w:r w:rsidR="00E51C75" w:rsidRPr="00B15EF1">
        <w:rPr>
          <w:rFonts w:ascii="Arial" w:hAnsi="Arial" w:cs="Arial"/>
          <w:sz w:val="20"/>
          <w:szCs w:val="20"/>
          <w:lang w:val="es-MX"/>
        </w:rPr>
        <w:t xml:space="preserve"> antes de su participación</w:t>
      </w:r>
      <w:r w:rsidR="006D180A">
        <w:rPr>
          <w:rFonts w:ascii="Arial" w:hAnsi="Arial" w:cs="Arial"/>
          <w:sz w:val="20"/>
          <w:szCs w:val="20"/>
          <w:lang w:val="es-MX"/>
        </w:rPr>
        <w:t>.</w:t>
      </w:r>
    </w:p>
    <w:p w14:paraId="0DC70A59" w14:textId="07A010C4" w:rsidR="006D180A" w:rsidRPr="00B15EF1" w:rsidRDefault="006D180A" w:rsidP="006D180A">
      <w:pPr>
        <w:pStyle w:val="Prrafodelista"/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28CFBF86" w14:textId="3F8E2BE2" w:rsidR="004E099F" w:rsidRPr="001261CA" w:rsidRDefault="003C076F" w:rsidP="001261CA">
      <w:pPr>
        <w:pStyle w:val="Prrafodelista"/>
        <w:numPr>
          <w:ilvl w:val="0"/>
          <w:numId w:val="15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Segundo: una vez </w:t>
      </w:r>
      <w:r w:rsidR="00406027">
        <w:rPr>
          <w:rFonts w:ascii="Arial" w:hAnsi="Arial" w:cs="Arial"/>
          <w:sz w:val="20"/>
          <w:szCs w:val="20"/>
          <w:lang w:val="es-MX"/>
        </w:rPr>
        <w:t>cumplido con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lo anterior, d</w:t>
      </w:r>
      <w:r w:rsidR="00EC4B17" w:rsidRPr="00B15EF1">
        <w:rPr>
          <w:rFonts w:ascii="Arial" w:hAnsi="Arial" w:cs="Arial"/>
          <w:sz w:val="20"/>
          <w:szCs w:val="20"/>
          <w:lang w:val="es-MX"/>
        </w:rPr>
        <w:t xml:space="preserve">urante </w:t>
      </w:r>
      <w:r w:rsidR="00E81120" w:rsidRPr="00B15EF1">
        <w:rPr>
          <w:rFonts w:ascii="Arial" w:hAnsi="Arial" w:cs="Arial"/>
          <w:sz w:val="20"/>
          <w:szCs w:val="20"/>
          <w:lang w:val="es-MX"/>
        </w:rPr>
        <w:t xml:space="preserve">la vigencia de la </w:t>
      </w:r>
      <w:r w:rsidRPr="00B15EF1">
        <w:rPr>
          <w:rFonts w:ascii="Arial" w:hAnsi="Arial" w:cs="Arial"/>
          <w:sz w:val="20"/>
          <w:szCs w:val="20"/>
          <w:lang w:val="es-MX"/>
        </w:rPr>
        <w:t>dinámica</w:t>
      </w:r>
      <w:r w:rsidR="00EC4B17" w:rsidRPr="00B15EF1">
        <w:rPr>
          <w:rFonts w:ascii="Arial" w:hAnsi="Arial" w:cs="Arial"/>
          <w:sz w:val="20"/>
          <w:szCs w:val="20"/>
          <w:lang w:val="es-MX"/>
        </w:rPr>
        <w:t xml:space="preserve">, los participantes deberán </w:t>
      </w:r>
      <w:r w:rsidR="009E5339">
        <w:rPr>
          <w:rFonts w:ascii="Arial" w:hAnsi="Arial" w:cs="Arial"/>
          <w:sz w:val="20"/>
          <w:szCs w:val="20"/>
          <w:lang w:val="es-MX"/>
        </w:rPr>
        <w:t>realizar diversas compras</w:t>
      </w:r>
      <w:r w:rsidR="001261CA">
        <w:rPr>
          <w:rFonts w:ascii="Arial" w:hAnsi="Arial" w:cs="Arial"/>
          <w:sz w:val="20"/>
          <w:szCs w:val="20"/>
          <w:lang w:val="es-MX"/>
        </w:rPr>
        <w:t xml:space="preserve"> de </w:t>
      </w:r>
      <w:r w:rsidR="001261CA" w:rsidRPr="001261CA">
        <w:rPr>
          <w:rFonts w:ascii="Arial" w:hAnsi="Arial" w:cs="Arial"/>
          <w:sz w:val="20"/>
          <w:szCs w:val="20"/>
        </w:rPr>
        <w:t xml:space="preserve">productos </w:t>
      </w:r>
      <w:bookmarkStart w:id="0" w:name="_Hlk143676145"/>
      <w:r w:rsidR="001261CA" w:rsidRPr="001261CA">
        <w:rPr>
          <w:rFonts w:ascii="Arial" w:hAnsi="Arial" w:cs="Arial"/>
          <w:sz w:val="20"/>
          <w:szCs w:val="20"/>
        </w:rPr>
        <w:t>con un monto mínimo de $</w:t>
      </w:r>
      <w:r w:rsidR="001261CA">
        <w:rPr>
          <w:rFonts w:ascii="Arial" w:hAnsi="Arial" w:cs="Arial"/>
          <w:sz w:val="20"/>
          <w:szCs w:val="20"/>
        </w:rPr>
        <w:t>1,0</w:t>
      </w:r>
      <w:r w:rsidR="001261CA" w:rsidRPr="001261CA">
        <w:rPr>
          <w:rFonts w:ascii="Arial" w:hAnsi="Arial" w:cs="Arial"/>
          <w:sz w:val="20"/>
          <w:szCs w:val="20"/>
        </w:rPr>
        <w:t>00.00 (</w:t>
      </w:r>
      <w:r w:rsidR="001261CA">
        <w:rPr>
          <w:rFonts w:ascii="Arial" w:hAnsi="Arial" w:cs="Arial"/>
          <w:sz w:val="20"/>
          <w:szCs w:val="20"/>
        </w:rPr>
        <w:t xml:space="preserve">mil </w:t>
      </w:r>
      <w:r w:rsidR="001261CA" w:rsidRPr="001261CA">
        <w:rPr>
          <w:rFonts w:ascii="Arial" w:hAnsi="Arial" w:cs="Arial"/>
          <w:sz w:val="20"/>
          <w:szCs w:val="20"/>
        </w:rPr>
        <w:t>pesos 00/100 M.N.)</w:t>
      </w:r>
      <w:bookmarkEnd w:id="0"/>
      <w:r w:rsidR="00EC4B17" w:rsidRPr="001261CA">
        <w:rPr>
          <w:rFonts w:ascii="Arial" w:hAnsi="Arial" w:cs="Arial"/>
          <w:sz w:val="20"/>
          <w:szCs w:val="20"/>
          <w:lang w:val="es-MX"/>
        </w:rPr>
        <w:t xml:space="preserve">, dentro </w:t>
      </w:r>
      <w:r w:rsidRPr="001261CA">
        <w:rPr>
          <w:rFonts w:ascii="Arial" w:hAnsi="Arial" w:cs="Arial"/>
          <w:sz w:val="20"/>
          <w:szCs w:val="20"/>
          <w:lang w:val="es-MX"/>
        </w:rPr>
        <w:t>de</w:t>
      </w:r>
      <w:r w:rsidR="0078487F" w:rsidRPr="001261CA">
        <w:rPr>
          <w:rFonts w:ascii="Arial" w:hAnsi="Arial" w:cs="Arial"/>
          <w:sz w:val="20"/>
          <w:szCs w:val="20"/>
          <w:lang w:val="es-MX"/>
        </w:rPr>
        <w:t xml:space="preserve">l </w:t>
      </w:r>
      <w:r w:rsidR="009C25B0" w:rsidRPr="001261CA">
        <w:rPr>
          <w:rFonts w:ascii="Arial" w:hAnsi="Arial" w:cs="Arial"/>
          <w:sz w:val="20"/>
          <w:szCs w:val="20"/>
          <w:lang w:val="es-MX"/>
        </w:rPr>
        <w:t>Sito Web</w:t>
      </w:r>
      <w:r w:rsidRPr="001261CA">
        <w:rPr>
          <w:rFonts w:ascii="Arial" w:hAnsi="Arial" w:cs="Arial"/>
          <w:sz w:val="20"/>
          <w:szCs w:val="20"/>
          <w:lang w:val="es-MX"/>
        </w:rPr>
        <w:t xml:space="preserve"> de </w:t>
      </w:r>
      <w:r w:rsidR="00667A11" w:rsidRPr="001261CA">
        <w:rPr>
          <w:rFonts w:ascii="Arial" w:hAnsi="Arial" w:cs="Arial"/>
          <w:sz w:val="20"/>
          <w:szCs w:val="20"/>
          <w:lang w:val="es-MX"/>
        </w:rPr>
        <w:t>LINIO</w:t>
      </w:r>
      <w:r w:rsidR="008A4A95" w:rsidRPr="001261CA">
        <w:rPr>
          <w:rFonts w:ascii="Arial" w:hAnsi="Arial" w:cs="Arial"/>
          <w:sz w:val="20"/>
          <w:szCs w:val="20"/>
          <w:lang w:val="es-MX"/>
        </w:rPr>
        <w:t xml:space="preserve"> MX</w:t>
      </w:r>
      <w:r w:rsidR="00C62573">
        <w:rPr>
          <w:rFonts w:ascii="Arial" w:hAnsi="Arial" w:cs="Arial"/>
          <w:sz w:val="20"/>
          <w:szCs w:val="20"/>
          <w:lang w:val="es-MX"/>
        </w:rPr>
        <w:t xml:space="preserve">, utilizando tarjetas de </w:t>
      </w:r>
      <w:r w:rsidR="00E57723">
        <w:rPr>
          <w:rFonts w:ascii="Arial" w:hAnsi="Arial" w:cs="Arial"/>
          <w:sz w:val="20"/>
          <w:szCs w:val="20"/>
          <w:lang w:val="es-MX"/>
        </w:rPr>
        <w:t>MasterCard</w:t>
      </w:r>
      <w:r w:rsidR="00351FC2" w:rsidRPr="001261CA">
        <w:rPr>
          <w:rFonts w:ascii="Arial" w:hAnsi="Arial" w:cs="Arial"/>
          <w:sz w:val="20"/>
          <w:szCs w:val="20"/>
          <w:lang w:val="es-MX"/>
        </w:rPr>
        <w:t>.</w:t>
      </w:r>
    </w:p>
    <w:p w14:paraId="44F34FB8" w14:textId="77777777" w:rsidR="004E099F" w:rsidRPr="004E099F" w:rsidRDefault="004E099F" w:rsidP="004E099F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5B16F62B" w14:textId="5B3B0E7D" w:rsidR="004E099F" w:rsidRPr="004E099F" w:rsidRDefault="004E099F" w:rsidP="004E099F">
      <w:pPr>
        <w:pStyle w:val="Prrafodelista"/>
        <w:numPr>
          <w:ilvl w:val="0"/>
          <w:numId w:val="15"/>
        </w:numPr>
        <w:spacing w:line="276" w:lineRule="auto"/>
        <w:ind w:left="284" w:hanging="284"/>
        <w:jc w:val="both"/>
        <w:rPr>
          <w:rStyle w:val="Hipervnculo"/>
          <w:rFonts w:ascii="Arial" w:hAnsi="Arial" w:cs="Arial"/>
          <w:color w:val="auto"/>
          <w:sz w:val="20"/>
          <w:szCs w:val="20"/>
          <w:u w:val="none"/>
          <w:lang w:val="es-MX"/>
        </w:rPr>
      </w:pPr>
      <w:r w:rsidRPr="004E099F">
        <w:rPr>
          <w:rFonts w:ascii="Arial" w:hAnsi="Arial" w:cs="Arial"/>
          <w:sz w:val="20"/>
          <w:szCs w:val="20"/>
          <w:lang w:val="es-MX"/>
        </w:rPr>
        <w:t>La elección del ganador será el día 06 de septiembre de 2023, mediante una publicación de</w:t>
      </w:r>
      <w:r w:rsidR="00844C81">
        <w:rPr>
          <w:rFonts w:ascii="Arial" w:hAnsi="Arial" w:cs="Arial"/>
          <w:sz w:val="20"/>
          <w:szCs w:val="20"/>
          <w:lang w:val="es-MX"/>
        </w:rPr>
        <w:t>l</w:t>
      </w:r>
      <w:r w:rsidRPr="004E099F">
        <w:rPr>
          <w:rFonts w:ascii="Arial" w:hAnsi="Arial" w:cs="Arial"/>
          <w:sz w:val="20"/>
          <w:szCs w:val="20"/>
          <w:lang w:val="es-MX"/>
        </w:rPr>
        <w:t xml:space="preserve"> nombre de</w:t>
      </w:r>
      <w:r w:rsidR="00844C81">
        <w:rPr>
          <w:rFonts w:ascii="Arial" w:hAnsi="Arial" w:cs="Arial"/>
          <w:sz w:val="20"/>
          <w:szCs w:val="20"/>
          <w:lang w:val="es-MX"/>
        </w:rPr>
        <w:t>l</w:t>
      </w:r>
      <w:r w:rsidRPr="004E099F">
        <w:rPr>
          <w:rFonts w:ascii="Arial" w:hAnsi="Arial" w:cs="Arial"/>
          <w:sz w:val="20"/>
          <w:szCs w:val="20"/>
          <w:lang w:val="es-MX"/>
        </w:rPr>
        <w:t xml:space="preserve"> ganador, que se realizará en la siguiente liga: </w:t>
      </w:r>
      <w:hyperlink r:id="rId9" w:history="1">
        <w:r w:rsidR="001465D7" w:rsidRPr="00C75188">
          <w:rPr>
            <w:rStyle w:val="Hipervnculo"/>
            <w:rFonts w:ascii="Arial" w:hAnsi="Arial" w:cs="Arial"/>
            <w:sz w:val="20"/>
            <w:szCs w:val="20"/>
            <w:lang w:val="es-MX" w:eastAsia="es-MX"/>
          </w:rPr>
          <w:t>https://www.linio.com.mx/sp/linioplus</w:t>
        </w:r>
      </w:hyperlink>
    </w:p>
    <w:p w14:paraId="3BADF9D2" w14:textId="77777777" w:rsidR="004E099F" w:rsidRPr="001261CA" w:rsidRDefault="004E099F" w:rsidP="001261CA">
      <w:pPr>
        <w:rPr>
          <w:rFonts w:ascii="Arial" w:hAnsi="Arial" w:cs="Arial"/>
          <w:sz w:val="20"/>
          <w:szCs w:val="20"/>
          <w:lang w:val="es-MX"/>
        </w:rPr>
      </w:pPr>
    </w:p>
    <w:p w14:paraId="6EE330BA" w14:textId="2DB691E2" w:rsidR="008E6893" w:rsidRDefault="004E099F" w:rsidP="00F909E9">
      <w:pPr>
        <w:pStyle w:val="Prrafodelista"/>
        <w:numPr>
          <w:ilvl w:val="0"/>
          <w:numId w:val="15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4E099F">
        <w:rPr>
          <w:rFonts w:ascii="Arial" w:hAnsi="Arial" w:cs="Arial"/>
          <w:sz w:val="20"/>
          <w:szCs w:val="20"/>
          <w:lang w:val="es-MX"/>
        </w:rPr>
        <w:t>Los participantes que no aparezcan en la publicación de</w:t>
      </w:r>
      <w:r w:rsidR="00844C81">
        <w:rPr>
          <w:rFonts w:ascii="Arial" w:hAnsi="Arial" w:cs="Arial"/>
          <w:sz w:val="20"/>
          <w:szCs w:val="20"/>
          <w:lang w:val="es-MX"/>
        </w:rPr>
        <w:t>l</w:t>
      </w:r>
      <w:r w:rsidRPr="004E099F">
        <w:rPr>
          <w:rFonts w:ascii="Arial" w:hAnsi="Arial" w:cs="Arial"/>
          <w:sz w:val="20"/>
          <w:szCs w:val="20"/>
          <w:lang w:val="es-MX"/>
        </w:rPr>
        <w:t xml:space="preserve"> ganador, deberán de entender inmediatamente que no fueron ganadores. Al ganador se le contactará para poder coordinar la entrega del Premio, asimismo se le pedirá que dentro de los 3 (tres) días naturales siguientes: i) confirme la aceptación de su Premio, ii) envíe copia de su identificación oficial y iii) envío los datos necesarios para hacer llegar el Premio</w:t>
      </w:r>
    </w:p>
    <w:p w14:paraId="4EB87A43" w14:textId="77777777" w:rsidR="004E099F" w:rsidRPr="004E099F" w:rsidRDefault="004E099F" w:rsidP="004E099F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22310C7A" w14:textId="77777777" w:rsidR="004E099F" w:rsidRPr="004E099F" w:rsidRDefault="004E099F" w:rsidP="004E099F">
      <w:pPr>
        <w:pStyle w:val="Prrafodelista"/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0BF47C69" w14:textId="38CFB56B" w:rsidR="00F909E9" w:rsidRPr="00B15EF1" w:rsidRDefault="00BA2F68" w:rsidP="00D574D3">
      <w:pPr>
        <w:pStyle w:val="Prrafodelista"/>
        <w:numPr>
          <w:ilvl w:val="0"/>
          <w:numId w:val="1"/>
        </w:numPr>
        <w:tabs>
          <w:tab w:val="left" w:pos="284"/>
        </w:tabs>
        <w:spacing w:line="276" w:lineRule="auto"/>
        <w:ind w:left="0" w:firstLine="0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b/>
          <w:sz w:val="20"/>
          <w:szCs w:val="20"/>
          <w:lang w:val="es-MX"/>
        </w:rPr>
        <w:lastRenderedPageBreak/>
        <w:t>GANADOR</w:t>
      </w:r>
      <w:r w:rsidR="00DB0822" w:rsidRPr="00B15EF1">
        <w:rPr>
          <w:rFonts w:ascii="Arial" w:hAnsi="Arial" w:cs="Arial"/>
          <w:b/>
          <w:sz w:val="20"/>
          <w:szCs w:val="20"/>
          <w:lang w:val="es-MX"/>
        </w:rPr>
        <w:t xml:space="preserve"> Y ENTREGA DEL PREMIO</w:t>
      </w:r>
    </w:p>
    <w:p w14:paraId="2B59E186" w14:textId="3E7596DB" w:rsidR="00B165BD" w:rsidRPr="00706F6A" w:rsidRDefault="00F909E9" w:rsidP="00706F6A">
      <w:pPr>
        <w:pStyle w:val="Prrafodelista"/>
        <w:tabs>
          <w:tab w:val="left" w:pos="284"/>
        </w:tabs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El </w:t>
      </w:r>
      <w:r w:rsidR="00BA2F68" w:rsidRPr="00B15EF1">
        <w:rPr>
          <w:rFonts w:ascii="Arial" w:hAnsi="Arial" w:cs="Arial"/>
          <w:sz w:val="20"/>
          <w:szCs w:val="20"/>
          <w:lang w:val="es-MX"/>
        </w:rPr>
        <w:t>ganador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será </w:t>
      </w:r>
      <w:r w:rsidR="005F27CE">
        <w:rPr>
          <w:rFonts w:ascii="Arial" w:hAnsi="Arial" w:cs="Arial"/>
          <w:sz w:val="20"/>
          <w:szCs w:val="20"/>
          <w:lang w:val="es-MX"/>
        </w:rPr>
        <w:t xml:space="preserve">anunciado el día </w:t>
      </w:r>
      <w:r w:rsidR="00D23D0D">
        <w:rPr>
          <w:rFonts w:ascii="Arial" w:hAnsi="Arial" w:cs="Arial"/>
          <w:sz w:val="20"/>
          <w:szCs w:val="20"/>
          <w:lang w:val="es-MX"/>
        </w:rPr>
        <w:t xml:space="preserve">06 de </w:t>
      </w:r>
      <w:r w:rsidR="000F7B3F">
        <w:rPr>
          <w:rFonts w:ascii="Arial" w:hAnsi="Arial" w:cs="Arial"/>
          <w:sz w:val="20"/>
          <w:szCs w:val="20"/>
          <w:lang w:val="es-MX"/>
        </w:rPr>
        <w:t>septiembre</w:t>
      </w:r>
      <w:r w:rsidR="00D23D0D">
        <w:rPr>
          <w:rFonts w:ascii="Arial" w:hAnsi="Arial" w:cs="Arial"/>
          <w:sz w:val="20"/>
          <w:szCs w:val="20"/>
          <w:lang w:val="es-MX"/>
        </w:rPr>
        <w:t xml:space="preserve"> de 2023, y será 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el </w:t>
      </w:r>
      <w:r w:rsidR="00CC7B26" w:rsidRPr="00B15EF1">
        <w:rPr>
          <w:rFonts w:ascii="Arial" w:hAnsi="Arial" w:cs="Arial"/>
          <w:sz w:val="20"/>
          <w:szCs w:val="20"/>
          <w:lang w:val="es-MX"/>
        </w:rPr>
        <w:t>participante</w:t>
      </w:r>
      <w:r w:rsidR="00400A79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E166E4">
        <w:rPr>
          <w:rFonts w:ascii="Arial" w:hAnsi="Arial" w:cs="Arial"/>
          <w:sz w:val="20"/>
          <w:szCs w:val="20"/>
          <w:lang w:val="es-MX"/>
        </w:rPr>
        <w:t xml:space="preserve">que </w:t>
      </w:r>
      <w:r w:rsidR="00E166E4" w:rsidRPr="00706F6A">
        <w:rPr>
          <w:rFonts w:ascii="Arial" w:hAnsi="Arial" w:cs="Arial"/>
          <w:sz w:val="20"/>
          <w:szCs w:val="20"/>
          <w:lang w:val="es-MX"/>
        </w:rPr>
        <w:t>durante el plazo de la presente promoción</w:t>
      </w:r>
      <w:r w:rsidR="00E166E4" w:rsidRPr="00282421">
        <w:rPr>
          <w:rFonts w:ascii="Arial" w:hAnsi="Arial" w:cs="Arial"/>
          <w:sz w:val="20"/>
          <w:szCs w:val="20"/>
          <w:lang w:val="es-MX"/>
        </w:rPr>
        <w:t xml:space="preserve"> </w:t>
      </w:r>
      <w:r w:rsidR="00E166E4">
        <w:rPr>
          <w:rFonts w:ascii="Arial" w:hAnsi="Arial" w:cs="Arial"/>
          <w:sz w:val="20"/>
          <w:szCs w:val="20"/>
          <w:lang w:val="es-MX"/>
        </w:rPr>
        <w:t xml:space="preserve">haya </w:t>
      </w:r>
      <w:r w:rsidR="00D33903">
        <w:rPr>
          <w:rFonts w:ascii="Arial" w:hAnsi="Arial" w:cs="Arial"/>
          <w:sz w:val="20"/>
          <w:szCs w:val="20"/>
          <w:lang w:val="es-MX"/>
        </w:rPr>
        <w:t>pagado</w:t>
      </w:r>
      <w:r w:rsidR="00CD7B1D">
        <w:rPr>
          <w:rFonts w:ascii="Arial" w:hAnsi="Arial" w:cs="Arial"/>
          <w:sz w:val="20"/>
          <w:szCs w:val="20"/>
          <w:lang w:val="es-MX"/>
        </w:rPr>
        <w:t xml:space="preserve"> la mayor cantidad del total </w:t>
      </w:r>
      <w:r w:rsidR="00282421">
        <w:rPr>
          <w:rFonts w:ascii="Arial" w:hAnsi="Arial" w:cs="Arial"/>
          <w:sz w:val="20"/>
          <w:szCs w:val="20"/>
          <w:lang w:val="es-MX"/>
        </w:rPr>
        <w:t xml:space="preserve">de todas sus </w:t>
      </w:r>
      <w:r w:rsidR="007D7ABB" w:rsidRPr="00282421">
        <w:rPr>
          <w:rFonts w:ascii="Arial" w:hAnsi="Arial" w:cs="Arial"/>
          <w:sz w:val="20"/>
          <w:szCs w:val="20"/>
          <w:lang w:val="es-MX"/>
        </w:rPr>
        <w:t>compra</w:t>
      </w:r>
      <w:r w:rsidR="00282421">
        <w:rPr>
          <w:rFonts w:ascii="Arial" w:hAnsi="Arial" w:cs="Arial"/>
          <w:sz w:val="20"/>
          <w:szCs w:val="20"/>
          <w:lang w:val="es-MX"/>
        </w:rPr>
        <w:t>s</w:t>
      </w:r>
      <w:r w:rsidR="009B4ED0" w:rsidRPr="00706F6A">
        <w:rPr>
          <w:rFonts w:ascii="Arial" w:hAnsi="Arial" w:cs="Arial"/>
          <w:sz w:val="20"/>
          <w:szCs w:val="20"/>
          <w:lang w:val="es-MX"/>
        </w:rPr>
        <w:t>,</w:t>
      </w:r>
      <w:r w:rsidR="001E681E" w:rsidRPr="00706F6A">
        <w:rPr>
          <w:rFonts w:ascii="Arial" w:hAnsi="Arial" w:cs="Arial"/>
          <w:sz w:val="20"/>
          <w:szCs w:val="20"/>
          <w:lang w:val="es-MX"/>
        </w:rPr>
        <w:t xml:space="preserve"> y que además haya cumplido con las Condiciones de Participación y demás requisitos establecidos en el presente</w:t>
      </w:r>
      <w:r w:rsidR="0010463D" w:rsidRPr="00706F6A">
        <w:rPr>
          <w:rFonts w:ascii="Arial" w:hAnsi="Arial" w:cs="Arial"/>
          <w:sz w:val="20"/>
          <w:szCs w:val="20"/>
          <w:lang w:val="es-MX"/>
        </w:rPr>
        <w:t xml:space="preserve">. </w:t>
      </w:r>
    </w:p>
    <w:p w14:paraId="78BAADEA" w14:textId="2CAEE62A" w:rsidR="00206B0F" w:rsidRPr="00B15EF1" w:rsidRDefault="00206B0F" w:rsidP="00315D14">
      <w:pPr>
        <w:pStyle w:val="Prrafodelista"/>
        <w:tabs>
          <w:tab w:val="left" w:pos="284"/>
        </w:tabs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57285C15" w14:textId="7744F1D7" w:rsidR="008A4A95" w:rsidRPr="00276D43" w:rsidRDefault="00206B0F" w:rsidP="00276D43">
      <w:pPr>
        <w:pStyle w:val="Prrafodelista"/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Una vez confirmada la aceptación del Premio, </w:t>
      </w:r>
      <w:r w:rsidR="00C114B2" w:rsidRPr="00B15EF1">
        <w:rPr>
          <w:rFonts w:ascii="Arial" w:hAnsi="Arial" w:cs="Arial"/>
          <w:sz w:val="20"/>
          <w:szCs w:val="20"/>
          <w:lang w:val="es-MX"/>
        </w:rPr>
        <w:t xml:space="preserve">el </w:t>
      </w:r>
      <w:r w:rsidR="00793F81" w:rsidRPr="00BA733C">
        <w:rPr>
          <w:rFonts w:ascii="Arial" w:hAnsi="Arial" w:cs="Arial"/>
          <w:sz w:val="20"/>
          <w:szCs w:val="20"/>
          <w:lang w:val="es-MX"/>
        </w:rPr>
        <w:t>g</w:t>
      </w:r>
      <w:r w:rsidR="00BA2F68" w:rsidRPr="00BA733C">
        <w:rPr>
          <w:rFonts w:ascii="Arial" w:hAnsi="Arial" w:cs="Arial"/>
          <w:sz w:val="20"/>
          <w:szCs w:val="20"/>
          <w:lang w:val="es-MX"/>
        </w:rPr>
        <w:t>anador</w:t>
      </w:r>
      <w:r w:rsidR="00C114B2" w:rsidRPr="00BA733C">
        <w:rPr>
          <w:rFonts w:ascii="Arial" w:hAnsi="Arial" w:cs="Arial"/>
          <w:sz w:val="20"/>
          <w:szCs w:val="20"/>
          <w:lang w:val="es-MX"/>
        </w:rPr>
        <w:t xml:space="preserve"> </w:t>
      </w:r>
      <w:r w:rsidRPr="00BA733C">
        <w:rPr>
          <w:rFonts w:ascii="Arial" w:hAnsi="Arial" w:cs="Arial"/>
          <w:sz w:val="20"/>
          <w:szCs w:val="20"/>
          <w:lang w:val="es-MX"/>
        </w:rPr>
        <w:t xml:space="preserve">recibirá dentro de los </w:t>
      </w:r>
      <w:r w:rsidR="0010463D" w:rsidRPr="00BA733C">
        <w:rPr>
          <w:rFonts w:ascii="Arial" w:hAnsi="Arial" w:cs="Arial"/>
          <w:sz w:val="20"/>
          <w:szCs w:val="20"/>
          <w:lang w:val="es-MX"/>
        </w:rPr>
        <w:t>30</w:t>
      </w:r>
      <w:r w:rsidR="008A4A95" w:rsidRPr="00BA733C">
        <w:rPr>
          <w:rFonts w:ascii="Arial" w:hAnsi="Arial" w:cs="Arial"/>
          <w:sz w:val="20"/>
          <w:szCs w:val="20"/>
          <w:lang w:val="es-MX"/>
        </w:rPr>
        <w:t xml:space="preserve"> (</w:t>
      </w:r>
      <w:r w:rsidR="0010463D" w:rsidRPr="00BA733C">
        <w:rPr>
          <w:rFonts w:ascii="Arial" w:hAnsi="Arial" w:cs="Arial"/>
          <w:sz w:val="20"/>
          <w:szCs w:val="20"/>
          <w:lang w:val="es-MX"/>
        </w:rPr>
        <w:t>treinta</w:t>
      </w:r>
      <w:r w:rsidR="008A4A95" w:rsidRPr="00BA733C">
        <w:rPr>
          <w:rFonts w:ascii="Arial" w:hAnsi="Arial" w:cs="Arial"/>
          <w:sz w:val="20"/>
          <w:szCs w:val="20"/>
          <w:lang w:val="es-MX"/>
        </w:rPr>
        <w:t>)</w:t>
      </w:r>
      <w:r w:rsidRPr="00BA733C">
        <w:rPr>
          <w:rFonts w:ascii="Arial" w:hAnsi="Arial" w:cs="Arial"/>
          <w:sz w:val="20"/>
          <w:szCs w:val="20"/>
          <w:lang w:val="es-MX"/>
        </w:rPr>
        <w:t xml:space="preserve"> días hábiles siguiente</w:t>
      </w:r>
      <w:r w:rsidR="00AC7684" w:rsidRPr="00BA733C">
        <w:rPr>
          <w:rFonts w:ascii="Arial" w:hAnsi="Arial" w:cs="Arial"/>
          <w:sz w:val="20"/>
          <w:szCs w:val="20"/>
          <w:lang w:val="es-MX"/>
        </w:rPr>
        <w:t>s</w:t>
      </w:r>
      <w:r w:rsidRPr="00BA733C">
        <w:rPr>
          <w:rFonts w:ascii="Arial" w:hAnsi="Arial" w:cs="Arial"/>
          <w:sz w:val="20"/>
          <w:szCs w:val="20"/>
          <w:lang w:val="es-MX"/>
        </w:rPr>
        <w:t xml:space="preserve"> el Premio.</w:t>
      </w:r>
      <w:r w:rsidR="00A51362" w:rsidRPr="00BA733C">
        <w:rPr>
          <w:rFonts w:ascii="Arial" w:hAnsi="Arial" w:cs="Arial"/>
          <w:sz w:val="20"/>
          <w:szCs w:val="20"/>
          <w:lang w:val="es-MX"/>
        </w:rPr>
        <w:t xml:space="preserve"> El ganador tendrá un máximo de </w:t>
      </w:r>
      <w:r w:rsidR="0010463D" w:rsidRPr="00BA733C">
        <w:rPr>
          <w:rFonts w:ascii="Arial" w:hAnsi="Arial" w:cs="Arial"/>
          <w:sz w:val="20"/>
          <w:szCs w:val="20"/>
          <w:lang w:val="es-MX"/>
        </w:rPr>
        <w:t xml:space="preserve">los 3 </w:t>
      </w:r>
      <w:r w:rsidR="00A51362" w:rsidRPr="00BA733C">
        <w:rPr>
          <w:rFonts w:ascii="Arial" w:hAnsi="Arial" w:cs="Arial"/>
          <w:sz w:val="20"/>
          <w:szCs w:val="20"/>
          <w:lang w:val="es-MX"/>
        </w:rPr>
        <w:t>(</w:t>
      </w:r>
      <w:r w:rsidR="0010463D" w:rsidRPr="00BA733C">
        <w:rPr>
          <w:rFonts w:ascii="Arial" w:hAnsi="Arial" w:cs="Arial"/>
          <w:sz w:val="20"/>
          <w:szCs w:val="20"/>
          <w:lang w:val="es-MX"/>
        </w:rPr>
        <w:t>tres</w:t>
      </w:r>
      <w:r w:rsidR="00A51362" w:rsidRPr="00BA733C">
        <w:rPr>
          <w:rFonts w:ascii="Arial" w:hAnsi="Arial" w:cs="Arial"/>
          <w:sz w:val="20"/>
          <w:szCs w:val="20"/>
          <w:lang w:val="es-MX"/>
        </w:rPr>
        <w:t xml:space="preserve">) días naturales para responder </w:t>
      </w:r>
      <w:r w:rsidR="00E40589" w:rsidRPr="00BA733C">
        <w:rPr>
          <w:rFonts w:ascii="Arial" w:hAnsi="Arial" w:cs="Arial"/>
          <w:sz w:val="20"/>
          <w:szCs w:val="20"/>
          <w:lang w:val="es-MX"/>
        </w:rPr>
        <w:t xml:space="preserve">respecto de la </w:t>
      </w:r>
      <w:r w:rsidR="00A51362" w:rsidRPr="00BA733C">
        <w:rPr>
          <w:rFonts w:ascii="Arial" w:hAnsi="Arial" w:cs="Arial"/>
          <w:sz w:val="20"/>
          <w:szCs w:val="20"/>
          <w:lang w:val="es-MX"/>
        </w:rPr>
        <w:t xml:space="preserve">aceptación del </w:t>
      </w:r>
      <w:r w:rsidR="002053A6" w:rsidRPr="00BA733C">
        <w:rPr>
          <w:rFonts w:ascii="Arial" w:hAnsi="Arial" w:cs="Arial"/>
          <w:sz w:val="20"/>
          <w:szCs w:val="20"/>
          <w:lang w:val="es-MX"/>
        </w:rPr>
        <w:t>P</w:t>
      </w:r>
      <w:r w:rsidR="00A51362" w:rsidRPr="00BA733C">
        <w:rPr>
          <w:rFonts w:ascii="Arial" w:hAnsi="Arial" w:cs="Arial"/>
          <w:sz w:val="20"/>
          <w:szCs w:val="20"/>
          <w:lang w:val="es-MX"/>
        </w:rPr>
        <w:t>remio, de lo contrario se tomará como rechazado</w:t>
      </w:r>
      <w:r w:rsidR="00A51362" w:rsidRPr="00B15EF1">
        <w:rPr>
          <w:rFonts w:ascii="Arial" w:hAnsi="Arial" w:cs="Arial"/>
          <w:sz w:val="20"/>
          <w:szCs w:val="20"/>
          <w:lang w:val="es-MX"/>
        </w:rPr>
        <w:t xml:space="preserve"> y será asignado al siguiente participante </w:t>
      </w:r>
      <w:r w:rsidR="005146AB">
        <w:rPr>
          <w:rFonts w:ascii="Arial" w:hAnsi="Arial" w:cs="Arial"/>
          <w:sz w:val="20"/>
          <w:szCs w:val="20"/>
          <w:lang w:val="es-MX"/>
        </w:rPr>
        <w:t xml:space="preserve">que haya pagado la mayor cantidad del total de todas sus </w:t>
      </w:r>
      <w:r w:rsidR="005146AB" w:rsidRPr="00282421">
        <w:rPr>
          <w:rFonts w:ascii="Arial" w:hAnsi="Arial" w:cs="Arial"/>
          <w:sz w:val="20"/>
          <w:szCs w:val="20"/>
          <w:lang w:val="es-MX"/>
        </w:rPr>
        <w:t>compra</w:t>
      </w:r>
      <w:r w:rsidR="005146AB">
        <w:rPr>
          <w:rFonts w:ascii="Arial" w:hAnsi="Arial" w:cs="Arial"/>
          <w:sz w:val="20"/>
          <w:szCs w:val="20"/>
          <w:lang w:val="es-MX"/>
        </w:rPr>
        <w:t>s</w:t>
      </w:r>
      <w:r w:rsidR="00A51362" w:rsidRPr="00B15EF1">
        <w:rPr>
          <w:rFonts w:ascii="Arial" w:hAnsi="Arial" w:cs="Arial"/>
          <w:sz w:val="20"/>
          <w:szCs w:val="20"/>
          <w:lang w:val="es-MX"/>
        </w:rPr>
        <w:t>.</w:t>
      </w:r>
    </w:p>
    <w:p w14:paraId="2D92D5B5" w14:textId="77777777" w:rsidR="008A4A95" w:rsidRPr="00B15EF1" w:rsidRDefault="008A4A95" w:rsidP="00315D14">
      <w:pPr>
        <w:pStyle w:val="Prrafodelista"/>
        <w:tabs>
          <w:tab w:val="left" w:pos="284"/>
        </w:tabs>
        <w:spacing w:line="276" w:lineRule="auto"/>
        <w:ind w:left="142"/>
        <w:jc w:val="both"/>
        <w:rPr>
          <w:rFonts w:ascii="Arial" w:hAnsi="Arial" w:cs="Arial"/>
          <w:sz w:val="20"/>
          <w:szCs w:val="20"/>
          <w:lang w:val="es-MX"/>
        </w:rPr>
      </w:pPr>
    </w:p>
    <w:p w14:paraId="322D9438" w14:textId="77777777" w:rsidR="00D96772" w:rsidRPr="00B15EF1" w:rsidRDefault="00D96772" w:rsidP="00FD184F">
      <w:pPr>
        <w:pStyle w:val="Prrafodelista"/>
        <w:numPr>
          <w:ilvl w:val="0"/>
          <w:numId w:val="1"/>
        </w:numPr>
        <w:tabs>
          <w:tab w:val="left" w:pos="284"/>
        </w:tabs>
        <w:spacing w:line="276" w:lineRule="auto"/>
        <w:ind w:left="0" w:firstLine="0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b/>
          <w:sz w:val="20"/>
          <w:szCs w:val="20"/>
          <w:lang w:val="es-MX"/>
        </w:rPr>
        <w:t>RESTRICCIONES</w:t>
      </w:r>
    </w:p>
    <w:p w14:paraId="199BE736" w14:textId="1BFC09C7" w:rsidR="0062159D" w:rsidRPr="0010463D" w:rsidRDefault="0062159D" w:rsidP="005E2D75">
      <w:pPr>
        <w:pStyle w:val="Prrafodelista"/>
        <w:numPr>
          <w:ilvl w:val="0"/>
          <w:numId w:val="1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10463D">
        <w:rPr>
          <w:rFonts w:ascii="Arial" w:hAnsi="Arial" w:cs="Arial"/>
          <w:sz w:val="20"/>
          <w:szCs w:val="20"/>
          <w:lang w:val="es-MX"/>
        </w:rPr>
        <w:t>Promoción válida dentro de la República Mexicana y únicamente para mayores de edad.</w:t>
      </w:r>
    </w:p>
    <w:p w14:paraId="2F0FCD51" w14:textId="77777777" w:rsidR="0062470F" w:rsidRPr="00B15EF1" w:rsidRDefault="0062470F" w:rsidP="005E2D75">
      <w:pPr>
        <w:pStyle w:val="Prrafodelista"/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4CF68ABC" w14:textId="6BE837BE" w:rsidR="0062470F" w:rsidRPr="00B15EF1" w:rsidRDefault="0062470F" w:rsidP="005E2D75">
      <w:pPr>
        <w:pStyle w:val="Prrafodelista"/>
        <w:numPr>
          <w:ilvl w:val="0"/>
          <w:numId w:val="1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Queda prohibida la participación de Empleados de </w:t>
      </w:r>
      <w:r w:rsidR="00667A11" w:rsidRPr="00B15EF1">
        <w:rPr>
          <w:rFonts w:ascii="Arial" w:hAnsi="Arial" w:cs="Arial"/>
          <w:sz w:val="20"/>
          <w:szCs w:val="20"/>
          <w:lang w:val="es-MX"/>
        </w:rPr>
        <w:t>LINIO</w:t>
      </w:r>
      <w:r w:rsidR="003E1701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Pr="00B15EF1">
        <w:rPr>
          <w:rFonts w:ascii="Arial" w:hAnsi="Arial" w:cs="Arial"/>
          <w:sz w:val="20"/>
          <w:szCs w:val="20"/>
          <w:lang w:val="es-MX"/>
        </w:rPr>
        <w:t>.</w:t>
      </w:r>
    </w:p>
    <w:p w14:paraId="7692E157" w14:textId="77777777" w:rsidR="00315D14" w:rsidRPr="00B15EF1" w:rsidRDefault="00315D14" w:rsidP="005E2D75">
      <w:pPr>
        <w:pStyle w:val="Prrafodelista"/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398383A7" w14:textId="112E3A65" w:rsidR="00315D14" w:rsidRPr="00B15EF1" w:rsidRDefault="0062159D" w:rsidP="005E2D75">
      <w:pPr>
        <w:pStyle w:val="Prrafodelista"/>
        <w:numPr>
          <w:ilvl w:val="0"/>
          <w:numId w:val="1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Se considerarán válidas, únicamente las compras, realizadas durante la vigencia de la </w:t>
      </w:r>
      <w:r w:rsidR="00315D14" w:rsidRPr="00B15EF1">
        <w:rPr>
          <w:rFonts w:ascii="Arial" w:hAnsi="Arial" w:cs="Arial"/>
          <w:sz w:val="20"/>
          <w:szCs w:val="20"/>
          <w:lang w:val="es-MX"/>
        </w:rPr>
        <w:t>dinámica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, por lo que toda </w:t>
      </w:r>
      <w:r w:rsidR="00315D14" w:rsidRPr="00B15EF1">
        <w:rPr>
          <w:rFonts w:ascii="Arial" w:hAnsi="Arial" w:cs="Arial"/>
          <w:sz w:val="20"/>
          <w:szCs w:val="20"/>
          <w:lang w:val="es-MX"/>
        </w:rPr>
        <w:t>compra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que se realice fuera de dicho periodo</w:t>
      </w:r>
      <w:r w:rsidR="0064069F" w:rsidRPr="00B15EF1">
        <w:rPr>
          <w:rFonts w:ascii="Arial" w:hAnsi="Arial" w:cs="Arial"/>
          <w:sz w:val="20"/>
          <w:szCs w:val="20"/>
          <w:lang w:val="es-MX"/>
        </w:rPr>
        <w:t xml:space="preserve"> no participará en la dinámica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. </w:t>
      </w:r>
    </w:p>
    <w:p w14:paraId="2FCA02C9" w14:textId="77777777" w:rsidR="00315D14" w:rsidRPr="00B15EF1" w:rsidRDefault="00315D14" w:rsidP="00315D14">
      <w:pPr>
        <w:pStyle w:val="Prrafodelista"/>
        <w:spacing w:line="276" w:lineRule="auto"/>
        <w:ind w:left="284" w:right="354"/>
        <w:jc w:val="both"/>
        <w:rPr>
          <w:rFonts w:ascii="Arial" w:hAnsi="Arial" w:cs="Arial"/>
          <w:sz w:val="20"/>
          <w:szCs w:val="20"/>
          <w:lang w:val="es-MX"/>
        </w:rPr>
      </w:pPr>
    </w:p>
    <w:p w14:paraId="17FB0E24" w14:textId="3E14728B" w:rsidR="0062159D" w:rsidRPr="00B15EF1" w:rsidRDefault="0062159D" w:rsidP="005E2D75">
      <w:pPr>
        <w:pStyle w:val="Prrafodelista"/>
        <w:numPr>
          <w:ilvl w:val="0"/>
          <w:numId w:val="19"/>
        </w:numPr>
        <w:tabs>
          <w:tab w:val="left" w:pos="4111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Los participantes podrán </w:t>
      </w:r>
      <w:r w:rsidR="00315D14" w:rsidRPr="00B15EF1">
        <w:rPr>
          <w:rFonts w:ascii="Arial" w:hAnsi="Arial" w:cs="Arial"/>
          <w:sz w:val="20"/>
          <w:szCs w:val="20"/>
          <w:lang w:val="es-MX"/>
        </w:rPr>
        <w:t>realizar tantas compras como quieran.</w:t>
      </w:r>
    </w:p>
    <w:p w14:paraId="1CB6D7E7" w14:textId="77777777" w:rsidR="00FF3CC1" w:rsidRPr="00CF5C04" w:rsidRDefault="00FF3CC1" w:rsidP="00CF5C04">
      <w:pPr>
        <w:tabs>
          <w:tab w:val="left" w:pos="4111"/>
        </w:tabs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2D8B84CF" w14:textId="75E1C6C3" w:rsidR="00B015A2" w:rsidRPr="00B15EF1" w:rsidRDefault="001443DE" w:rsidP="005E2D75">
      <w:pPr>
        <w:pStyle w:val="Prrafodelista"/>
        <w:numPr>
          <w:ilvl w:val="0"/>
          <w:numId w:val="19"/>
        </w:numPr>
        <w:tabs>
          <w:tab w:val="left" w:pos="4111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No habrá ningún ajuste o cambio en el Premio ofrecido</w:t>
      </w:r>
      <w:r w:rsidR="00FF3CC1" w:rsidRPr="00B15EF1">
        <w:rPr>
          <w:rFonts w:ascii="Arial" w:hAnsi="Arial" w:cs="Arial"/>
          <w:sz w:val="20"/>
          <w:szCs w:val="20"/>
          <w:lang w:val="es-MX"/>
        </w:rPr>
        <w:t>.</w:t>
      </w:r>
    </w:p>
    <w:p w14:paraId="76666B49" w14:textId="77777777" w:rsidR="00B015A2" w:rsidRPr="00B15EF1" w:rsidRDefault="00B015A2" w:rsidP="005E2D75">
      <w:pPr>
        <w:pStyle w:val="Prrafodelista"/>
        <w:tabs>
          <w:tab w:val="left" w:pos="4111"/>
        </w:tabs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1B3182F1" w14:textId="6B6E5CF9" w:rsidR="00B015A2" w:rsidRDefault="00C62573" w:rsidP="005E2D75">
      <w:pPr>
        <w:pStyle w:val="Prrafodelista"/>
        <w:numPr>
          <w:ilvl w:val="0"/>
          <w:numId w:val="19"/>
        </w:numPr>
        <w:tabs>
          <w:tab w:val="left" w:pos="4111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ganador</w:t>
      </w:r>
      <w:r w:rsidR="00404E91">
        <w:rPr>
          <w:rFonts w:ascii="Arial" w:hAnsi="Arial" w:cs="Arial"/>
          <w:sz w:val="20"/>
          <w:szCs w:val="20"/>
          <w:lang w:val="es-MX"/>
        </w:rPr>
        <w:t xml:space="preserve"> y su acompañante deberá de tener pasaporte vigente</w:t>
      </w:r>
      <w:r w:rsidR="00C20668">
        <w:rPr>
          <w:rFonts w:ascii="Arial" w:hAnsi="Arial" w:cs="Arial"/>
          <w:sz w:val="20"/>
          <w:szCs w:val="20"/>
          <w:lang w:val="es-MX"/>
        </w:rPr>
        <w:t>, siendo que entre la vigencia de expiración</w:t>
      </w:r>
      <w:r w:rsidR="00D64A38">
        <w:rPr>
          <w:rFonts w:ascii="Arial" w:hAnsi="Arial" w:cs="Arial"/>
          <w:sz w:val="20"/>
          <w:szCs w:val="20"/>
          <w:lang w:val="es-MX"/>
        </w:rPr>
        <w:t xml:space="preserve"> de su pasaporte </w:t>
      </w:r>
      <w:r w:rsidR="00C20668">
        <w:rPr>
          <w:rFonts w:ascii="Arial" w:hAnsi="Arial" w:cs="Arial"/>
          <w:sz w:val="20"/>
          <w:szCs w:val="20"/>
          <w:lang w:val="es-MX"/>
        </w:rPr>
        <w:t xml:space="preserve"> y la fecha de los Latin </w:t>
      </w:r>
      <w:r w:rsidR="00D26A60">
        <w:rPr>
          <w:rFonts w:ascii="Arial" w:hAnsi="Arial" w:cs="Arial"/>
          <w:sz w:val="20"/>
          <w:szCs w:val="20"/>
          <w:lang w:val="es-MX"/>
        </w:rPr>
        <w:t>Grammys</w:t>
      </w:r>
      <w:r w:rsidR="00D64A38">
        <w:rPr>
          <w:rFonts w:ascii="Arial" w:hAnsi="Arial" w:cs="Arial"/>
          <w:sz w:val="20"/>
          <w:szCs w:val="20"/>
          <w:lang w:val="es-MX"/>
        </w:rPr>
        <w:t>,</w:t>
      </w:r>
      <w:r w:rsidR="00D26A60">
        <w:rPr>
          <w:rFonts w:ascii="Arial" w:hAnsi="Arial" w:cs="Arial"/>
          <w:sz w:val="20"/>
          <w:szCs w:val="20"/>
          <w:lang w:val="es-MX"/>
        </w:rPr>
        <w:t xml:space="preserve"> </w:t>
      </w:r>
      <w:r w:rsidR="00C20668">
        <w:rPr>
          <w:rFonts w:ascii="Arial" w:hAnsi="Arial" w:cs="Arial"/>
          <w:sz w:val="20"/>
          <w:szCs w:val="20"/>
          <w:lang w:val="es-MX"/>
        </w:rPr>
        <w:t>deberán de tener como mínimo un plazo de 6 meses</w:t>
      </w:r>
      <w:r w:rsidR="00B263D0">
        <w:rPr>
          <w:rFonts w:ascii="Arial" w:hAnsi="Arial" w:cs="Arial"/>
          <w:sz w:val="20"/>
          <w:szCs w:val="20"/>
          <w:lang w:val="es-MX"/>
        </w:rPr>
        <w:t xml:space="preserve"> antes de que expire este</w:t>
      </w:r>
      <w:r w:rsidR="00C20668">
        <w:rPr>
          <w:rFonts w:ascii="Arial" w:hAnsi="Arial" w:cs="Arial"/>
          <w:sz w:val="20"/>
          <w:szCs w:val="20"/>
          <w:lang w:val="es-MX"/>
        </w:rPr>
        <w:t xml:space="preserve">, así como </w:t>
      </w:r>
      <w:r w:rsidR="00404E91">
        <w:rPr>
          <w:rFonts w:ascii="Arial" w:hAnsi="Arial" w:cs="Arial"/>
          <w:sz w:val="20"/>
          <w:szCs w:val="20"/>
          <w:lang w:val="es-MX"/>
        </w:rPr>
        <w:t>ser mayores de edad</w:t>
      </w:r>
      <w:r w:rsidR="00B015A2" w:rsidRPr="00B15EF1">
        <w:rPr>
          <w:rFonts w:ascii="Arial" w:hAnsi="Arial" w:cs="Arial"/>
          <w:sz w:val="20"/>
          <w:szCs w:val="20"/>
          <w:lang w:val="es-MX"/>
        </w:rPr>
        <w:t>.</w:t>
      </w:r>
    </w:p>
    <w:p w14:paraId="499F091F" w14:textId="77777777" w:rsidR="00C20668" w:rsidRDefault="00C20668" w:rsidP="00C20668">
      <w:pPr>
        <w:pStyle w:val="Prrafodelista"/>
        <w:tabs>
          <w:tab w:val="left" w:pos="4111"/>
        </w:tabs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1A50AD51" w14:textId="7321D548" w:rsidR="00C20668" w:rsidRPr="00B15EF1" w:rsidRDefault="00C62573" w:rsidP="005E2D75">
      <w:pPr>
        <w:pStyle w:val="Prrafodelista"/>
        <w:numPr>
          <w:ilvl w:val="0"/>
          <w:numId w:val="19"/>
        </w:numPr>
        <w:tabs>
          <w:tab w:val="left" w:pos="4111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</w:t>
      </w:r>
      <w:r w:rsidR="00C20668">
        <w:rPr>
          <w:rFonts w:ascii="Arial" w:hAnsi="Arial" w:cs="Arial"/>
          <w:sz w:val="20"/>
          <w:szCs w:val="20"/>
          <w:lang w:val="es-MX"/>
        </w:rPr>
        <w:t xml:space="preserve"> ganador y su acompañante deberán de firmar todos los documentos </w:t>
      </w:r>
      <w:r w:rsidR="004C02F5">
        <w:rPr>
          <w:rFonts w:ascii="Arial" w:hAnsi="Arial" w:cs="Arial"/>
          <w:sz w:val="20"/>
          <w:szCs w:val="20"/>
          <w:lang w:val="es-MX"/>
        </w:rPr>
        <w:t>de privacidad, así como de uso de imagen que le sean proporcionados por LINIO MX.</w:t>
      </w:r>
    </w:p>
    <w:p w14:paraId="0718AE1C" w14:textId="77777777" w:rsidR="00B015A2" w:rsidRPr="00B15EF1" w:rsidRDefault="00B015A2" w:rsidP="005E2D75">
      <w:pPr>
        <w:pStyle w:val="Prrafodelista"/>
        <w:tabs>
          <w:tab w:val="left" w:pos="4111"/>
        </w:tabs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28DDAFF2" w14:textId="0586DC98" w:rsidR="000B4522" w:rsidRPr="00B15EF1" w:rsidRDefault="008D0629" w:rsidP="005E2D75">
      <w:pPr>
        <w:pStyle w:val="Prrafodelista"/>
        <w:numPr>
          <w:ilvl w:val="0"/>
          <w:numId w:val="19"/>
        </w:numPr>
        <w:tabs>
          <w:tab w:val="left" w:pos="4111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Cualquier gasto no previsto como parte de</w:t>
      </w:r>
      <w:r w:rsidR="00FF3CC1" w:rsidRPr="00B15EF1">
        <w:rPr>
          <w:rFonts w:ascii="Arial" w:hAnsi="Arial" w:cs="Arial"/>
          <w:sz w:val="20"/>
          <w:szCs w:val="20"/>
          <w:lang w:val="es-MX"/>
        </w:rPr>
        <w:t>l P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remio </w:t>
      </w:r>
      <w:r w:rsidR="002546A3" w:rsidRPr="00B15EF1">
        <w:rPr>
          <w:rFonts w:ascii="Arial" w:hAnsi="Arial" w:cs="Arial"/>
          <w:sz w:val="20"/>
          <w:szCs w:val="20"/>
          <w:lang w:val="es-MX"/>
        </w:rPr>
        <w:t xml:space="preserve">correrá a cargo </w:t>
      </w:r>
      <w:r w:rsidRPr="00B15EF1">
        <w:rPr>
          <w:rFonts w:ascii="Arial" w:hAnsi="Arial" w:cs="Arial"/>
          <w:sz w:val="20"/>
          <w:szCs w:val="20"/>
          <w:lang w:val="es-MX"/>
        </w:rPr>
        <w:t>d</w:t>
      </w:r>
      <w:r w:rsidR="00150932" w:rsidRPr="00B15EF1">
        <w:rPr>
          <w:rFonts w:ascii="Arial" w:hAnsi="Arial" w:cs="Arial"/>
          <w:sz w:val="20"/>
          <w:szCs w:val="20"/>
          <w:lang w:val="es-MX"/>
        </w:rPr>
        <w:t xml:space="preserve">el </w:t>
      </w:r>
      <w:r w:rsidR="001C67C5" w:rsidRPr="00B15EF1">
        <w:rPr>
          <w:rFonts w:ascii="Arial" w:hAnsi="Arial" w:cs="Arial"/>
          <w:sz w:val="20"/>
          <w:szCs w:val="20"/>
          <w:lang w:val="es-MX"/>
        </w:rPr>
        <w:t>g</w:t>
      </w:r>
      <w:r w:rsidR="00BA2F68" w:rsidRPr="00B15EF1">
        <w:rPr>
          <w:rFonts w:ascii="Arial" w:hAnsi="Arial" w:cs="Arial"/>
          <w:sz w:val="20"/>
          <w:szCs w:val="20"/>
          <w:lang w:val="es-MX"/>
        </w:rPr>
        <w:t>anador</w:t>
      </w:r>
      <w:r w:rsidR="00150932" w:rsidRPr="00B15EF1">
        <w:rPr>
          <w:rFonts w:ascii="Arial" w:hAnsi="Arial" w:cs="Arial"/>
          <w:sz w:val="20"/>
          <w:szCs w:val="20"/>
          <w:lang w:val="es-MX"/>
        </w:rPr>
        <w:t xml:space="preserve"> y su acompañante</w:t>
      </w:r>
      <w:r w:rsidR="002546A3" w:rsidRPr="00B15EF1">
        <w:rPr>
          <w:rFonts w:ascii="Arial" w:hAnsi="Arial" w:cs="Arial"/>
          <w:sz w:val="20"/>
          <w:szCs w:val="20"/>
          <w:lang w:val="es-MX"/>
        </w:rPr>
        <w:t xml:space="preserve">, señalando de forma enunciativa </w:t>
      </w:r>
      <w:r w:rsidRPr="00B15EF1">
        <w:rPr>
          <w:rFonts w:ascii="Arial" w:hAnsi="Arial" w:cs="Arial"/>
          <w:sz w:val="20"/>
          <w:szCs w:val="20"/>
          <w:lang w:val="es-MX"/>
        </w:rPr>
        <w:t>más</w:t>
      </w:r>
      <w:r w:rsidR="002546A3" w:rsidRPr="00B15EF1">
        <w:rPr>
          <w:rFonts w:ascii="Arial" w:hAnsi="Arial" w:cs="Arial"/>
          <w:sz w:val="20"/>
          <w:szCs w:val="20"/>
          <w:lang w:val="es-MX"/>
        </w:rPr>
        <w:t xml:space="preserve"> no limitativa: 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gastos de </w:t>
      </w:r>
      <w:r w:rsidR="002546A3" w:rsidRPr="00B15EF1">
        <w:rPr>
          <w:rFonts w:ascii="Arial" w:hAnsi="Arial" w:cs="Arial"/>
          <w:sz w:val="20"/>
          <w:szCs w:val="20"/>
          <w:lang w:val="es-MX"/>
        </w:rPr>
        <w:t>transporte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que deban ser erogados por los </w:t>
      </w:r>
      <w:r w:rsidR="00BA2F68" w:rsidRPr="00B15EF1">
        <w:rPr>
          <w:rFonts w:ascii="Arial" w:hAnsi="Arial" w:cs="Arial"/>
          <w:sz w:val="20"/>
          <w:szCs w:val="20"/>
          <w:lang w:val="es-MX"/>
        </w:rPr>
        <w:t>ganador</w:t>
      </w:r>
      <w:r w:rsidRPr="00B15EF1">
        <w:rPr>
          <w:rFonts w:ascii="Arial" w:hAnsi="Arial" w:cs="Arial"/>
          <w:sz w:val="20"/>
          <w:szCs w:val="20"/>
          <w:lang w:val="es-MX"/>
        </w:rPr>
        <w:t>es de su lugar de residencia al Aer</w:t>
      </w:r>
      <w:r w:rsidR="000B4522" w:rsidRPr="00B15EF1">
        <w:rPr>
          <w:rFonts w:ascii="Arial" w:hAnsi="Arial" w:cs="Arial"/>
          <w:sz w:val="20"/>
          <w:szCs w:val="20"/>
          <w:lang w:val="es-MX"/>
        </w:rPr>
        <w:t>opuerto</w:t>
      </w:r>
      <w:r w:rsidR="003E1701" w:rsidRPr="00B15EF1">
        <w:rPr>
          <w:rFonts w:ascii="Arial" w:hAnsi="Arial" w:cs="Arial"/>
          <w:sz w:val="20"/>
          <w:szCs w:val="20"/>
          <w:lang w:val="es-MX"/>
        </w:rPr>
        <w:t xml:space="preserve">, gastos de transporte en general, </w:t>
      </w:r>
      <w:r w:rsidR="002546A3" w:rsidRPr="00B15EF1">
        <w:rPr>
          <w:rFonts w:ascii="Arial" w:hAnsi="Arial" w:cs="Arial"/>
          <w:sz w:val="20"/>
          <w:szCs w:val="20"/>
          <w:lang w:val="es-MX"/>
        </w:rPr>
        <w:t>cargos por exceso de equipaje, gastos médicos, comidas y entradas a atracciones.</w:t>
      </w:r>
    </w:p>
    <w:p w14:paraId="39EB1E60" w14:textId="77777777" w:rsidR="00150932" w:rsidRPr="00B15EF1" w:rsidRDefault="00150932" w:rsidP="005E2D75">
      <w:pPr>
        <w:pStyle w:val="Prrafodelista"/>
        <w:tabs>
          <w:tab w:val="left" w:pos="4111"/>
        </w:tabs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15C4C27B" w14:textId="3857DED4" w:rsidR="002546A3" w:rsidRPr="00B15EF1" w:rsidRDefault="00150932" w:rsidP="005E2D75">
      <w:pPr>
        <w:pStyle w:val="Prrafodelista"/>
        <w:numPr>
          <w:ilvl w:val="0"/>
          <w:numId w:val="19"/>
        </w:numPr>
        <w:tabs>
          <w:tab w:val="left" w:pos="4111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El P</w:t>
      </w:r>
      <w:r w:rsidR="002546A3" w:rsidRPr="00B15EF1">
        <w:rPr>
          <w:rFonts w:ascii="Arial" w:hAnsi="Arial" w:cs="Arial"/>
          <w:sz w:val="20"/>
          <w:szCs w:val="20"/>
          <w:lang w:val="es-MX"/>
        </w:rPr>
        <w:t>remio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FF36F4" w:rsidRPr="00B15EF1">
        <w:rPr>
          <w:rFonts w:ascii="Arial" w:hAnsi="Arial" w:cs="Arial"/>
          <w:sz w:val="20"/>
          <w:szCs w:val="20"/>
          <w:lang w:val="es-MX"/>
        </w:rPr>
        <w:t>n</w:t>
      </w:r>
      <w:r w:rsidRPr="00B15EF1">
        <w:rPr>
          <w:rFonts w:ascii="Arial" w:hAnsi="Arial" w:cs="Arial"/>
          <w:sz w:val="20"/>
          <w:szCs w:val="20"/>
          <w:lang w:val="es-MX"/>
        </w:rPr>
        <w:t>o</w:t>
      </w:r>
      <w:r w:rsidR="002546A3" w:rsidRPr="00B15EF1">
        <w:rPr>
          <w:rFonts w:ascii="Arial" w:hAnsi="Arial" w:cs="Arial"/>
          <w:sz w:val="20"/>
          <w:szCs w:val="20"/>
          <w:lang w:val="es-MX"/>
        </w:rPr>
        <w:t xml:space="preserve"> será </w:t>
      </w:r>
      <w:r w:rsidR="00F825A5" w:rsidRPr="00B15EF1">
        <w:rPr>
          <w:rFonts w:ascii="Arial" w:hAnsi="Arial" w:cs="Arial"/>
          <w:sz w:val="20"/>
          <w:szCs w:val="20"/>
          <w:lang w:val="es-MX"/>
        </w:rPr>
        <w:t>reembolsable y no será pagado en su equivalente en dinero o cualquier otra forma de pago que no sea</w:t>
      </w:r>
      <w:r w:rsidR="002546A3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Pr="00B15EF1">
        <w:rPr>
          <w:rFonts w:ascii="Arial" w:hAnsi="Arial" w:cs="Arial"/>
          <w:sz w:val="20"/>
          <w:szCs w:val="20"/>
          <w:lang w:val="es-MX"/>
        </w:rPr>
        <w:t>el</w:t>
      </w:r>
      <w:r w:rsidR="002546A3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Pr="00B15EF1">
        <w:rPr>
          <w:rFonts w:ascii="Arial" w:hAnsi="Arial" w:cs="Arial"/>
          <w:sz w:val="20"/>
          <w:szCs w:val="20"/>
          <w:lang w:val="es-MX"/>
        </w:rPr>
        <w:t>P</w:t>
      </w:r>
      <w:r w:rsidR="002546A3" w:rsidRPr="00B15EF1">
        <w:rPr>
          <w:rFonts w:ascii="Arial" w:hAnsi="Arial" w:cs="Arial"/>
          <w:sz w:val="20"/>
          <w:szCs w:val="20"/>
          <w:lang w:val="es-MX"/>
        </w:rPr>
        <w:t xml:space="preserve">remio en </w:t>
      </w:r>
      <w:r w:rsidR="008314E0" w:rsidRPr="00B15EF1">
        <w:rPr>
          <w:rFonts w:ascii="Arial" w:hAnsi="Arial" w:cs="Arial"/>
          <w:sz w:val="20"/>
          <w:szCs w:val="20"/>
          <w:lang w:val="es-MX"/>
        </w:rPr>
        <w:t>sí</w:t>
      </w:r>
      <w:r w:rsidR="002546A3" w:rsidRPr="00B15EF1">
        <w:rPr>
          <w:rFonts w:ascii="Arial" w:hAnsi="Arial" w:cs="Arial"/>
          <w:sz w:val="20"/>
          <w:szCs w:val="20"/>
          <w:lang w:val="es-MX"/>
        </w:rPr>
        <w:t xml:space="preserve"> mismo.</w:t>
      </w:r>
    </w:p>
    <w:p w14:paraId="4EB4099E" w14:textId="77777777" w:rsidR="00150932" w:rsidRPr="00B15EF1" w:rsidRDefault="00150932" w:rsidP="005E2D75">
      <w:pPr>
        <w:pStyle w:val="Prrafodelista"/>
        <w:tabs>
          <w:tab w:val="left" w:pos="4111"/>
        </w:tabs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1CC882A7" w14:textId="259E5351" w:rsidR="009332D3" w:rsidRPr="00B15EF1" w:rsidRDefault="00150932" w:rsidP="005E2D75">
      <w:pPr>
        <w:pStyle w:val="Prrafodelista"/>
        <w:numPr>
          <w:ilvl w:val="0"/>
          <w:numId w:val="19"/>
        </w:numPr>
        <w:tabs>
          <w:tab w:val="left" w:pos="4111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El</w:t>
      </w:r>
      <w:r w:rsidR="00F825A5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Pr="00B15EF1">
        <w:rPr>
          <w:rFonts w:ascii="Arial" w:hAnsi="Arial" w:cs="Arial"/>
          <w:sz w:val="20"/>
          <w:szCs w:val="20"/>
          <w:lang w:val="es-MX"/>
        </w:rPr>
        <w:t>P</w:t>
      </w:r>
      <w:r w:rsidR="00F825A5" w:rsidRPr="00B15EF1">
        <w:rPr>
          <w:rFonts w:ascii="Arial" w:hAnsi="Arial" w:cs="Arial"/>
          <w:sz w:val="20"/>
          <w:szCs w:val="20"/>
          <w:lang w:val="es-MX"/>
        </w:rPr>
        <w:t>remio será personal e intransferible.</w:t>
      </w:r>
    </w:p>
    <w:p w14:paraId="45EF035F" w14:textId="77777777" w:rsidR="00150932" w:rsidRPr="00B15EF1" w:rsidRDefault="00150932" w:rsidP="00150932">
      <w:pPr>
        <w:pStyle w:val="Prrafodelista"/>
        <w:spacing w:line="276" w:lineRule="auto"/>
        <w:ind w:left="284" w:right="354"/>
        <w:jc w:val="both"/>
        <w:rPr>
          <w:rFonts w:ascii="Arial" w:hAnsi="Arial" w:cs="Arial"/>
          <w:sz w:val="20"/>
          <w:szCs w:val="20"/>
          <w:lang w:val="es-MX"/>
        </w:rPr>
      </w:pPr>
    </w:p>
    <w:p w14:paraId="53490261" w14:textId="23A6D4BC" w:rsidR="00E2556D" w:rsidRPr="00B15EF1" w:rsidRDefault="00667A11" w:rsidP="0021034E">
      <w:pPr>
        <w:pStyle w:val="Prrafodelista"/>
        <w:numPr>
          <w:ilvl w:val="0"/>
          <w:numId w:val="1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LINIO</w:t>
      </w:r>
      <w:r w:rsidR="003E1701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="00150932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E2556D" w:rsidRPr="00B15EF1">
        <w:rPr>
          <w:rFonts w:ascii="Arial" w:hAnsi="Arial" w:cs="Arial"/>
          <w:sz w:val="20"/>
          <w:szCs w:val="20"/>
          <w:lang w:val="es-MX"/>
        </w:rPr>
        <w:t xml:space="preserve">se reserva en todo momento </w:t>
      </w:r>
      <w:r w:rsidR="00150932" w:rsidRPr="00B15EF1">
        <w:rPr>
          <w:rFonts w:ascii="Arial" w:hAnsi="Arial" w:cs="Arial"/>
          <w:sz w:val="20"/>
          <w:szCs w:val="20"/>
          <w:lang w:val="es-MX"/>
        </w:rPr>
        <w:t xml:space="preserve">el derecho </w:t>
      </w:r>
      <w:r w:rsidR="00E2556D" w:rsidRPr="00B15EF1">
        <w:rPr>
          <w:rFonts w:ascii="Arial" w:hAnsi="Arial" w:cs="Arial"/>
          <w:sz w:val="20"/>
          <w:szCs w:val="20"/>
          <w:lang w:val="es-MX"/>
        </w:rPr>
        <w:t>de anular participantes con conductas contrarias a</w:t>
      </w:r>
      <w:r w:rsidR="00150932" w:rsidRPr="00B15EF1">
        <w:rPr>
          <w:rFonts w:ascii="Arial" w:hAnsi="Arial" w:cs="Arial"/>
          <w:sz w:val="20"/>
          <w:szCs w:val="20"/>
          <w:lang w:val="es-MX"/>
        </w:rPr>
        <w:t xml:space="preserve"> las políticas de ética de </w:t>
      </w:r>
      <w:r w:rsidRPr="00B15EF1">
        <w:rPr>
          <w:rFonts w:ascii="Arial" w:hAnsi="Arial" w:cs="Arial"/>
          <w:sz w:val="20"/>
          <w:szCs w:val="20"/>
          <w:lang w:val="es-MX"/>
        </w:rPr>
        <w:t>LINIO</w:t>
      </w:r>
      <w:r w:rsidR="003E1701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="00E2556D" w:rsidRPr="00B15EF1">
        <w:rPr>
          <w:rFonts w:ascii="Arial" w:hAnsi="Arial" w:cs="Arial"/>
          <w:sz w:val="20"/>
          <w:szCs w:val="20"/>
          <w:lang w:val="es-MX"/>
        </w:rPr>
        <w:t>.</w:t>
      </w:r>
    </w:p>
    <w:p w14:paraId="2D8797D8" w14:textId="77777777" w:rsidR="00150932" w:rsidRPr="00B15EF1" w:rsidRDefault="00150932" w:rsidP="00150932">
      <w:pPr>
        <w:pStyle w:val="Prrafodelista"/>
        <w:spacing w:line="276" w:lineRule="auto"/>
        <w:ind w:left="284" w:right="354"/>
        <w:jc w:val="both"/>
        <w:rPr>
          <w:rFonts w:ascii="Arial" w:hAnsi="Arial" w:cs="Arial"/>
          <w:sz w:val="20"/>
          <w:szCs w:val="20"/>
          <w:lang w:val="es-MX"/>
        </w:rPr>
      </w:pPr>
    </w:p>
    <w:p w14:paraId="32ED288B" w14:textId="7CB6819A" w:rsidR="008314E0" w:rsidRPr="00B15EF1" w:rsidRDefault="00667A11" w:rsidP="00BA0155">
      <w:pPr>
        <w:pStyle w:val="Prrafodelista"/>
        <w:numPr>
          <w:ilvl w:val="0"/>
          <w:numId w:val="1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LINIO</w:t>
      </w:r>
      <w:r w:rsidR="003E1701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="008314E0" w:rsidRPr="00B15EF1">
        <w:rPr>
          <w:rFonts w:ascii="Arial" w:hAnsi="Arial" w:cs="Arial"/>
          <w:sz w:val="20"/>
          <w:szCs w:val="20"/>
          <w:lang w:val="es-MX"/>
        </w:rPr>
        <w:t xml:space="preserve"> no asumirá responsabilidad alguna por accidentes o eventos de fuerza mayor que se pudieran generarse durante el desarrollo de</w:t>
      </w:r>
      <w:r w:rsidR="00150932" w:rsidRPr="00B15EF1">
        <w:rPr>
          <w:rFonts w:ascii="Arial" w:hAnsi="Arial" w:cs="Arial"/>
          <w:sz w:val="20"/>
          <w:szCs w:val="20"/>
          <w:lang w:val="es-MX"/>
        </w:rPr>
        <w:t xml:space="preserve">l viaje del </w:t>
      </w:r>
      <w:r w:rsidR="001C67C5" w:rsidRPr="00B15EF1">
        <w:rPr>
          <w:rFonts w:ascii="Arial" w:hAnsi="Arial" w:cs="Arial"/>
          <w:sz w:val="20"/>
          <w:szCs w:val="20"/>
          <w:lang w:val="es-MX"/>
        </w:rPr>
        <w:t>g</w:t>
      </w:r>
      <w:r w:rsidR="00BA2F68" w:rsidRPr="00B15EF1">
        <w:rPr>
          <w:rFonts w:ascii="Arial" w:hAnsi="Arial" w:cs="Arial"/>
          <w:sz w:val="20"/>
          <w:szCs w:val="20"/>
          <w:lang w:val="es-MX"/>
        </w:rPr>
        <w:t>anador</w:t>
      </w:r>
      <w:r w:rsidR="008314E0" w:rsidRPr="00B15EF1">
        <w:rPr>
          <w:rFonts w:ascii="Arial" w:hAnsi="Arial" w:cs="Arial"/>
          <w:sz w:val="20"/>
          <w:szCs w:val="20"/>
          <w:lang w:val="es-MX"/>
        </w:rPr>
        <w:t>, por lo que</w:t>
      </w:r>
      <w:r w:rsidR="00AA492F" w:rsidRPr="00B15EF1">
        <w:rPr>
          <w:rFonts w:ascii="Arial" w:hAnsi="Arial" w:cs="Arial"/>
          <w:sz w:val="20"/>
          <w:szCs w:val="20"/>
          <w:lang w:val="es-MX"/>
        </w:rPr>
        <w:t xml:space="preserve">, el </w:t>
      </w:r>
      <w:r w:rsidR="001C67C5" w:rsidRPr="00B15EF1">
        <w:rPr>
          <w:rFonts w:ascii="Arial" w:hAnsi="Arial" w:cs="Arial"/>
          <w:sz w:val="20"/>
          <w:szCs w:val="20"/>
          <w:lang w:val="es-MX"/>
        </w:rPr>
        <w:t>g</w:t>
      </w:r>
      <w:r w:rsidR="00BA2F68" w:rsidRPr="00B15EF1">
        <w:rPr>
          <w:rFonts w:ascii="Arial" w:hAnsi="Arial" w:cs="Arial"/>
          <w:sz w:val="20"/>
          <w:szCs w:val="20"/>
          <w:lang w:val="es-MX"/>
        </w:rPr>
        <w:t>anador</w:t>
      </w:r>
      <w:r w:rsidR="00AA492F" w:rsidRPr="00B15EF1">
        <w:rPr>
          <w:rFonts w:ascii="Arial" w:hAnsi="Arial" w:cs="Arial"/>
          <w:sz w:val="20"/>
          <w:szCs w:val="20"/>
          <w:lang w:val="es-MX"/>
        </w:rPr>
        <w:t xml:space="preserve"> y su acompañante</w:t>
      </w:r>
      <w:r w:rsidR="008314E0" w:rsidRPr="00B15EF1">
        <w:rPr>
          <w:rFonts w:ascii="Arial" w:hAnsi="Arial" w:cs="Arial"/>
          <w:sz w:val="20"/>
          <w:szCs w:val="20"/>
          <w:lang w:val="es-MX"/>
        </w:rPr>
        <w:t xml:space="preserve"> no se reservan acción o derecho alguno que ejercitar en contra de</w:t>
      </w:r>
      <w:r w:rsidR="00AA492F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Pr="00B15EF1">
        <w:rPr>
          <w:rFonts w:ascii="Arial" w:hAnsi="Arial" w:cs="Arial"/>
          <w:sz w:val="20"/>
          <w:szCs w:val="20"/>
          <w:lang w:val="es-MX"/>
        </w:rPr>
        <w:t>LINIO</w:t>
      </w:r>
      <w:r w:rsidR="003E1701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="008314E0" w:rsidRPr="00B15EF1">
        <w:rPr>
          <w:rFonts w:ascii="Arial" w:hAnsi="Arial" w:cs="Arial"/>
          <w:sz w:val="20"/>
          <w:szCs w:val="20"/>
          <w:lang w:val="es-MX"/>
        </w:rPr>
        <w:t>.</w:t>
      </w:r>
    </w:p>
    <w:p w14:paraId="1387EAA6" w14:textId="77777777" w:rsidR="00AA492F" w:rsidRPr="00B15EF1" w:rsidRDefault="00AA492F" w:rsidP="00BA0155">
      <w:pPr>
        <w:pStyle w:val="Prrafodelista"/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4F392626" w14:textId="41FD033D" w:rsidR="008314E0" w:rsidRPr="00B15EF1" w:rsidRDefault="008314E0" w:rsidP="00BA0155">
      <w:pPr>
        <w:pStyle w:val="Prrafodelista"/>
        <w:numPr>
          <w:ilvl w:val="0"/>
          <w:numId w:val="1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En caso de </w:t>
      </w:r>
      <w:r w:rsidR="00AA492F" w:rsidRPr="00B15EF1">
        <w:rPr>
          <w:rFonts w:ascii="Arial" w:hAnsi="Arial" w:cs="Arial"/>
          <w:sz w:val="20"/>
          <w:szCs w:val="20"/>
          <w:lang w:val="es-MX"/>
        </w:rPr>
        <w:t xml:space="preserve">el </w:t>
      </w:r>
      <w:r w:rsidR="001C67C5" w:rsidRPr="00B15EF1">
        <w:rPr>
          <w:rFonts w:ascii="Arial" w:hAnsi="Arial" w:cs="Arial"/>
          <w:sz w:val="20"/>
          <w:szCs w:val="20"/>
          <w:lang w:val="es-MX"/>
        </w:rPr>
        <w:t>g</w:t>
      </w:r>
      <w:r w:rsidR="00BA2F68" w:rsidRPr="00B15EF1">
        <w:rPr>
          <w:rFonts w:ascii="Arial" w:hAnsi="Arial" w:cs="Arial"/>
          <w:sz w:val="20"/>
          <w:szCs w:val="20"/>
          <w:lang w:val="es-MX"/>
        </w:rPr>
        <w:t>anador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o su respectivo acompañante, no aborde</w:t>
      </w:r>
      <w:r w:rsidR="001C67B4" w:rsidRPr="00B15EF1">
        <w:rPr>
          <w:rFonts w:ascii="Arial" w:hAnsi="Arial" w:cs="Arial"/>
          <w:sz w:val="20"/>
          <w:szCs w:val="20"/>
          <w:lang w:val="es-MX"/>
        </w:rPr>
        <w:t>n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el vuelo que le</w:t>
      </w:r>
      <w:r w:rsidR="001C67B4" w:rsidRPr="00B15EF1">
        <w:rPr>
          <w:rFonts w:ascii="Arial" w:hAnsi="Arial" w:cs="Arial"/>
          <w:sz w:val="20"/>
          <w:szCs w:val="20"/>
          <w:lang w:val="es-MX"/>
        </w:rPr>
        <w:t>s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corresponda,</w:t>
      </w:r>
      <w:r w:rsidR="00AA492F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667A11" w:rsidRPr="00B15EF1">
        <w:rPr>
          <w:rFonts w:ascii="Arial" w:hAnsi="Arial" w:cs="Arial"/>
          <w:sz w:val="20"/>
          <w:szCs w:val="20"/>
          <w:lang w:val="es-MX"/>
        </w:rPr>
        <w:t>LINIO</w:t>
      </w:r>
      <w:r w:rsidR="00AA492F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3E1701" w:rsidRPr="00B15EF1">
        <w:rPr>
          <w:rFonts w:ascii="Arial" w:hAnsi="Arial" w:cs="Arial"/>
          <w:sz w:val="20"/>
          <w:szCs w:val="20"/>
          <w:lang w:val="es-MX"/>
        </w:rPr>
        <w:t xml:space="preserve">MX </w:t>
      </w:r>
      <w:r w:rsidR="00AA492F" w:rsidRPr="00B15EF1">
        <w:rPr>
          <w:rFonts w:ascii="Arial" w:hAnsi="Arial" w:cs="Arial"/>
          <w:sz w:val="20"/>
          <w:szCs w:val="20"/>
          <w:lang w:val="es-MX"/>
        </w:rPr>
        <w:t xml:space="preserve">no será responsable, por lo que, el </w:t>
      </w:r>
      <w:r w:rsidR="001C67C5" w:rsidRPr="00B15EF1">
        <w:rPr>
          <w:rFonts w:ascii="Arial" w:hAnsi="Arial" w:cs="Arial"/>
          <w:sz w:val="20"/>
          <w:szCs w:val="20"/>
          <w:lang w:val="es-MX"/>
        </w:rPr>
        <w:t>g</w:t>
      </w:r>
      <w:r w:rsidR="00BA2F68" w:rsidRPr="00B15EF1">
        <w:rPr>
          <w:rFonts w:ascii="Arial" w:hAnsi="Arial" w:cs="Arial"/>
          <w:sz w:val="20"/>
          <w:szCs w:val="20"/>
          <w:lang w:val="es-MX"/>
        </w:rPr>
        <w:t>anador</w:t>
      </w:r>
      <w:r w:rsidR="00AA492F" w:rsidRPr="00B15EF1">
        <w:rPr>
          <w:rFonts w:ascii="Arial" w:hAnsi="Arial" w:cs="Arial"/>
          <w:sz w:val="20"/>
          <w:szCs w:val="20"/>
          <w:lang w:val="es-MX"/>
        </w:rPr>
        <w:t xml:space="preserve"> o su acompañante no le podrán pedir de manera posterior</w:t>
      </w:r>
      <w:r w:rsidR="00BA0155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AA492F" w:rsidRPr="00B15EF1">
        <w:rPr>
          <w:rFonts w:ascii="Arial" w:hAnsi="Arial" w:cs="Arial"/>
          <w:sz w:val="20"/>
          <w:szCs w:val="20"/>
          <w:lang w:val="es-MX"/>
        </w:rPr>
        <w:t>la programación de otro vuelo, o que el mismo le sea pagado en dinero o en especie</w:t>
      </w:r>
      <w:r w:rsidRPr="00B15EF1">
        <w:rPr>
          <w:rFonts w:ascii="Arial" w:hAnsi="Arial" w:cs="Arial"/>
          <w:sz w:val="20"/>
          <w:szCs w:val="20"/>
          <w:lang w:val="es-MX"/>
        </w:rPr>
        <w:t>.</w:t>
      </w:r>
    </w:p>
    <w:p w14:paraId="1AC9514E" w14:textId="77777777" w:rsidR="00AA492F" w:rsidRPr="00B15EF1" w:rsidRDefault="00AA492F" w:rsidP="00BA0155">
      <w:pPr>
        <w:pStyle w:val="Prrafodelista"/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5E796ED9" w14:textId="26EC4E86" w:rsidR="00996F2C" w:rsidRPr="00B15EF1" w:rsidRDefault="008314E0" w:rsidP="00BA0155">
      <w:pPr>
        <w:pStyle w:val="Prrafodelista"/>
        <w:numPr>
          <w:ilvl w:val="0"/>
          <w:numId w:val="1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E</w:t>
      </w:r>
      <w:r w:rsidR="00F4305D" w:rsidRPr="00B15EF1">
        <w:rPr>
          <w:rFonts w:ascii="Arial" w:hAnsi="Arial" w:cs="Arial"/>
          <w:sz w:val="20"/>
          <w:szCs w:val="20"/>
          <w:lang w:val="es-MX"/>
        </w:rPr>
        <w:t>n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caso de que </w:t>
      </w:r>
      <w:r w:rsidR="00AA492F" w:rsidRPr="00B15EF1">
        <w:rPr>
          <w:rFonts w:ascii="Arial" w:hAnsi="Arial" w:cs="Arial"/>
          <w:sz w:val="20"/>
          <w:szCs w:val="20"/>
          <w:lang w:val="es-MX"/>
        </w:rPr>
        <w:t xml:space="preserve">el </w:t>
      </w:r>
      <w:r w:rsidR="00793747" w:rsidRPr="00B15EF1">
        <w:rPr>
          <w:rFonts w:ascii="Arial" w:hAnsi="Arial" w:cs="Arial"/>
          <w:sz w:val="20"/>
          <w:szCs w:val="20"/>
          <w:lang w:val="es-MX"/>
        </w:rPr>
        <w:t>g</w:t>
      </w:r>
      <w:r w:rsidR="00BA2F68" w:rsidRPr="00B15EF1">
        <w:rPr>
          <w:rFonts w:ascii="Arial" w:hAnsi="Arial" w:cs="Arial"/>
          <w:sz w:val="20"/>
          <w:szCs w:val="20"/>
          <w:lang w:val="es-MX"/>
        </w:rPr>
        <w:t>anador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, no envíe la </w:t>
      </w:r>
      <w:r w:rsidR="00AA492F" w:rsidRPr="00B15EF1">
        <w:rPr>
          <w:rFonts w:ascii="Arial" w:hAnsi="Arial" w:cs="Arial"/>
          <w:sz w:val="20"/>
          <w:szCs w:val="20"/>
          <w:lang w:val="es-MX"/>
        </w:rPr>
        <w:t>confi</w:t>
      </w:r>
      <w:r w:rsidR="007E0242" w:rsidRPr="00B15EF1">
        <w:rPr>
          <w:rFonts w:ascii="Arial" w:hAnsi="Arial" w:cs="Arial"/>
          <w:sz w:val="20"/>
          <w:szCs w:val="20"/>
          <w:lang w:val="es-MX"/>
        </w:rPr>
        <w:t>rm</w:t>
      </w:r>
      <w:r w:rsidR="00AA492F" w:rsidRPr="00B15EF1">
        <w:rPr>
          <w:rFonts w:ascii="Arial" w:hAnsi="Arial" w:cs="Arial"/>
          <w:sz w:val="20"/>
          <w:szCs w:val="20"/>
          <w:lang w:val="es-MX"/>
        </w:rPr>
        <w:t>ación del Premio o cualquiera de la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información requerida </w:t>
      </w:r>
      <w:r w:rsidR="00996F2C" w:rsidRPr="00B15EF1">
        <w:rPr>
          <w:rFonts w:ascii="Arial" w:hAnsi="Arial" w:cs="Arial"/>
          <w:sz w:val="20"/>
          <w:szCs w:val="20"/>
          <w:lang w:val="es-MX"/>
        </w:rPr>
        <w:t xml:space="preserve">por </w:t>
      </w:r>
      <w:r w:rsidR="00667A11" w:rsidRPr="00B15EF1">
        <w:rPr>
          <w:rFonts w:ascii="Arial" w:hAnsi="Arial" w:cs="Arial"/>
          <w:sz w:val="20"/>
          <w:szCs w:val="20"/>
          <w:lang w:val="es-MX"/>
        </w:rPr>
        <w:t>LINIO</w:t>
      </w:r>
      <w:r w:rsidR="003E1701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="00996F2C" w:rsidRPr="00B15EF1">
        <w:rPr>
          <w:rFonts w:ascii="Arial" w:hAnsi="Arial" w:cs="Arial"/>
          <w:sz w:val="20"/>
          <w:szCs w:val="20"/>
          <w:lang w:val="es-MX"/>
        </w:rPr>
        <w:t>,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dentro </w:t>
      </w:r>
      <w:r w:rsidR="00AA492F" w:rsidRPr="00B15EF1">
        <w:rPr>
          <w:rFonts w:ascii="Arial" w:hAnsi="Arial" w:cs="Arial"/>
          <w:sz w:val="20"/>
          <w:szCs w:val="20"/>
          <w:lang w:val="es-MX"/>
        </w:rPr>
        <w:t>del plazo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señalado, se entenderá </w:t>
      </w:r>
      <w:r w:rsidR="00996F2C" w:rsidRPr="00B15EF1">
        <w:rPr>
          <w:rFonts w:ascii="Arial" w:hAnsi="Arial" w:cs="Arial"/>
          <w:sz w:val="20"/>
          <w:szCs w:val="20"/>
          <w:lang w:val="es-MX"/>
        </w:rPr>
        <w:t xml:space="preserve">como renuncia expresa </w:t>
      </w:r>
      <w:r w:rsidR="00AA492F" w:rsidRPr="00B15EF1">
        <w:rPr>
          <w:rFonts w:ascii="Arial" w:hAnsi="Arial" w:cs="Arial"/>
          <w:sz w:val="20"/>
          <w:szCs w:val="20"/>
          <w:lang w:val="es-MX"/>
        </w:rPr>
        <w:t>al Premio</w:t>
      </w:r>
      <w:r w:rsidR="00996F2C" w:rsidRPr="00B15EF1">
        <w:rPr>
          <w:rFonts w:ascii="Arial" w:hAnsi="Arial" w:cs="Arial"/>
          <w:sz w:val="20"/>
          <w:szCs w:val="20"/>
          <w:lang w:val="es-MX"/>
        </w:rPr>
        <w:t>, por lo que</w:t>
      </w:r>
      <w:r w:rsidR="00184CD8" w:rsidRPr="00B15EF1">
        <w:rPr>
          <w:rFonts w:ascii="Arial" w:hAnsi="Arial" w:cs="Arial"/>
          <w:sz w:val="20"/>
          <w:szCs w:val="20"/>
          <w:lang w:val="es-MX"/>
        </w:rPr>
        <w:t xml:space="preserve"> el </w:t>
      </w:r>
      <w:r w:rsidR="00793747" w:rsidRPr="00B15EF1">
        <w:rPr>
          <w:rFonts w:ascii="Arial" w:hAnsi="Arial" w:cs="Arial"/>
          <w:sz w:val="20"/>
          <w:szCs w:val="20"/>
          <w:lang w:val="es-MX"/>
        </w:rPr>
        <w:t>g</w:t>
      </w:r>
      <w:r w:rsidR="00BA2F68" w:rsidRPr="00B15EF1">
        <w:rPr>
          <w:rFonts w:ascii="Arial" w:hAnsi="Arial" w:cs="Arial"/>
          <w:sz w:val="20"/>
          <w:szCs w:val="20"/>
          <w:lang w:val="es-MX"/>
        </w:rPr>
        <w:t>anador</w:t>
      </w:r>
      <w:r w:rsidR="00996F2C" w:rsidRPr="00B15EF1">
        <w:rPr>
          <w:rFonts w:ascii="Arial" w:hAnsi="Arial" w:cs="Arial"/>
          <w:sz w:val="20"/>
          <w:szCs w:val="20"/>
          <w:lang w:val="es-MX"/>
        </w:rPr>
        <w:t xml:space="preserve"> no se reserva acción o derecho alguno que ejercitar con posterioridad.</w:t>
      </w:r>
    </w:p>
    <w:p w14:paraId="5D36069D" w14:textId="77777777" w:rsidR="00AA492F" w:rsidRPr="00B15EF1" w:rsidRDefault="00AA492F" w:rsidP="00BA0155">
      <w:pPr>
        <w:pStyle w:val="Prrafodelista"/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739E5C03" w14:textId="7FBB50C7" w:rsidR="00F4305D" w:rsidRDefault="00F4305D" w:rsidP="00BA0155">
      <w:pPr>
        <w:pStyle w:val="Prrafodelista"/>
        <w:numPr>
          <w:ilvl w:val="0"/>
          <w:numId w:val="1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En caso de presentarse algún empate con respecto al</w:t>
      </w:r>
      <w:r w:rsidR="003467DD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793747" w:rsidRPr="00B15EF1">
        <w:rPr>
          <w:rFonts w:ascii="Arial" w:hAnsi="Arial" w:cs="Arial"/>
          <w:sz w:val="20"/>
          <w:szCs w:val="20"/>
          <w:lang w:val="es-MX"/>
        </w:rPr>
        <w:t>g</w:t>
      </w:r>
      <w:r w:rsidR="00BA2F68" w:rsidRPr="00B15EF1">
        <w:rPr>
          <w:rFonts w:ascii="Arial" w:hAnsi="Arial" w:cs="Arial"/>
          <w:sz w:val="20"/>
          <w:szCs w:val="20"/>
          <w:lang w:val="es-MX"/>
        </w:rPr>
        <w:t>anador</w:t>
      </w:r>
      <w:r w:rsidRPr="00B15EF1">
        <w:rPr>
          <w:rFonts w:ascii="Arial" w:hAnsi="Arial" w:cs="Arial"/>
          <w:sz w:val="20"/>
          <w:szCs w:val="20"/>
          <w:lang w:val="es-MX"/>
        </w:rPr>
        <w:t>, se tomará como c</w:t>
      </w:r>
      <w:r w:rsidR="00F652C7" w:rsidRPr="00B15EF1">
        <w:rPr>
          <w:rFonts w:ascii="Arial" w:hAnsi="Arial" w:cs="Arial"/>
          <w:sz w:val="20"/>
          <w:szCs w:val="20"/>
          <w:lang w:val="es-MX"/>
        </w:rPr>
        <w:t xml:space="preserve">riterio de desempate </w:t>
      </w:r>
      <w:r w:rsidR="003467DD" w:rsidRPr="00B15EF1">
        <w:rPr>
          <w:rFonts w:ascii="Arial" w:hAnsi="Arial" w:cs="Arial"/>
          <w:sz w:val="20"/>
          <w:szCs w:val="20"/>
          <w:lang w:val="es-MX"/>
        </w:rPr>
        <w:t xml:space="preserve">el </w:t>
      </w:r>
      <w:r w:rsidR="00652224" w:rsidRPr="00B15EF1">
        <w:rPr>
          <w:rFonts w:ascii="Arial" w:hAnsi="Arial" w:cs="Arial"/>
          <w:sz w:val="20"/>
          <w:szCs w:val="20"/>
          <w:lang w:val="es-MX"/>
        </w:rPr>
        <w:t xml:space="preserve">participante </w:t>
      </w:r>
      <w:r w:rsidR="00706F6A">
        <w:rPr>
          <w:rFonts w:ascii="Arial" w:hAnsi="Arial" w:cs="Arial"/>
          <w:sz w:val="20"/>
          <w:szCs w:val="20"/>
          <w:lang w:val="es-MX"/>
        </w:rPr>
        <w:t xml:space="preserve">que haya </w:t>
      </w:r>
      <w:r w:rsidR="00684366">
        <w:rPr>
          <w:rFonts w:ascii="Arial" w:hAnsi="Arial" w:cs="Arial"/>
          <w:sz w:val="20"/>
          <w:szCs w:val="20"/>
          <w:lang w:val="es-MX"/>
        </w:rPr>
        <w:t>realizado</w:t>
      </w:r>
      <w:r w:rsidR="00706F6A">
        <w:rPr>
          <w:rFonts w:ascii="Arial" w:hAnsi="Arial" w:cs="Arial"/>
          <w:sz w:val="20"/>
          <w:szCs w:val="20"/>
          <w:lang w:val="es-MX"/>
        </w:rPr>
        <w:t xml:space="preserve"> </w:t>
      </w:r>
      <w:r w:rsidR="00684366">
        <w:rPr>
          <w:rFonts w:ascii="Arial" w:hAnsi="Arial" w:cs="Arial"/>
          <w:sz w:val="20"/>
          <w:szCs w:val="20"/>
          <w:lang w:val="es-MX"/>
        </w:rPr>
        <w:t>sus compras primer</w:t>
      </w:r>
      <w:r w:rsidR="0055071F">
        <w:rPr>
          <w:rFonts w:ascii="Arial" w:hAnsi="Arial" w:cs="Arial"/>
          <w:sz w:val="20"/>
          <w:szCs w:val="20"/>
          <w:lang w:val="es-MX"/>
        </w:rPr>
        <w:t>o</w:t>
      </w:r>
      <w:r w:rsidR="00684366">
        <w:rPr>
          <w:rFonts w:ascii="Arial" w:hAnsi="Arial" w:cs="Arial"/>
          <w:sz w:val="20"/>
          <w:szCs w:val="20"/>
          <w:lang w:val="es-MX"/>
        </w:rPr>
        <w:t>, donde se tomará como referencia, el día, hora y minutos</w:t>
      </w:r>
      <w:r w:rsidR="005E6753">
        <w:rPr>
          <w:rFonts w:ascii="Arial" w:hAnsi="Arial" w:cs="Arial"/>
          <w:sz w:val="20"/>
          <w:szCs w:val="20"/>
          <w:lang w:val="es-MX"/>
        </w:rPr>
        <w:t xml:space="preserve"> en el que se realizó cada compra</w:t>
      </w:r>
      <w:r w:rsidR="00652224" w:rsidRPr="00B15EF1">
        <w:rPr>
          <w:rFonts w:ascii="Arial" w:hAnsi="Arial" w:cs="Arial"/>
          <w:sz w:val="20"/>
          <w:szCs w:val="20"/>
          <w:lang w:val="es-MX"/>
        </w:rPr>
        <w:t>.</w:t>
      </w:r>
      <w:r w:rsidR="007350E7" w:rsidRPr="00B15EF1">
        <w:rPr>
          <w:rFonts w:ascii="Arial" w:hAnsi="Arial" w:cs="Arial"/>
          <w:sz w:val="20"/>
          <w:szCs w:val="20"/>
          <w:lang w:val="es-MX"/>
        </w:rPr>
        <w:t xml:space="preserve"> </w:t>
      </w:r>
    </w:p>
    <w:p w14:paraId="1E149950" w14:textId="77777777" w:rsidR="0010463D" w:rsidRPr="0010463D" w:rsidRDefault="0010463D" w:rsidP="0010463D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2261D427" w14:textId="13898570" w:rsidR="0010463D" w:rsidRPr="00B15EF1" w:rsidRDefault="0010463D" w:rsidP="00BA0155">
      <w:pPr>
        <w:pStyle w:val="Prrafodelista"/>
        <w:numPr>
          <w:ilvl w:val="0"/>
          <w:numId w:val="1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En caso de que el ganador cancele cualquiera o la totalidad de las compras con las que participó, de manera automática será descalificado como </w:t>
      </w:r>
      <w:r>
        <w:rPr>
          <w:rFonts w:ascii="Arial" w:hAnsi="Arial" w:cs="Arial"/>
          <w:sz w:val="20"/>
          <w:szCs w:val="20"/>
          <w:lang w:val="es-MX"/>
        </w:rPr>
        <w:lastRenderedPageBreak/>
        <w:t xml:space="preserve">ganador, siendo que se elegirá al siguiente participante que haya </w:t>
      </w:r>
      <w:r w:rsidR="00346D5D">
        <w:rPr>
          <w:rFonts w:ascii="Arial" w:hAnsi="Arial" w:cs="Arial"/>
          <w:sz w:val="20"/>
          <w:szCs w:val="20"/>
          <w:lang w:val="es-MX"/>
        </w:rPr>
        <w:t>pagado</w:t>
      </w:r>
      <w:r w:rsidR="00642D96">
        <w:rPr>
          <w:rFonts w:ascii="Arial" w:hAnsi="Arial" w:cs="Arial"/>
          <w:sz w:val="20"/>
          <w:szCs w:val="20"/>
          <w:lang w:val="es-MX"/>
        </w:rPr>
        <w:t xml:space="preserve"> </w:t>
      </w:r>
      <w:r w:rsidR="00346D5D">
        <w:rPr>
          <w:rFonts w:ascii="Arial" w:hAnsi="Arial" w:cs="Arial"/>
          <w:sz w:val="20"/>
          <w:szCs w:val="20"/>
          <w:lang w:val="es-MX"/>
        </w:rPr>
        <w:t xml:space="preserve">la mayor cantidad del total de todas sus </w:t>
      </w:r>
      <w:r w:rsidR="00346D5D" w:rsidRPr="00282421">
        <w:rPr>
          <w:rFonts w:ascii="Arial" w:hAnsi="Arial" w:cs="Arial"/>
          <w:sz w:val="20"/>
          <w:szCs w:val="20"/>
          <w:lang w:val="es-MX"/>
        </w:rPr>
        <w:t>compra</w:t>
      </w:r>
      <w:r w:rsidR="00346D5D">
        <w:rPr>
          <w:rFonts w:ascii="Arial" w:hAnsi="Arial" w:cs="Arial"/>
          <w:sz w:val="20"/>
          <w:szCs w:val="20"/>
          <w:lang w:val="es-MX"/>
        </w:rPr>
        <w:t>s</w:t>
      </w:r>
      <w:r>
        <w:rPr>
          <w:rFonts w:ascii="Arial" w:hAnsi="Arial" w:cs="Arial"/>
          <w:sz w:val="20"/>
          <w:szCs w:val="20"/>
          <w:lang w:val="es-MX"/>
        </w:rPr>
        <w:t xml:space="preserve">. </w:t>
      </w:r>
    </w:p>
    <w:p w14:paraId="1D3CCF7C" w14:textId="77777777" w:rsidR="00F825A5" w:rsidRPr="00B15EF1" w:rsidRDefault="00F825A5" w:rsidP="00BA0155">
      <w:pPr>
        <w:pStyle w:val="Prrafodelista"/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14:paraId="266E3DBC" w14:textId="77777777" w:rsidR="003467DD" w:rsidRPr="00B15EF1" w:rsidRDefault="00936FCD" w:rsidP="00BA0155">
      <w:pPr>
        <w:pStyle w:val="Prrafodelista"/>
        <w:numPr>
          <w:ilvl w:val="0"/>
          <w:numId w:val="1"/>
        </w:numPr>
        <w:tabs>
          <w:tab w:val="left" w:pos="284"/>
        </w:tabs>
        <w:spacing w:line="276" w:lineRule="auto"/>
        <w:ind w:left="-426" w:firstLine="284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b/>
          <w:sz w:val="20"/>
          <w:szCs w:val="20"/>
          <w:lang w:val="es-MX"/>
        </w:rPr>
        <w:t>RESPONSABILIDADES</w:t>
      </w:r>
    </w:p>
    <w:p w14:paraId="4FF8E65C" w14:textId="1AAA433F" w:rsidR="003467DD" w:rsidRPr="00B15EF1" w:rsidRDefault="00D96772" w:rsidP="00BA0155">
      <w:pPr>
        <w:pStyle w:val="Prrafodelista"/>
        <w:numPr>
          <w:ilvl w:val="0"/>
          <w:numId w:val="31"/>
        </w:numPr>
        <w:tabs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Los participantes serán responsables de toda la información </w:t>
      </w:r>
      <w:r w:rsidR="008314E0" w:rsidRPr="00B15EF1">
        <w:rPr>
          <w:rFonts w:ascii="Arial" w:hAnsi="Arial" w:cs="Arial"/>
          <w:sz w:val="20"/>
          <w:szCs w:val="20"/>
          <w:lang w:val="es-MX"/>
        </w:rPr>
        <w:t>registrada como parte de la dinámica</w:t>
      </w:r>
      <w:r w:rsidR="0013129E" w:rsidRPr="00B15EF1">
        <w:rPr>
          <w:rFonts w:ascii="Arial" w:hAnsi="Arial" w:cs="Arial"/>
          <w:sz w:val="20"/>
          <w:szCs w:val="20"/>
          <w:lang w:val="es-MX"/>
        </w:rPr>
        <w:t>.</w:t>
      </w:r>
    </w:p>
    <w:p w14:paraId="10E289FA" w14:textId="77777777" w:rsidR="003467DD" w:rsidRPr="00B15EF1" w:rsidRDefault="003467DD" w:rsidP="00BA0155">
      <w:pPr>
        <w:pStyle w:val="Prrafodelista"/>
        <w:tabs>
          <w:tab w:val="left" w:pos="284"/>
        </w:tabs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3DE5120B" w14:textId="5CE3BE4C" w:rsidR="00FC64AF" w:rsidRPr="000A393A" w:rsidRDefault="00C62573" w:rsidP="00C62573">
      <w:pPr>
        <w:pStyle w:val="Prrafodelista"/>
        <w:numPr>
          <w:ilvl w:val="0"/>
          <w:numId w:val="31"/>
        </w:numPr>
        <w:tabs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bCs/>
          <w:sz w:val="20"/>
          <w:szCs w:val="20"/>
          <w:lang w:val="es-MX"/>
        </w:rPr>
      </w:pPr>
      <w:r>
        <w:rPr>
          <w:rFonts w:ascii="Arial" w:hAnsi="Arial" w:cs="Arial"/>
          <w:bCs/>
          <w:sz w:val="20"/>
          <w:szCs w:val="20"/>
          <w:lang w:val="es-MX"/>
        </w:rPr>
        <w:t xml:space="preserve">El </w:t>
      </w:r>
      <w:r w:rsidR="004C02F5" w:rsidRPr="000A393A">
        <w:rPr>
          <w:rFonts w:ascii="Arial" w:hAnsi="Arial" w:cs="Arial"/>
          <w:bCs/>
          <w:sz w:val="20"/>
          <w:szCs w:val="20"/>
          <w:lang w:val="es-MX"/>
        </w:rPr>
        <w:t xml:space="preserve">Premio aquí ofrecido son patrocinados y proporcionados por </w:t>
      </w:r>
      <w:r w:rsidR="004F5F55" w:rsidRPr="000A393A">
        <w:rPr>
          <w:rFonts w:ascii="Arial" w:hAnsi="Arial" w:cs="Arial"/>
          <w:bCs/>
          <w:sz w:val="20"/>
          <w:szCs w:val="20"/>
          <w:lang w:val="es-MX"/>
        </w:rPr>
        <w:t>MasterCard</w:t>
      </w:r>
      <w:r w:rsidR="004C02F5" w:rsidRPr="000A393A">
        <w:rPr>
          <w:rFonts w:ascii="Arial" w:hAnsi="Arial" w:cs="Arial"/>
          <w:bCs/>
          <w:sz w:val="20"/>
          <w:szCs w:val="20"/>
          <w:lang w:val="es-MX"/>
        </w:rPr>
        <w:t xml:space="preserve">. </w:t>
      </w:r>
      <w:r w:rsidR="003F10BC" w:rsidRPr="000A393A">
        <w:rPr>
          <w:rFonts w:ascii="Arial" w:hAnsi="Arial" w:cs="Arial"/>
          <w:bCs/>
          <w:sz w:val="20"/>
          <w:szCs w:val="20"/>
          <w:lang w:val="es-MX"/>
        </w:rPr>
        <w:t>La entrega de</w:t>
      </w:r>
      <w:r w:rsidRPr="000A393A">
        <w:rPr>
          <w:rFonts w:ascii="Arial" w:hAnsi="Arial" w:cs="Arial"/>
          <w:bCs/>
          <w:sz w:val="20"/>
          <w:szCs w:val="20"/>
          <w:lang w:val="es-MX"/>
        </w:rPr>
        <w:t>l</w:t>
      </w:r>
      <w:r w:rsidR="003F10BC" w:rsidRPr="000A393A">
        <w:rPr>
          <w:rFonts w:ascii="Arial" w:hAnsi="Arial" w:cs="Arial"/>
          <w:bCs/>
          <w:sz w:val="20"/>
          <w:szCs w:val="20"/>
          <w:lang w:val="es-MX"/>
        </w:rPr>
        <w:t xml:space="preserve"> Premio será coordinada por la agencia contratada para estos efectos por </w:t>
      </w:r>
      <w:r w:rsidR="004F5F55" w:rsidRPr="000A393A">
        <w:rPr>
          <w:rFonts w:ascii="Arial" w:hAnsi="Arial" w:cs="Arial"/>
          <w:bCs/>
          <w:sz w:val="20"/>
          <w:szCs w:val="20"/>
          <w:lang w:val="es-MX"/>
        </w:rPr>
        <w:t>MasterCard</w:t>
      </w:r>
      <w:r w:rsidR="00DB2745" w:rsidRPr="000A393A">
        <w:rPr>
          <w:rFonts w:ascii="Arial" w:hAnsi="Arial" w:cs="Arial"/>
          <w:bCs/>
          <w:sz w:val="20"/>
          <w:szCs w:val="20"/>
          <w:lang w:val="es-MX"/>
        </w:rPr>
        <w:t xml:space="preserve"> denominada </w:t>
      </w:r>
      <w:r w:rsidRPr="000A393A">
        <w:rPr>
          <w:rFonts w:ascii="Arial" w:hAnsi="Arial" w:cs="Arial"/>
          <w:bCs/>
          <w:sz w:val="20"/>
          <w:szCs w:val="20"/>
          <w:lang w:val="es-MX"/>
        </w:rPr>
        <w:t>Octagon, INC</w:t>
      </w:r>
      <w:r w:rsidR="00DB2745" w:rsidRPr="000A393A">
        <w:rPr>
          <w:rFonts w:ascii="Arial" w:hAnsi="Arial" w:cs="Arial"/>
          <w:bCs/>
          <w:sz w:val="20"/>
          <w:szCs w:val="20"/>
          <w:lang w:val="es-MX"/>
        </w:rPr>
        <w:t xml:space="preserve"> (en lo sucesivo la “Agencia”)</w:t>
      </w:r>
      <w:r w:rsidR="003A3E9D" w:rsidRPr="000A393A">
        <w:rPr>
          <w:rFonts w:ascii="Arial" w:hAnsi="Arial" w:cs="Arial"/>
          <w:bCs/>
          <w:sz w:val="20"/>
          <w:szCs w:val="20"/>
          <w:lang w:val="es-MX"/>
        </w:rPr>
        <w:t>.</w:t>
      </w:r>
      <w:r w:rsidR="003F10BC" w:rsidRPr="000A393A">
        <w:rPr>
          <w:rFonts w:ascii="Arial" w:hAnsi="Arial" w:cs="Arial"/>
          <w:bCs/>
          <w:sz w:val="20"/>
          <w:szCs w:val="20"/>
          <w:lang w:val="es-MX"/>
        </w:rPr>
        <w:t xml:space="preserve"> </w:t>
      </w:r>
    </w:p>
    <w:p w14:paraId="6231AFCD" w14:textId="77777777" w:rsidR="00C62573" w:rsidRPr="00C62573" w:rsidRDefault="00C62573" w:rsidP="00C62573">
      <w:pPr>
        <w:tabs>
          <w:tab w:val="left" w:pos="284"/>
        </w:tabs>
        <w:spacing w:line="276" w:lineRule="auto"/>
        <w:jc w:val="both"/>
        <w:rPr>
          <w:rFonts w:ascii="Arial" w:hAnsi="Arial" w:cs="Arial"/>
          <w:bCs/>
          <w:sz w:val="20"/>
          <w:szCs w:val="20"/>
          <w:lang w:val="es-MX"/>
        </w:rPr>
      </w:pPr>
    </w:p>
    <w:p w14:paraId="04305143" w14:textId="363346C0" w:rsidR="00DB2745" w:rsidRPr="004C02F5" w:rsidRDefault="00C62573" w:rsidP="00BA0155">
      <w:pPr>
        <w:pStyle w:val="Prrafodelista"/>
        <w:numPr>
          <w:ilvl w:val="0"/>
          <w:numId w:val="31"/>
        </w:numPr>
        <w:tabs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bCs/>
          <w:sz w:val="20"/>
          <w:szCs w:val="20"/>
          <w:lang w:val="es-MX"/>
        </w:rPr>
      </w:pPr>
      <w:r>
        <w:rPr>
          <w:rFonts w:ascii="Arial" w:hAnsi="Arial" w:cs="Arial"/>
          <w:bCs/>
          <w:sz w:val="20"/>
          <w:szCs w:val="20"/>
          <w:lang w:val="es-MX"/>
        </w:rPr>
        <w:t xml:space="preserve">El </w:t>
      </w:r>
      <w:r w:rsidR="00FC64AF">
        <w:rPr>
          <w:rFonts w:ascii="Arial" w:hAnsi="Arial" w:cs="Arial"/>
          <w:bCs/>
          <w:sz w:val="20"/>
          <w:szCs w:val="20"/>
          <w:lang w:val="es-MX"/>
        </w:rPr>
        <w:t xml:space="preserve">ganador </w:t>
      </w:r>
      <w:r>
        <w:rPr>
          <w:rFonts w:ascii="Arial" w:hAnsi="Arial" w:cs="Arial"/>
          <w:bCs/>
          <w:sz w:val="20"/>
          <w:szCs w:val="20"/>
          <w:lang w:val="es-MX"/>
        </w:rPr>
        <w:t xml:space="preserve">y su acompañante </w:t>
      </w:r>
      <w:r w:rsidR="005E6753">
        <w:rPr>
          <w:rFonts w:ascii="Arial" w:hAnsi="Arial" w:cs="Arial"/>
          <w:bCs/>
          <w:sz w:val="20"/>
          <w:szCs w:val="20"/>
          <w:lang w:val="es-MX"/>
        </w:rPr>
        <w:t>deberán</w:t>
      </w:r>
      <w:r w:rsidR="00FC64AF">
        <w:rPr>
          <w:rFonts w:ascii="Arial" w:hAnsi="Arial" w:cs="Arial"/>
          <w:bCs/>
          <w:sz w:val="20"/>
          <w:szCs w:val="20"/>
          <w:lang w:val="es-MX"/>
        </w:rPr>
        <w:t xml:space="preserve"> de entregar la información necesaria que sea requerida por la Agencia</w:t>
      </w:r>
      <w:r w:rsidR="00A67728">
        <w:rPr>
          <w:rFonts w:ascii="Arial" w:hAnsi="Arial" w:cs="Arial"/>
          <w:bCs/>
          <w:sz w:val="20"/>
          <w:szCs w:val="20"/>
          <w:lang w:val="es-MX"/>
        </w:rPr>
        <w:t xml:space="preserve"> para proceder con la entrega de</w:t>
      </w:r>
      <w:r w:rsidR="00D26A60">
        <w:rPr>
          <w:rFonts w:ascii="Arial" w:hAnsi="Arial" w:cs="Arial"/>
          <w:bCs/>
          <w:sz w:val="20"/>
          <w:szCs w:val="20"/>
          <w:lang w:val="es-MX"/>
        </w:rPr>
        <w:t>l</w:t>
      </w:r>
      <w:r w:rsidR="00A67728">
        <w:rPr>
          <w:rFonts w:ascii="Arial" w:hAnsi="Arial" w:cs="Arial"/>
          <w:bCs/>
          <w:sz w:val="20"/>
          <w:szCs w:val="20"/>
          <w:lang w:val="es-MX"/>
        </w:rPr>
        <w:t xml:space="preserve"> Premio</w:t>
      </w:r>
      <w:r w:rsidR="00FC64AF">
        <w:rPr>
          <w:rFonts w:ascii="Arial" w:hAnsi="Arial" w:cs="Arial"/>
          <w:bCs/>
          <w:sz w:val="20"/>
          <w:szCs w:val="20"/>
          <w:lang w:val="es-MX"/>
        </w:rPr>
        <w:t xml:space="preserve">. </w:t>
      </w:r>
    </w:p>
    <w:p w14:paraId="5275FDE7" w14:textId="77777777" w:rsidR="004C02F5" w:rsidRPr="004C02F5" w:rsidRDefault="004C02F5" w:rsidP="004C02F5">
      <w:pPr>
        <w:pStyle w:val="Prrafodelista"/>
        <w:tabs>
          <w:tab w:val="left" w:pos="284"/>
        </w:tabs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111CDEED" w14:textId="62EA15B3" w:rsidR="003467DD" w:rsidRPr="00B15EF1" w:rsidRDefault="00D96772" w:rsidP="00BA0155">
      <w:pPr>
        <w:pStyle w:val="Prrafodelista"/>
        <w:numPr>
          <w:ilvl w:val="0"/>
          <w:numId w:val="31"/>
        </w:numPr>
        <w:tabs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Bajo ninguna circunstancia</w:t>
      </w:r>
      <w:r w:rsidR="003467DD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667A11" w:rsidRPr="00B15EF1">
        <w:rPr>
          <w:rFonts w:ascii="Arial" w:hAnsi="Arial" w:cs="Arial"/>
          <w:sz w:val="20"/>
          <w:szCs w:val="20"/>
          <w:lang w:val="es-MX"/>
        </w:rPr>
        <w:t>LINIO</w:t>
      </w:r>
      <w:r w:rsidR="003E1701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asumirá responsabilidad alguna después de </w:t>
      </w:r>
      <w:r w:rsidR="003A3E9D">
        <w:rPr>
          <w:rFonts w:ascii="Arial" w:hAnsi="Arial" w:cs="Arial"/>
          <w:sz w:val="20"/>
          <w:szCs w:val="20"/>
          <w:lang w:val="es-MX"/>
        </w:rPr>
        <w:t>que Mastercar</w:t>
      </w:r>
      <w:r w:rsidR="00A67728">
        <w:rPr>
          <w:rFonts w:ascii="Arial" w:hAnsi="Arial" w:cs="Arial"/>
          <w:sz w:val="20"/>
          <w:szCs w:val="20"/>
          <w:lang w:val="es-MX"/>
        </w:rPr>
        <w:t>d</w:t>
      </w:r>
      <w:r w:rsidR="003A3E9D">
        <w:rPr>
          <w:rFonts w:ascii="Arial" w:hAnsi="Arial" w:cs="Arial"/>
          <w:sz w:val="20"/>
          <w:szCs w:val="20"/>
          <w:lang w:val="es-MX"/>
        </w:rPr>
        <w:t xml:space="preserve"> y su </w:t>
      </w:r>
      <w:r w:rsidR="00A67728">
        <w:rPr>
          <w:rFonts w:ascii="Arial" w:hAnsi="Arial" w:cs="Arial"/>
          <w:sz w:val="20"/>
          <w:szCs w:val="20"/>
          <w:lang w:val="es-MX"/>
        </w:rPr>
        <w:t>A</w:t>
      </w:r>
      <w:r w:rsidR="003A3E9D">
        <w:rPr>
          <w:rFonts w:ascii="Arial" w:hAnsi="Arial" w:cs="Arial"/>
          <w:sz w:val="20"/>
          <w:szCs w:val="20"/>
          <w:lang w:val="es-MX"/>
        </w:rPr>
        <w:t xml:space="preserve">gencia hagan la </w:t>
      </w:r>
      <w:r w:rsidRPr="00B15EF1">
        <w:rPr>
          <w:rFonts w:ascii="Arial" w:hAnsi="Arial" w:cs="Arial"/>
          <w:sz w:val="20"/>
          <w:szCs w:val="20"/>
          <w:lang w:val="es-MX"/>
        </w:rPr>
        <w:t>entrega</w:t>
      </w:r>
      <w:r w:rsidR="003A3E9D">
        <w:rPr>
          <w:rFonts w:ascii="Arial" w:hAnsi="Arial" w:cs="Arial"/>
          <w:sz w:val="20"/>
          <w:szCs w:val="20"/>
          <w:lang w:val="es-MX"/>
        </w:rPr>
        <w:t xml:space="preserve"> </w:t>
      </w:r>
      <w:r w:rsidR="00A67728">
        <w:rPr>
          <w:rFonts w:ascii="Arial" w:hAnsi="Arial" w:cs="Arial"/>
          <w:sz w:val="20"/>
          <w:szCs w:val="20"/>
          <w:lang w:val="es-MX"/>
        </w:rPr>
        <w:t>d</w:t>
      </w:r>
      <w:r w:rsidR="003467DD" w:rsidRPr="00B15EF1">
        <w:rPr>
          <w:rFonts w:ascii="Arial" w:hAnsi="Arial" w:cs="Arial"/>
          <w:sz w:val="20"/>
          <w:szCs w:val="20"/>
          <w:lang w:val="es-MX"/>
        </w:rPr>
        <w:t>el Premio</w:t>
      </w:r>
      <w:r w:rsidR="008314E0" w:rsidRPr="00B15EF1">
        <w:rPr>
          <w:rFonts w:ascii="Arial" w:hAnsi="Arial" w:cs="Arial"/>
          <w:sz w:val="20"/>
          <w:szCs w:val="20"/>
          <w:lang w:val="es-MX"/>
        </w:rPr>
        <w:t>.</w:t>
      </w:r>
      <w:r w:rsidR="00C27957" w:rsidRPr="00B15EF1">
        <w:rPr>
          <w:rFonts w:ascii="Arial" w:hAnsi="Arial" w:cs="Arial"/>
          <w:sz w:val="20"/>
          <w:szCs w:val="20"/>
          <w:lang w:val="es-MX"/>
        </w:rPr>
        <w:t xml:space="preserve"> </w:t>
      </w:r>
    </w:p>
    <w:p w14:paraId="047B2C6D" w14:textId="77777777" w:rsidR="003467DD" w:rsidRPr="00B15EF1" w:rsidRDefault="003467DD" w:rsidP="00BA0155">
      <w:pPr>
        <w:pStyle w:val="Prrafodelista"/>
        <w:tabs>
          <w:tab w:val="left" w:pos="284"/>
        </w:tabs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05F649D5" w14:textId="471888EA" w:rsidR="003467DD" w:rsidRPr="00B15EF1" w:rsidRDefault="00D96772" w:rsidP="00BA0155">
      <w:pPr>
        <w:pStyle w:val="Prrafodelista"/>
        <w:numPr>
          <w:ilvl w:val="0"/>
          <w:numId w:val="31"/>
        </w:numPr>
        <w:tabs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Todo aquel consumidor que participe en la </w:t>
      </w:r>
      <w:r w:rsidR="003467DD" w:rsidRPr="00B15EF1">
        <w:rPr>
          <w:rFonts w:ascii="Arial" w:hAnsi="Arial" w:cs="Arial"/>
          <w:sz w:val="20"/>
          <w:szCs w:val="20"/>
          <w:lang w:val="es-MX"/>
        </w:rPr>
        <w:t>dinámica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da por sentado que conoce la mecánica de la </w:t>
      </w:r>
      <w:r w:rsidR="003467DD" w:rsidRPr="00B15EF1">
        <w:rPr>
          <w:rFonts w:ascii="Arial" w:hAnsi="Arial" w:cs="Arial"/>
          <w:sz w:val="20"/>
          <w:szCs w:val="20"/>
          <w:lang w:val="es-MX"/>
        </w:rPr>
        <w:t>misma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y que acepta </w:t>
      </w:r>
      <w:r w:rsidR="00835D8C" w:rsidRPr="00B15EF1">
        <w:rPr>
          <w:rFonts w:ascii="Arial" w:hAnsi="Arial" w:cs="Arial"/>
          <w:sz w:val="20"/>
          <w:szCs w:val="20"/>
          <w:lang w:val="es-MX"/>
        </w:rPr>
        <w:t>plenamente los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3467DD" w:rsidRPr="00B15EF1">
        <w:rPr>
          <w:rFonts w:ascii="Arial" w:hAnsi="Arial" w:cs="Arial"/>
          <w:sz w:val="20"/>
          <w:szCs w:val="20"/>
          <w:lang w:val="es-MX"/>
        </w:rPr>
        <w:t xml:space="preserve">presentes 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términos y </w:t>
      </w:r>
      <w:r w:rsidR="00703221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condiciones.</w:t>
      </w:r>
    </w:p>
    <w:p w14:paraId="123E0431" w14:textId="77777777" w:rsidR="003467DD" w:rsidRPr="00B15EF1" w:rsidRDefault="003467DD" w:rsidP="00BA0155">
      <w:pPr>
        <w:pStyle w:val="Prrafodelista"/>
        <w:tabs>
          <w:tab w:val="left" w:pos="284"/>
        </w:tabs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327CF4B5" w14:textId="001F3CF2" w:rsidR="003467DD" w:rsidRPr="00B15EF1" w:rsidRDefault="00667A11" w:rsidP="00BA0155">
      <w:pPr>
        <w:pStyle w:val="Prrafodelista"/>
        <w:numPr>
          <w:ilvl w:val="0"/>
          <w:numId w:val="31"/>
        </w:numPr>
        <w:tabs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LINIO</w:t>
      </w:r>
      <w:r w:rsidR="003E1701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="004E403B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D96772" w:rsidRPr="00B15EF1">
        <w:rPr>
          <w:rFonts w:ascii="Arial" w:hAnsi="Arial" w:cs="Arial"/>
          <w:sz w:val="20"/>
          <w:szCs w:val="20"/>
          <w:lang w:val="es-MX"/>
        </w:rPr>
        <w:t xml:space="preserve">se reserva el derecho de modificar total o </w:t>
      </w:r>
      <w:r w:rsidR="00D96772" w:rsidRPr="00C62573">
        <w:rPr>
          <w:rFonts w:ascii="Arial" w:hAnsi="Arial" w:cs="Arial"/>
          <w:sz w:val="20"/>
          <w:szCs w:val="20"/>
          <w:lang w:val="es-MX"/>
        </w:rPr>
        <w:t xml:space="preserve">parcialmente los Términos y Condiciones de la </w:t>
      </w:r>
      <w:r w:rsidR="003467DD" w:rsidRPr="00C62573">
        <w:rPr>
          <w:rFonts w:ascii="Arial" w:hAnsi="Arial" w:cs="Arial"/>
          <w:sz w:val="20"/>
          <w:szCs w:val="20"/>
          <w:lang w:val="es-MX"/>
        </w:rPr>
        <w:t>dinámica</w:t>
      </w:r>
      <w:r w:rsidR="00D96772" w:rsidRPr="00C62573">
        <w:rPr>
          <w:rFonts w:ascii="Arial" w:hAnsi="Arial" w:cs="Arial"/>
          <w:sz w:val="20"/>
          <w:szCs w:val="20"/>
          <w:lang w:val="es-MX"/>
        </w:rPr>
        <w:t xml:space="preserve"> </w:t>
      </w:r>
      <w:r w:rsidR="003467DD" w:rsidRPr="00C62573">
        <w:rPr>
          <w:rFonts w:ascii="Arial" w:hAnsi="Arial" w:cs="Arial"/>
          <w:b/>
          <w:bCs/>
          <w:sz w:val="20"/>
          <w:szCs w:val="20"/>
          <w:lang w:val="es-MX"/>
        </w:rPr>
        <w:t>“</w:t>
      </w:r>
      <w:r w:rsidR="004E1188" w:rsidRPr="00C62573">
        <w:rPr>
          <w:rFonts w:ascii="Arial" w:hAnsi="Arial" w:cs="Arial"/>
          <w:sz w:val="20"/>
          <w:szCs w:val="20"/>
          <w:lang w:val="es-MX"/>
        </w:rPr>
        <w:t>Tus compras durante nuestro aniversario te llevan a los Latin Grammys™</w:t>
      </w:r>
      <w:r w:rsidR="000B4522" w:rsidRPr="00C62573">
        <w:rPr>
          <w:rFonts w:ascii="Arial" w:hAnsi="Arial" w:cs="Arial"/>
          <w:b/>
          <w:bCs/>
          <w:sz w:val="20"/>
          <w:szCs w:val="20"/>
          <w:lang w:val="es-MX"/>
        </w:rPr>
        <w:t>”</w:t>
      </w:r>
      <w:r w:rsidR="003467DD" w:rsidRPr="00C62573">
        <w:rPr>
          <w:rFonts w:ascii="Arial" w:hAnsi="Arial" w:cs="Arial"/>
          <w:b/>
          <w:bCs/>
          <w:sz w:val="20"/>
          <w:szCs w:val="20"/>
          <w:lang w:val="es-MX"/>
        </w:rPr>
        <w:t xml:space="preserve">, </w:t>
      </w:r>
      <w:r w:rsidR="00D96772" w:rsidRPr="00C62573">
        <w:rPr>
          <w:rFonts w:ascii="Arial" w:hAnsi="Arial" w:cs="Arial"/>
          <w:sz w:val="20"/>
          <w:szCs w:val="20"/>
          <w:lang w:val="es-MX"/>
        </w:rPr>
        <w:t>así como el interpretar las disposiciones ahí inmersas,</w:t>
      </w:r>
      <w:r w:rsidR="00D96772" w:rsidRPr="00B15EF1">
        <w:rPr>
          <w:rFonts w:ascii="Arial" w:hAnsi="Arial" w:cs="Arial"/>
          <w:sz w:val="20"/>
          <w:szCs w:val="20"/>
          <w:lang w:val="es-MX"/>
        </w:rPr>
        <w:t xml:space="preserve"> siendo inapelables las decisiones que tome en este </w:t>
      </w:r>
      <w:r w:rsidR="00442AFB" w:rsidRPr="00B15EF1">
        <w:rPr>
          <w:rFonts w:ascii="Arial" w:hAnsi="Arial" w:cs="Arial"/>
          <w:sz w:val="20"/>
          <w:szCs w:val="20"/>
          <w:lang w:val="es-MX"/>
        </w:rPr>
        <w:t>sentido,</w:t>
      </w:r>
      <w:r w:rsidR="00D96772" w:rsidRPr="00B15EF1">
        <w:rPr>
          <w:rFonts w:ascii="Arial" w:hAnsi="Arial" w:cs="Arial"/>
          <w:sz w:val="20"/>
          <w:szCs w:val="20"/>
          <w:lang w:val="es-MX"/>
        </w:rPr>
        <w:t xml:space="preserve"> así como también sobre aspectos no previstos en estas bases.  </w:t>
      </w:r>
    </w:p>
    <w:p w14:paraId="5899797C" w14:textId="77777777" w:rsidR="003467DD" w:rsidRPr="00B15EF1" w:rsidRDefault="003467DD" w:rsidP="003467DD">
      <w:pPr>
        <w:pStyle w:val="Prrafodelista"/>
        <w:tabs>
          <w:tab w:val="left" w:pos="284"/>
        </w:tabs>
        <w:spacing w:line="276" w:lineRule="auto"/>
        <w:ind w:left="284" w:right="284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7E2EBEF5" w14:textId="286F708B" w:rsidR="0062470F" w:rsidRPr="00B15EF1" w:rsidRDefault="00D96772" w:rsidP="003E1701">
      <w:pPr>
        <w:pStyle w:val="Prrafodelista"/>
        <w:numPr>
          <w:ilvl w:val="0"/>
          <w:numId w:val="31"/>
        </w:numPr>
        <w:tabs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Cualquier modificación que se produzca por causas ajenas no imputables a </w:t>
      </w:r>
      <w:r w:rsidR="00667A11" w:rsidRPr="00B15EF1">
        <w:rPr>
          <w:rFonts w:ascii="Arial" w:hAnsi="Arial" w:cs="Arial"/>
          <w:sz w:val="20"/>
          <w:szCs w:val="20"/>
          <w:lang w:val="es-MX"/>
        </w:rPr>
        <w:t>LINIO</w:t>
      </w:r>
      <w:r w:rsidR="003E1701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será informada con la debida anticipación al público general, sin que ello d</w:t>
      </w:r>
      <w:r w:rsidR="00E41348" w:rsidRPr="00B15EF1">
        <w:rPr>
          <w:rFonts w:ascii="Arial" w:hAnsi="Arial" w:cs="Arial"/>
          <w:sz w:val="20"/>
          <w:szCs w:val="20"/>
          <w:lang w:val="es-MX"/>
        </w:rPr>
        <w:t>é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lugar a reclamo o indemnización alguna.</w:t>
      </w:r>
    </w:p>
    <w:p w14:paraId="34A08811" w14:textId="77777777" w:rsidR="0062470F" w:rsidRPr="00B15EF1" w:rsidRDefault="0062470F" w:rsidP="0062470F">
      <w:pPr>
        <w:pStyle w:val="Prrafodelista"/>
        <w:tabs>
          <w:tab w:val="left" w:pos="284"/>
        </w:tabs>
        <w:spacing w:line="276" w:lineRule="auto"/>
        <w:ind w:left="284" w:right="284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6A628A9C" w14:textId="77777777" w:rsidR="003E1701" w:rsidRPr="00B15EF1" w:rsidRDefault="00301E2E" w:rsidP="003E1701">
      <w:pPr>
        <w:pStyle w:val="Prrafodelista"/>
        <w:numPr>
          <w:ilvl w:val="0"/>
          <w:numId w:val="31"/>
        </w:numPr>
        <w:tabs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 xml:space="preserve">Cualquier controversia derivada del presente, se sujetará a las leyes aplicables y a la jurisdicción de los tribunales competentes de la Ciudad de México, renunciando a cualquier otro fuero </w:t>
      </w:r>
      <w:r w:rsidR="0054463F" w:rsidRPr="00B15EF1">
        <w:rPr>
          <w:rFonts w:ascii="Arial" w:hAnsi="Arial" w:cs="Arial"/>
          <w:sz w:val="20"/>
          <w:szCs w:val="20"/>
          <w:lang w:val="es-MX"/>
        </w:rPr>
        <w:t>que,</w:t>
      </w:r>
      <w:r w:rsidRPr="00B15EF1">
        <w:rPr>
          <w:rFonts w:ascii="Arial" w:hAnsi="Arial" w:cs="Arial"/>
          <w:sz w:val="20"/>
          <w:szCs w:val="20"/>
          <w:lang w:val="es-MX"/>
        </w:rPr>
        <w:t xml:space="preserve"> por razón de domicilios presentes o futuros, pudiera corresponder.</w:t>
      </w:r>
    </w:p>
    <w:p w14:paraId="616C65A7" w14:textId="77777777" w:rsidR="003E1701" w:rsidRPr="00B15EF1" w:rsidRDefault="003E1701" w:rsidP="003E1701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4F3C1340" w14:textId="0240D2D3" w:rsidR="00835D8C" w:rsidRPr="00B15EF1" w:rsidRDefault="00667A11" w:rsidP="003E1701">
      <w:pPr>
        <w:pStyle w:val="Prrafodelista"/>
        <w:numPr>
          <w:ilvl w:val="0"/>
          <w:numId w:val="31"/>
        </w:numPr>
        <w:tabs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15EF1">
        <w:rPr>
          <w:rFonts w:ascii="Arial" w:hAnsi="Arial" w:cs="Arial"/>
          <w:sz w:val="20"/>
          <w:szCs w:val="20"/>
          <w:lang w:val="es-MX"/>
        </w:rPr>
        <w:t>LINIO</w:t>
      </w:r>
      <w:r w:rsidR="003E1701" w:rsidRPr="00B15EF1">
        <w:rPr>
          <w:rFonts w:ascii="Arial" w:hAnsi="Arial" w:cs="Arial"/>
          <w:sz w:val="20"/>
          <w:szCs w:val="20"/>
          <w:lang w:val="es-MX"/>
        </w:rPr>
        <w:t xml:space="preserve"> MX</w:t>
      </w:r>
      <w:r w:rsidR="00832853" w:rsidRPr="00B15EF1">
        <w:rPr>
          <w:rFonts w:ascii="Arial" w:hAnsi="Arial" w:cs="Arial"/>
          <w:sz w:val="20"/>
          <w:szCs w:val="20"/>
          <w:lang w:val="es-MX"/>
        </w:rPr>
        <w:t>,</w:t>
      </w:r>
      <w:r w:rsidR="00301E2E" w:rsidRPr="00B15EF1">
        <w:rPr>
          <w:rFonts w:ascii="Arial" w:hAnsi="Arial" w:cs="Arial"/>
          <w:sz w:val="20"/>
          <w:szCs w:val="20"/>
          <w:lang w:val="es-MX"/>
        </w:rPr>
        <w:t xml:space="preserve"> en cumplimiento </w:t>
      </w:r>
      <w:r w:rsidR="0062470F" w:rsidRPr="00B15EF1">
        <w:rPr>
          <w:rFonts w:ascii="Arial" w:hAnsi="Arial" w:cs="Arial"/>
          <w:sz w:val="20"/>
          <w:szCs w:val="20"/>
          <w:lang w:val="es-MX"/>
        </w:rPr>
        <w:t>a lo</w:t>
      </w:r>
      <w:r w:rsidR="00301E2E" w:rsidRPr="00B15EF1">
        <w:rPr>
          <w:rFonts w:ascii="Arial" w:hAnsi="Arial" w:cs="Arial"/>
          <w:sz w:val="20"/>
          <w:szCs w:val="20"/>
          <w:lang w:val="es-MX"/>
        </w:rPr>
        <w:t xml:space="preserve"> dispuesto en la Ley Federal de Protección Datos Personales en posesión </w:t>
      </w:r>
      <w:r w:rsidR="00301E2E" w:rsidRPr="00B15EF1">
        <w:rPr>
          <w:rFonts w:ascii="Arial" w:hAnsi="Arial" w:cs="Arial"/>
          <w:sz w:val="20"/>
          <w:szCs w:val="20"/>
          <w:lang w:val="es-MX"/>
        </w:rPr>
        <w:t>de los Particulares</w:t>
      </w:r>
      <w:r w:rsidR="0054463F" w:rsidRPr="00B15EF1">
        <w:rPr>
          <w:rFonts w:ascii="Arial" w:hAnsi="Arial" w:cs="Arial"/>
          <w:sz w:val="20"/>
          <w:szCs w:val="20"/>
          <w:lang w:val="es-MX"/>
        </w:rPr>
        <w:t>,</w:t>
      </w:r>
      <w:r w:rsidR="00301E2E" w:rsidRPr="00B15EF1">
        <w:rPr>
          <w:rFonts w:ascii="Arial" w:hAnsi="Arial" w:cs="Arial"/>
          <w:sz w:val="20"/>
          <w:szCs w:val="20"/>
          <w:lang w:val="es-MX"/>
        </w:rPr>
        <w:t xml:space="preserve"> así </w:t>
      </w:r>
      <w:r w:rsidR="0054463F" w:rsidRPr="00B15EF1">
        <w:rPr>
          <w:rFonts w:ascii="Arial" w:hAnsi="Arial" w:cs="Arial"/>
          <w:sz w:val="20"/>
          <w:szCs w:val="20"/>
          <w:lang w:val="es-MX"/>
        </w:rPr>
        <w:t>como demás</w:t>
      </w:r>
      <w:r w:rsidR="00301E2E" w:rsidRPr="00B15EF1">
        <w:rPr>
          <w:rFonts w:ascii="Arial" w:hAnsi="Arial" w:cs="Arial"/>
          <w:sz w:val="20"/>
          <w:szCs w:val="20"/>
          <w:lang w:val="es-MX"/>
        </w:rPr>
        <w:t xml:space="preserve"> disposiciones secundarias, hace de su conocimiento que los datos personales que en virtud de ésta </w:t>
      </w:r>
      <w:r w:rsidR="0062470F" w:rsidRPr="00B15EF1">
        <w:rPr>
          <w:rFonts w:ascii="Arial" w:hAnsi="Arial" w:cs="Arial"/>
          <w:sz w:val="20"/>
          <w:szCs w:val="20"/>
          <w:lang w:val="es-MX"/>
        </w:rPr>
        <w:t>dinámica</w:t>
      </w:r>
      <w:r w:rsidR="00301E2E" w:rsidRPr="00B15EF1">
        <w:rPr>
          <w:rFonts w:ascii="Arial" w:hAnsi="Arial" w:cs="Arial"/>
          <w:sz w:val="20"/>
          <w:szCs w:val="20"/>
          <w:lang w:val="es-MX"/>
        </w:rPr>
        <w:t xml:space="preserve"> serán recabados, única y exclusivamente podrán ser utilizados para los fines derivados de ésta relación </w:t>
      </w:r>
      <w:r w:rsidR="001F5D94" w:rsidRPr="00B15EF1">
        <w:rPr>
          <w:rFonts w:ascii="Arial" w:hAnsi="Arial" w:cs="Arial"/>
          <w:sz w:val="20"/>
          <w:szCs w:val="20"/>
          <w:lang w:val="es-MX"/>
        </w:rPr>
        <w:t>jurídica.</w:t>
      </w:r>
      <w:r w:rsidR="002551F7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r w:rsidR="00301E2E" w:rsidRPr="00B15EF1">
        <w:rPr>
          <w:rFonts w:ascii="Arial" w:hAnsi="Arial" w:cs="Arial"/>
          <w:sz w:val="20"/>
          <w:szCs w:val="20"/>
          <w:lang w:val="es-MX"/>
        </w:rPr>
        <w:t xml:space="preserve">Para mayor información sobre nuestra política de privacidad puede consultar el aviso de privacidad integral en </w:t>
      </w:r>
      <w:r w:rsidR="0062470F" w:rsidRPr="00B15EF1">
        <w:rPr>
          <w:rFonts w:ascii="Arial" w:hAnsi="Arial" w:cs="Arial"/>
          <w:sz w:val="20"/>
          <w:szCs w:val="20"/>
          <w:lang w:val="es-MX"/>
        </w:rPr>
        <w:t>la</w:t>
      </w:r>
      <w:r w:rsidR="00301E2E" w:rsidRPr="00B15EF1">
        <w:rPr>
          <w:rFonts w:ascii="Arial" w:hAnsi="Arial" w:cs="Arial"/>
          <w:sz w:val="20"/>
          <w:szCs w:val="20"/>
          <w:lang w:val="es-MX"/>
        </w:rPr>
        <w:t xml:space="preserve"> página web</w:t>
      </w:r>
      <w:r w:rsidR="004A6730" w:rsidRPr="00B15EF1">
        <w:rPr>
          <w:rFonts w:ascii="Arial" w:hAnsi="Arial" w:cs="Arial"/>
          <w:sz w:val="20"/>
          <w:szCs w:val="20"/>
          <w:lang w:val="es-MX"/>
        </w:rPr>
        <w:t>:</w:t>
      </w:r>
      <w:r w:rsidR="00301E2E" w:rsidRPr="00B15EF1">
        <w:rPr>
          <w:rFonts w:ascii="Arial" w:hAnsi="Arial" w:cs="Arial"/>
          <w:sz w:val="20"/>
          <w:szCs w:val="20"/>
          <w:lang w:val="es-MX"/>
        </w:rPr>
        <w:t xml:space="preserve"> </w:t>
      </w:r>
      <w:hyperlink r:id="rId10" w:history="1">
        <w:r w:rsidR="004A6730" w:rsidRPr="00B15EF1">
          <w:rPr>
            <w:rStyle w:val="Hipervnculo"/>
            <w:rFonts w:ascii="Arial" w:hAnsi="Arial" w:cs="Arial"/>
            <w:sz w:val="20"/>
            <w:szCs w:val="20"/>
            <w:lang w:val="es-MX"/>
          </w:rPr>
          <w:t>https://www.linio.com.mx/sp/terminos-y-condiciones</w:t>
        </w:r>
      </w:hyperlink>
    </w:p>
    <w:p w14:paraId="73612839" w14:textId="77777777" w:rsidR="004A6730" w:rsidRPr="00B15EF1" w:rsidRDefault="004A6730" w:rsidP="004A6730">
      <w:pPr>
        <w:pStyle w:val="Prrafodelista"/>
        <w:rPr>
          <w:rFonts w:ascii="Arial" w:hAnsi="Arial" w:cs="Arial"/>
          <w:b/>
          <w:sz w:val="20"/>
          <w:szCs w:val="20"/>
          <w:lang w:val="es-MX"/>
        </w:rPr>
      </w:pPr>
    </w:p>
    <w:p w14:paraId="1C3F2054" w14:textId="77777777" w:rsidR="004A6730" w:rsidRPr="00B15EF1" w:rsidRDefault="004A6730" w:rsidP="004A6730">
      <w:pPr>
        <w:pStyle w:val="Prrafodelista"/>
        <w:tabs>
          <w:tab w:val="left" w:pos="284"/>
        </w:tabs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04C4B54E" w14:textId="624C7337" w:rsidR="00C464DF" w:rsidRPr="00B15EF1" w:rsidRDefault="00C464DF" w:rsidP="003C076F">
      <w:pPr>
        <w:rPr>
          <w:rFonts w:ascii="Arial Narrow" w:hAnsi="Arial Narrow"/>
          <w:sz w:val="20"/>
          <w:szCs w:val="20"/>
          <w:lang w:val="es-MX"/>
        </w:rPr>
      </w:pPr>
    </w:p>
    <w:sectPr w:rsidR="00C464DF" w:rsidRPr="00B15EF1" w:rsidSect="00301E2E">
      <w:pgSz w:w="12240" w:h="15840"/>
      <w:pgMar w:top="1417" w:right="616" w:bottom="1417" w:left="1134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20D4" w14:textId="77777777" w:rsidR="0021627B" w:rsidRDefault="0021627B" w:rsidP="00D96772">
      <w:r>
        <w:separator/>
      </w:r>
    </w:p>
  </w:endnote>
  <w:endnote w:type="continuationSeparator" w:id="0">
    <w:p w14:paraId="607B8DD0" w14:textId="77777777" w:rsidR="0021627B" w:rsidRDefault="0021627B" w:rsidP="00D9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5BBC5" w14:textId="77777777" w:rsidR="0021627B" w:rsidRDefault="0021627B" w:rsidP="00D96772">
      <w:r>
        <w:separator/>
      </w:r>
    </w:p>
  </w:footnote>
  <w:footnote w:type="continuationSeparator" w:id="0">
    <w:p w14:paraId="14E7AAD5" w14:textId="77777777" w:rsidR="0021627B" w:rsidRDefault="0021627B" w:rsidP="00D96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A9D"/>
    <w:multiLevelType w:val="hybridMultilevel"/>
    <w:tmpl w:val="A148B9BC"/>
    <w:lvl w:ilvl="0" w:tplc="08867D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14EA"/>
    <w:multiLevelType w:val="hybridMultilevel"/>
    <w:tmpl w:val="01A8D8F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324F"/>
    <w:multiLevelType w:val="hybridMultilevel"/>
    <w:tmpl w:val="5D445396"/>
    <w:lvl w:ilvl="0" w:tplc="080A001B">
      <w:start w:val="1"/>
      <w:numFmt w:val="low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5114D"/>
    <w:multiLevelType w:val="hybridMultilevel"/>
    <w:tmpl w:val="13A4EDA2"/>
    <w:lvl w:ilvl="0" w:tplc="E1DEB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F09A5"/>
    <w:multiLevelType w:val="hybridMultilevel"/>
    <w:tmpl w:val="655E601C"/>
    <w:lvl w:ilvl="0" w:tplc="86C839BA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52A1"/>
    <w:multiLevelType w:val="hybridMultilevel"/>
    <w:tmpl w:val="61C897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9087B"/>
    <w:multiLevelType w:val="hybridMultilevel"/>
    <w:tmpl w:val="F39C368A"/>
    <w:lvl w:ilvl="0" w:tplc="A186F9AC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7" w15:restartNumberingAfterBreak="0">
    <w:nsid w:val="266F2E66"/>
    <w:multiLevelType w:val="multilevel"/>
    <w:tmpl w:val="61A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C40B6"/>
    <w:multiLevelType w:val="hybridMultilevel"/>
    <w:tmpl w:val="9B8AA988"/>
    <w:lvl w:ilvl="0" w:tplc="45EA6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4E1888"/>
    <w:multiLevelType w:val="hybridMultilevel"/>
    <w:tmpl w:val="90408386"/>
    <w:lvl w:ilvl="0" w:tplc="1D7ED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4F43AA"/>
    <w:multiLevelType w:val="hybridMultilevel"/>
    <w:tmpl w:val="6046E5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04562"/>
    <w:multiLevelType w:val="hybridMultilevel"/>
    <w:tmpl w:val="83B88BFE"/>
    <w:lvl w:ilvl="0" w:tplc="5AB4FE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16DCF"/>
    <w:multiLevelType w:val="hybridMultilevel"/>
    <w:tmpl w:val="7B108912"/>
    <w:lvl w:ilvl="0" w:tplc="E4EA7AD4">
      <w:start w:val="4"/>
      <w:numFmt w:val="bullet"/>
      <w:lvlText w:val="-"/>
      <w:lvlJc w:val="left"/>
      <w:pPr>
        <w:ind w:left="644" w:hanging="360"/>
      </w:pPr>
      <w:rPr>
        <w:rFonts w:ascii="Arial Narrow" w:eastAsiaTheme="minorEastAsia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3611046"/>
    <w:multiLevelType w:val="hybridMultilevel"/>
    <w:tmpl w:val="12DA86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D3BB4"/>
    <w:multiLevelType w:val="hybridMultilevel"/>
    <w:tmpl w:val="3FC49F6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E0F6D84"/>
    <w:multiLevelType w:val="hybridMultilevel"/>
    <w:tmpl w:val="66D46E9C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281D6E"/>
    <w:multiLevelType w:val="hybridMultilevel"/>
    <w:tmpl w:val="B5AE8B86"/>
    <w:lvl w:ilvl="0" w:tplc="BFF805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C2DFD"/>
    <w:multiLevelType w:val="hybridMultilevel"/>
    <w:tmpl w:val="0BBED27E"/>
    <w:lvl w:ilvl="0" w:tplc="080A0017">
      <w:start w:val="1"/>
      <w:numFmt w:val="lowerLetter"/>
      <w:lvlText w:val="%1)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5484095B"/>
    <w:multiLevelType w:val="hybridMultilevel"/>
    <w:tmpl w:val="277403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C09A4"/>
    <w:multiLevelType w:val="hybridMultilevel"/>
    <w:tmpl w:val="2E60A0A8"/>
    <w:lvl w:ilvl="0" w:tplc="080A0017">
      <w:start w:val="1"/>
      <w:numFmt w:val="lowerLetter"/>
      <w:lvlText w:val="%1)"/>
      <w:lvlJc w:val="left"/>
      <w:pPr>
        <w:ind w:left="1117" w:hanging="360"/>
      </w:pPr>
    </w:lvl>
    <w:lvl w:ilvl="1" w:tplc="080A0019" w:tentative="1">
      <w:start w:val="1"/>
      <w:numFmt w:val="lowerLetter"/>
      <w:lvlText w:val="%2."/>
      <w:lvlJc w:val="left"/>
      <w:pPr>
        <w:ind w:left="1837" w:hanging="360"/>
      </w:pPr>
    </w:lvl>
    <w:lvl w:ilvl="2" w:tplc="080A001B" w:tentative="1">
      <w:start w:val="1"/>
      <w:numFmt w:val="lowerRoman"/>
      <w:lvlText w:val="%3."/>
      <w:lvlJc w:val="right"/>
      <w:pPr>
        <w:ind w:left="2557" w:hanging="180"/>
      </w:pPr>
    </w:lvl>
    <w:lvl w:ilvl="3" w:tplc="080A000F" w:tentative="1">
      <w:start w:val="1"/>
      <w:numFmt w:val="decimal"/>
      <w:lvlText w:val="%4."/>
      <w:lvlJc w:val="left"/>
      <w:pPr>
        <w:ind w:left="3277" w:hanging="360"/>
      </w:pPr>
    </w:lvl>
    <w:lvl w:ilvl="4" w:tplc="080A0019" w:tentative="1">
      <w:start w:val="1"/>
      <w:numFmt w:val="lowerLetter"/>
      <w:lvlText w:val="%5."/>
      <w:lvlJc w:val="left"/>
      <w:pPr>
        <w:ind w:left="3997" w:hanging="360"/>
      </w:pPr>
    </w:lvl>
    <w:lvl w:ilvl="5" w:tplc="080A001B" w:tentative="1">
      <w:start w:val="1"/>
      <w:numFmt w:val="lowerRoman"/>
      <w:lvlText w:val="%6."/>
      <w:lvlJc w:val="right"/>
      <w:pPr>
        <w:ind w:left="4717" w:hanging="180"/>
      </w:pPr>
    </w:lvl>
    <w:lvl w:ilvl="6" w:tplc="080A000F" w:tentative="1">
      <w:start w:val="1"/>
      <w:numFmt w:val="decimal"/>
      <w:lvlText w:val="%7."/>
      <w:lvlJc w:val="left"/>
      <w:pPr>
        <w:ind w:left="5437" w:hanging="360"/>
      </w:pPr>
    </w:lvl>
    <w:lvl w:ilvl="7" w:tplc="080A0019" w:tentative="1">
      <w:start w:val="1"/>
      <w:numFmt w:val="lowerLetter"/>
      <w:lvlText w:val="%8."/>
      <w:lvlJc w:val="left"/>
      <w:pPr>
        <w:ind w:left="6157" w:hanging="360"/>
      </w:pPr>
    </w:lvl>
    <w:lvl w:ilvl="8" w:tplc="0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553A698E"/>
    <w:multiLevelType w:val="hybridMultilevel"/>
    <w:tmpl w:val="54802A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00254"/>
    <w:multiLevelType w:val="hybridMultilevel"/>
    <w:tmpl w:val="54802A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05DFB"/>
    <w:multiLevelType w:val="hybridMultilevel"/>
    <w:tmpl w:val="21A29568"/>
    <w:lvl w:ilvl="0" w:tplc="6054EF38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D58B8"/>
    <w:multiLevelType w:val="hybridMultilevel"/>
    <w:tmpl w:val="C99042B8"/>
    <w:lvl w:ilvl="0" w:tplc="F8ECFF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9D7CB0"/>
    <w:multiLevelType w:val="hybridMultilevel"/>
    <w:tmpl w:val="730CF8DE"/>
    <w:lvl w:ilvl="0" w:tplc="08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F3297"/>
    <w:multiLevelType w:val="hybridMultilevel"/>
    <w:tmpl w:val="4A5ABC5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AA00FC"/>
    <w:multiLevelType w:val="hybridMultilevel"/>
    <w:tmpl w:val="F7646FE4"/>
    <w:lvl w:ilvl="0" w:tplc="080A000F">
      <w:start w:val="1"/>
      <w:numFmt w:val="decimal"/>
      <w:lvlText w:val="%1."/>
      <w:lvlJc w:val="left"/>
      <w:pPr>
        <w:ind w:left="3763" w:hanging="360"/>
      </w:pPr>
    </w:lvl>
    <w:lvl w:ilvl="1" w:tplc="080A0019" w:tentative="1">
      <w:start w:val="1"/>
      <w:numFmt w:val="lowerLetter"/>
      <w:lvlText w:val="%2."/>
      <w:lvlJc w:val="left"/>
      <w:pPr>
        <w:ind w:left="4483" w:hanging="360"/>
      </w:pPr>
    </w:lvl>
    <w:lvl w:ilvl="2" w:tplc="080A001B" w:tentative="1">
      <w:start w:val="1"/>
      <w:numFmt w:val="lowerRoman"/>
      <w:lvlText w:val="%3."/>
      <w:lvlJc w:val="right"/>
      <w:pPr>
        <w:ind w:left="5203" w:hanging="180"/>
      </w:pPr>
    </w:lvl>
    <w:lvl w:ilvl="3" w:tplc="080A000F" w:tentative="1">
      <w:start w:val="1"/>
      <w:numFmt w:val="decimal"/>
      <w:lvlText w:val="%4."/>
      <w:lvlJc w:val="left"/>
      <w:pPr>
        <w:ind w:left="5923" w:hanging="360"/>
      </w:pPr>
    </w:lvl>
    <w:lvl w:ilvl="4" w:tplc="080A0019" w:tentative="1">
      <w:start w:val="1"/>
      <w:numFmt w:val="lowerLetter"/>
      <w:lvlText w:val="%5."/>
      <w:lvlJc w:val="left"/>
      <w:pPr>
        <w:ind w:left="6643" w:hanging="360"/>
      </w:pPr>
    </w:lvl>
    <w:lvl w:ilvl="5" w:tplc="080A001B" w:tentative="1">
      <w:start w:val="1"/>
      <w:numFmt w:val="lowerRoman"/>
      <w:lvlText w:val="%6."/>
      <w:lvlJc w:val="right"/>
      <w:pPr>
        <w:ind w:left="7363" w:hanging="180"/>
      </w:pPr>
    </w:lvl>
    <w:lvl w:ilvl="6" w:tplc="080A000F" w:tentative="1">
      <w:start w:val="1"/>
      <w:numFmt w:val="decimal"/>
      <w:lvlText w:val="%7."/>
      <w:lvlJc w:val="left"/>
      <w:pPr>
        <w:ind w:left="8083" w:hanging="360"/>
      </w:pPr>
    </w:lvl>
    <w:lvl w:ilvl="7" w:tplc="080A0019" w:tentative="1">
      <w:start w:val="1"/>
      <w:numFmt w:val="lowerLetter"/>
      <w:lvlText w:val="%8."/>
      <w:lvlJc w:val="left"/>
      <w:pPr>
        <w:ind w:left="8803" w:hanging="360"/>
      </w:pPr>
    </w:lvl>
    <w:lvl w:ilvl="8" w:tplc="080A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27" w15:restartNumberingAfterBreak="0">
    <w:nsid w:val="6ADA72AB"/>
    <w:multiLevelType w:val="hybridMultilevel"/>
    <w:tmpl w:val="360E06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2246F"/>
    <w:multiLevelType w:val="hybridMultilevel"/>
    <w:tmpl w:val="E2268282"/>
    <w:lvl w:ilvl="0" w:tplc="080A000F">
      <w:start w:val="1"/>
      <w:numFmt w:val="decimal"/>
      <w:lvlText w:val="%1."/>
      <w:lvlJc w:val="left"/>
      <w:pPr>
        <w:ind w:left="2424" w:hanging="360"/>
      </w:pPr>
    </w:lvl>
    <w:lvl w:ilvl="1" w:tplc="080A0019" w:tentative="1">
      <w:start w:val="1"/>
      <w:numFmt w:val="lowerLetter"/>
      <w:lvlText w:val="%2."/>
      <w:lvlJc w:val="left"/>
      <w:pPr>
        <w:ind w:left="3144" w:hanging="360"/>
      </w:pPr>
    </w:lvl>
    <w:lvl w:ilvl="2" w:tplc="080A001B" w:tentative="1">
      <w:start w:val="1"/>
      <w:numFmt w:val="lowerRoman"/>
      <w:lvlText w:val="%3."/>
      <w:lvlJc w:val="right"/>
      <w:pPr>
        <w:ind w:left="3864" w:hanging="180"/>
      </w:pPr>
    </w:lvl>
    <w:lvl w:ilvl="3" w:tplc="080A000F" w:tentative="1">
      <w:start w:val="1"/>
      <w:numFmt w:val="decimal"/>
      <w:lvlText w:val="%4."/>
      <w:lvlJc w:val="left"/>
      <w:pPr>
        <w:ind w:left="4584" w:hanging="360"/>
      </w:pPr>
    </w:lvl>
    <w:lvl w:ilvl="4" w:tplc="080A0019" w:tentative="1">
      <w:start w:val="1"/>
      <w:numFmt w:val="lowerLetter"/>
      <w:lvlText w:val="%5."/>
      <w:lvlJc w:val="left"/>
      <w:pPr>
        <w:ind w:left="5304" w:hanging="360"/>
      </w:pPr>
    </w:lvl>
    <w:lvl w:ilvl="5" w:tplc="080A001B" w:tentative="1">
      <w:start w:val="1"/>
      <w:numFmt w:val="lowerRoman"/>
      <w:lvlText w:val="%6."/>
      <w:lvlJc w:val="right"/>
      <w:pPr>
        <w:ind w:left="6024" w:hanging="180"/>
      </w:pPr>
    </w:lvl>
    <w:lvl w:ilvl="6" w:tplc="080A000F" w:tentative="1">
      <w:start w:val="1"/>
      <w:numFmt w:val="decimal"/>
      <w:lvlText w:val="%7."/>
      <w:lvlJc w:val="left"/>
      <w:pPr>
        <w:ind w:left="6744" w:hanging="360"/>
      </w:pPr>
    </w:lvl>
    <w:lvl w:ilvl="7" w:tplc="080A0019" w:tentative="1">
      <w:start w:val="1"/>
      <w:numFmt w:val="lowerLetter"/>
      <w:lvlText w:val="%8."/>
      <w:lvlJc w:val="left"/>
      <w:pPr>
        <w:ind w:left="7464" w:hanging="360"/>
      </w:pPr>
    </w:lvl>
    <w:lvl w:ilvl="8" w:tplc="080A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9" w15:restartNumberingAfterBreak="0">
    <w:nsid w:val="6D424FE0"/>
    <w:multiLevelType w:val="hybridMultilevel"/>
    <w:tmpl w:val="0D96705E"/>
    <w:lvl w:ilvl="0" w:tplc="491E78F6">
      <w:start w:val="1"/>
      <w:numFmt w:val="decimal"/>
      <w:lvlText w:val="%1."/>
      <w:lvlJc w:val="left"/>
      <w:pPr>
        <w:ind w:left="578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0" w15:restartNumberingAfterBreak="0">
    <w:nsid w:val="6EB571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D94ED8"/>
    <w:multiLevelType w:val="hybridMultilevel"/>
    <w:tmpl w:val="E99E04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77D2A"/>
    <w:multiLevelType w:val="hybridMultilevel"/>
    <w:tmpl w:val="35706EB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6D370A"/>
    <w:multiLevelType w:val="hybridMultilevel"/>
    <w:tmpl w:val="4E42C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18143">
    <w:abstractNumId w:val="0"/>
  </w:num>
  <w:num w:numId="2" w16cid:durableId="1663460766">
    <w:abstractNumId w:val="23"/>
  </w:num>
  <w:num w:numId="3" w16cid:durableId="819804572">
    <w:abstractNumId w:val="13"/>
  </w:num>
  <w:num w:numId="4" w16cid:durableId="1387682039">
    <w:abstractNumId w:val="9"/>
  </w:num>
  <w:num w:numId="5" w16cid:durableId="1235966427">
    <w:abstractNumId w:val="20"/>
  </w:num>
  <w:num w:numId="6" w16cid:durableId="102843868">
    <w:abstractNumId w:val="31"/>
  </w:num>
  <w:num w:numId="7" w16cid:durableId="1423644669">
    <w:abstractNumId w:val="6"/>
  </w:num>
  <w:num w:numId="8" w16cid:durableId="231045997">
    <w:abstractNumId w:val="10"/>
  </w:num>
  <w:num w:numId="9" w16cid:durableId="1102186596">
    <w:abstractNumId w:val="8"/>
  </w:num>
  <w:num w:numId="10" w16cid:durableId="476071826">
    <w:abstractNumId w:val="15"/>
  </w:num>
  <w:num w:numId="11" w16cid:durableId="1587425174">
    <w:abstractNumId w:val="28"/>
  </w:num>
  <w:num w:numId="12" w16cid:durableId="263996685">
    <w:abstractNumId w:val="26"/>
  </w:num>
  <w:num w:numId="13" w16cid:durableId="915819213">
    <w:abstractNumId w:val="25"/>
  </w:num>
  <w:num w:numId="14" w16cid:durableId="1928423590">
    <w:abstractNumId w:val="3"/>
  </w:num>
  <w:num w:numId="15" w16cid:durableId="729109372">
    <w:abstractNumId w:val="21"/>
  </w:num>
  <w:num w:numId="16" w16cid:durableId="742408443">
    <w:abstractNumId w:val="2"/>
  </w:num>
  <w:num w:numId="17" w16cid:durableId="1824657502">
    <w:abstractNumId w:val="12"/>
  </w:num>
  <w:num w:numId="18" w16cid:durableId="771432461">
    <w:abstractNumId w:val="33"/>
  </w:num>
  <w:num w:numId="19" w16cid:durableId="1867332419">
    <w:abstractNumId w:val="5"/>
  </w:num>
  <w:num w:numId="20" w16cid:durableId="825125814">
    <w:abstractNumId w:val="18"/>
  </w:num>
  <w:num w:numId="21" w16cid:durableId="919872424">
    <w:abstractNumId w:val="16"/>
  </w:num>
  <w:num w:numId="22" w16cid:durableId="133834211">
    <w:abstractNumId w:val="24"/>
  </w:num>
  <w:num w:numId="23" w16cid:durableId="2032604204">
    <w:abstractNumId w:val="27"/>
  </w:num>
  <w:num w:numId="24" w16cid:durableId="990713750">
    <w:abstractNumId w:val="11"/>
  </w:num>
  <w:num w:numId="25" w16cid:durableId="1518277096">
    <w:abstractNumId w:val="22"/>
  </w:num>
  <w:num w:numId="26" w16cid:durableId="1256476781">
    <w:abstractNumId w:val="4"/>
  </w:num>
  <w:num w:numId="27" w16cid:durableId="1928035774">
    <w:abstractNumId w:val="19"/>
  </w:num>
  <w:num w:numId="28" w16cid:durableId="11228204">
    <w:abstractNumId w:val="17"/>
  </w:num>
  <w:num w:numId="29" w16cid:durableId="1678531216">
    <w:abstractNumId w:val="32"/>
  </w:num>
  <w:num w:numId="30" w16cid:durableId="2062247997">
    <w:abstractNumId w:val="1"/>
  </w:num>
  <w:num w:numId="31" w16cid:durableId="1909457640">
    <w:abstractNumId w:val="29"/>
  </w:num>
  <w:num w:numId="32" w16cid:durableId="1487628050">
    <w:abstractNumId w:val="14"/>
  </w:num>
  <w:num w:numId="33" w16cid:durableId="622081567">
    <w:abstractNumId w:val="30"/>
  </w:num>
  <w:num w:numId="34" w16cid:durableId="1555390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83C"/>
    <w:rsid w:val="00017D3F"/>
    <w:rsid w:val="00022048"/>
    <w:rsid w:val="0002431A"/>
    <w:rsid w:val="00027783"/>
    <w:rsid w:val="00040EFC"/>
    <w:rsid w:val="00051214"/>
    <w:rsid w:val="00061D02"/>
    <w:rsid w:val="00063A13"/>
    <w:rsid w:val="000670C7"/>
    <w:rsid w:val="000678FF"/>
    <w:rsid w:val="00067930"/>
    <w:rsid w:val="00086157"/>
    <w:rsid w:val="00087CB1"/>
    <w:rsid w:val="000A1A7E"/>
    <w:rsid w:val="000A393A"/>
    <w:rsid w:val="000B07DB"/>
    <w:rsid w:val="000B2BEE"/>
    <w:rsid w:val="000B4522"/>
    <w:rsid w:val="000B53F9"/>
    <w:rsid w:val="000B7090"/>
    <w:rsid w:val="000B7959"/>
    <w:rsid w:val="000C7130"/>
    <w:rsid w:val="000D26E9"/>
    <w:rsid w:val="000D3CF2"/>
    <w:rsid w:val="000F72D7"/>
    <w:rsid w:val="000F7B3F"/>
    <w:rsid w:val="0010463D"/>
    <w:rsid w:val="001222E7"/>
    <w:rsid w:val="001261CA"/>
    <w:rsid w:val="0013129E"/>
    <w:rsid w:val="00132E76"/>
    <w:rsid w:val="0013324B"/>
    <w:rsid w:val="001443DE"/>
    <w:rsid w:val="001465D7"/>
    <w:rsid w:val="0015012D"/>
    <w:rsid w:val="00150932"/>
    <w:rsid w:val="00161FDA"/>
    <w:rsid w:val="0016362F"/>
    <w:rsid w:val="0016544F"/>
    <w:rsid w:val="0016569C"/>
    <w:rsid w:val="0016766F"/>
    <w:rsid w:val="00184876"/>
    <w:rsid w:val="00184CD8"/>
    <w:rsid w:val="001974DB"/>
    <w:rsid w:val="00197C9D"/>
    <w:rsid w:val="001A0A43"/>
    <w:rsid w:val="001A5515"/>
    <w:rsid w:val="001A5EF3"/>
    <w:rsid w:val="001B34EF"/>
    <w:rsid w:val="001C67B4"/>
    <w:rsid w:val="001C67C5"/>
    <w:rsid w:val="001D0821"/>
    <w:rsid w:val="001D116C"/>
    <w:rsid w:val="001D1D79"/>
    <w:rsid w:val="001D7136"/>
    <w:rsid w:val="001E2B48"/>
    <w:rsid w:val="001E681E"/>
    <w:rsid w:val="001F5D94"/>
    <w:rsid w:val="002053A6"/>
    <w:rsid w:val="00206B0F"/>
    <w:rsid w:val="0020729C"/>
    <w:rsid w:val="0020775B"/>
    <w:rsid w:val="0021034E"/>
    <w:rsid w:val="0021627B"/>
    <w:rsid w:val="0022050E"/>
    <w:rsid w:val="0023139B"/>
    <w:rsid w:val="00234ED1"/>
    <w:rsid w:val="0023738A"/>
    <w:rsid w:val="0024336C"/>
    <w:rsid w:val="002532AB"/>
    <w:rsid w:val="00253C43"/>
    <w:rsid w:val="00254110"/>
    <w:rsid w:val="002546A3"/>
    <w:rsid w:val="002551F7"/>
    <w:rsid w:val="002629D5"/>
    <w:rsid w:val="00264212"/>
    <w:rsid w:val="002672D3"/>
    <w:rsid w:val="00272A97"/>
    <w:rsid w:val="00274C71"/>
    <w:rsid w:val="00276D43"/>
    <w:rsid w:val="002776F5"/>
    <w:rsid w:val="00281BF5"/>
    <w:rsid w:val="00282421"/>
    <w:rsid w:val="00287CD5"/>
    <w:rsid w:val="00291C9E"/>
    <w:rsid w:val="00295D39"/>
    <w:rsid w:val="002A5C33"/>
    <w:rsid w:val="002A698E"/>
    <w:rsid w:val="002A72AA"/>
    <w:rsid w:val="002B01E5"/>
    <w:rsid w:val="002B68AB"/>
    <w:rsid w:val="002C1490"/>
    <w:rsid w:val="002C1F3C"/>
    <w:rsid w:val="002C33BC"/>
    <w:rsid w:val="002C47EA"/>
    <w:rsid w:val="002C77C0"/>
    <w:rsid w:val="002D11CA"/>
    <w:rsid w:val="002D2BD4"/>
    <w:rsid w:val="002E4D23"/>
    <w:rsid w:val="002E6E90"/>
    <w:rsid w:val="002F117B"/>
    <w:rsid w:val="002F22E8"/>
    <w:rsid w:val="00301E2E"/>
    <w:rsid w:val="003054D2"/>
    <w:rsid w:val="003071EC"/>
    <w:rsid w:val="00312001"/>
    <w:rsid w:val="00315D14"/>
    <w:rsid w:val="003177F1"/>
    <w:rsid w:val="00327F1F"/>
    <w:rsid w:val="0033441D"/>
    <w:rsid w:val="0033620D"/>
    <w:rsid w:val="0034366C"/>
    <w:rsid w:val="00345E39"/>
    <w:rsid w:val="003467DD"/>
    <w:rsid w:val="00346D5D"/>
    <w:rsid w:val="00350BF2"/>
    <w:rsid w:val="00351FC2"/>
    <w:rsid w:val="003535FD"/>
    <w:rsid w:val="00360CFA"/>
    <w:rsid w:val="00361BF6"/>
    <w:rsid w:val="00362062"/>
    <w:rsid w:val="00365ECF"/>
    <w:rsid w:val="00367D1A"/>
    <w:rsid w:val="00371416"/>
    <w:rsid w:val="0038483C"/>
    <w:rsid w:val="00386A2A"/>
    <w:rsid w:val="003A1F09"/>
    <w:rsid w:val="003A29E5"/>
    <w:rsid w:val="003A3E9D"/>
    <w:rsid w:val="003C076F"/>
    <w:rsid w:val="003C0B2E"/>
    <w:rsid w:val="003C2B08"/>
    <w:rsid w:val="003C4E22"/>
    <w:rsid w:val="003C5D56"/>
    <w:rsid w:val="003D4E4D"/>
    <w:rsid w:val="003E132F"/>
    <w:rsid w:val="003E1701"/>
    <w:rsid w:val="003E4E99"/>
    <w:rsid w:val="003F10BC"/>
    <w:rsid w:val="003F27CD"/>
    <w:rsid w:val="00400A79"/>
    <w:rsid w:val="00404E91"/>
    <w:rsid w:val="00406027"/>
    <w:rsid w:val="00406AA3"/>
    <w:rsid w:val="00417F89"/>
    <w:rsid w:val="00423ABE"/>
    <w:rsid w:val="004263AC"/>
    <w:rsid w:val="00427712"/>
    <w:rsid w:val="004368FF"/>
    <w:rsid w:val="0043772C"/>
    <w:rsid w:val="00440C8F"/>
    <w:rsid w:val="004410A0"/>
    <w:rsid w:val="00441556"/>
    <w:rsid w:val="00442AFB"/>
    <w:rsid w:val="004451E7"/>
    <w:rsid w:val="00447AED"/>
    <w:rsid w:val="004507DA"/>
    <w:rsid w:val="00465B97"/>
    <w:rsid w:val="00481555"/>
    <w:rsid w:val="0048378B"/>
    <w:rsid w:val="00485768"/>
    <w:rsid w:val="0049390D"/>
    <w:rsid w:val="004A0A0A"/>
    <w:rsid w:val="004A2932"/>
    <w:rsid w:val="004A4945"/>
    <w:rsid w:val="004A4F80"/>
    <w:rsid w:val="004A6730"/>
    <w:rsid w:val="004A6956"/>
    <w:rsid w:val="004B2CB5"/>
    <w:rsid w:val="004B32D5"/>
    <w:rsid w:val="004C02F5"/>
    <w:rsid w:val="004C1601"/>
    <w:rsid w:val="004D5467"/>
    <w:rsid w:val="004E099F"/>
    <w:rsid w:val="004E1188"/>
    <w:rsid w:val="004E403B"/>
    <w:rsid w:val="004E5938"/>
    <w:rsid w:val="004E7EA1"/>
    <w:rsid w:val="004F395C"/>
    <w:rsid w:val="004F3A02"/>
    <w:rsid w:val="004F5F55"/>
    <w:rsid w:val="0050252E"/>
    <w:rsid w:val="00505886"/>
    <w:rsid w:val="00506946"/>
    <w:rsid w:val="0051143E"/>
    <w:rsid w:val="005146AB"/>
    <w:rsid w:val="00516342"/>
    <w:rsid w:val="0052142F"/>
    <w:rsid w:val="0052400A"/>
    <w:rsid w:val="005354AC"/>
    <w:rsid w:val="0054011B"/>
    <w:rsid w:val="0054097B"/>
    <w:rsid w:val="0054463F"/>
    <w:rsid w:val="0055071F"/>
    <w:rsid w:val="00554F82"/>
    <w:rsid w:val="005672C7"/>
    <w:rsid w:val="00573ABA"/>
    <w:rsid w:val="00573DD5"/>
    <w:rsid w:val="00573EF0"/>
    <w:rsid w:val="00574BDC"/>
    <w:rsid w:val="00582D28"/>
    <w:rsid w:val="005858C7"/>
    <w:rsid w:val="00586993"/>
    <w:rsid w:val="00595593"/>
    <w:rsid w:val="0059592A"/>
    <w:rsid w:val="005B5D51"/>
    <w:rsid w:val="005B7183"/>
    <w:rsid w:val="005C7871"/>
    <w:rsid w:val="005D1D39"/>
    <w:rsid w:val="005E0C31"/>
    <w:rsid w:val="005E2D75"/>
    <w:rsid w:val="005E437A"/>
    <w:rsid w:val="005E49D3"/>
    <w:rsid w:val="005E6753"/>
    <w:rsid w:val="005F27CE"/>
    <w:rsid w:val="006039D8"/>
    <w:rsid w:val="006119CA"/>
    <w:rsid w:val="006139B3"/>
    <w:rsid w:val="0061689D"/>
    <w:rsid w:val="006205DF"/>
    <w:rsid w:val="0062159D"/>
    <w:rsid w:val="0062470F"/>
    <w:rsid w:val="00625CD2"/>
    <w:rsid w:val="00633A40"/>
    <w:rsid w:val="0064069F"/>
    <w:rsid w:val="00642D96"/>
    <w:rsid w:val="00643DB1"/>
    <w:rsid w:val="006443CE"/>
    <w:rsid w:val="00652224"/>
    <w:rsid w:val="006671E1"/>
    <w:rsid w:val="00667A11"/>
    <w:rsid w:val="00667F23"/>
    <w:rsid w:val="00671B72"/>
    <w:rsid w:val="006744C1"/>
    <w:rsid w:val="006810AE"/>
    <w:rsid w:val="006819C8"/>
    <w:rsid w:val="00682D2F"/>
    <w:rsid w:val="00682D31"/>
    <w:rsid w:val="00684366"/>
    <w:rsid w:val="0068459D"/>
    <w:rsid w:val="006A39C1"/>
    <w:rsid w:val="006B7EE8"/>
    <w:rsid w:val="006C2EC9"/>
    <w:rsid w:val="006C5029"/>
    <w:rsid w:val="006D180A"/>
    <w:rsid w:val="006D4852"/>
    <w:rsid w:val="006D4B19"/>
    <w:rsid w:val="006D59B6"/>
    <w:rsid w:val="006E2B38"/>
    <w:rsid w:val="006E73DF"/>
    <w:rsid w:val="00703221"/>
    <w:rsid w:val="007064BF"/>
    <w:rsid w:val="00706F6A"/>
    <w:rsid w:val="007079FB"/>
    <w:rsid w:val="0071216D"/>
    <w:rsid w:val="00713BD7"/>
    <w:rsid w:val="0072093D"/>
    <w:rsid w:val="0072107E"/>
    <w:rsid w:val="007350E7"/>
    <w:rsid w:val="007371FA"/>
    <w:rsid w:val="007414C4"/>
    <w:rsid w:val="00741AAD"/>
    <w:rsid w:val="00741ACD"/>
    <w:rsid w:val="00742C39"/>
    <w:rsid w:val="00746C0A"/>
    <w:rsid w:val="00757D81"/>
    <w:rsid w:val="007700DC"/>
    <w:rsid w:val="0077338A"/>
    <w:rsid w:val="0078487F"/>
    <w:rsid w:val="00784942"/>
    <w:rsid w:val="00793341"/>
    <w:rsid w:val="007936E6"/>
    <w:rsid w:val="00793747"/>
    <w:rsid w:val="00793F81"/>
    <w:rsid w:val="007A0FC8"/>
    <w:rsid w:val="007A4FD6"/>
    <w:rsid w:val="007B194D"/>
    <w:rsid w:val="007B1FB4"/>
    <w:rsid w:val="007C27D9"/>
    <w:rsid w:val="007C784D"/>
    <w:rsid w:val="007D3E57"/>
    <w:rsid w:val="007D7ABB"/>
    <w:rsid w:val="007E0242"/>
    <w:rsid w:val="007E1138"/>
    <w:rsid w:val="007E15B0"/>
    <w:rsid w:val="007E1B66"/>
    <w:rsid w:val="007E5EFA"/>
    <w:rsid w:val="007F22C5"/>
    <w:rsid w:val="007F2521"/>
    <w:rsid w:val="007F4757"/>
    <w:rsid w:val="00802924"/>
    <w:rsid w:val="008314E0"/>
    <w:rsid w:val="00832853"/>
    <w:rsid w:val="00835D8C"/>
    <w:rsid w:val="00844C81"/>
    <w:rsid w:val="0085577C"/>
    <w:rsid w:val="00872596"/>
    <w:rsid w:val="008776EF"/>
    <w:rsid w:val="00877E9A"/>
    <w:rsid w:val="00884C83"/>
    <w:rsid w:val="008A4A95"/>
    <w:rsid w:val="008A6D7A"/>
    <w:rsid w:val="008B2473"/>
    <w:rsid w:val="008B3E2A"/>
    <w:rsid w:val="008C79AE"/>
    <w:rsid w:val="008D0629"/>
    <w:rsid w:val="008D222B"/>
    <w:rsid w:val="008D2BC9"/>
    <w:rsid w:val="008E09C4"/>
    <w:rsid w:val="008E1D86"/>
    <w:rsid w:val="008E6893"/>
    <w:rsid w:val="008F035F"/>
    <w:rsid w:val="008F180D"/>
    <w:rsid w:val="00903518"/>
    <w:rsid w:val="009332D3"/>
    <w:rsid w:val="0093659C"/>
    <w:rsid w:val="00936FCD"/>
    <w:rsid w:val="0094339B"/>
    <w:rsid w:val="00945CFE"/>
    <w:rsid w:val="00950DDB"/>
    <w:rsid w:val="00954CD5"/>
    <w:rsid w:val="00957B84"/>
    <w:rsid w:val="00965F63"/>
    <w:rsid w:val="009760BD"/>
    <w:rsid w:val="009827D9"/>
    <w:rsid w:val="00983BE7"/>
    <w:rsid w:val="009942A7"/>
    <w:rsid w:val="00995C81"/>
    <w:rsid w:val="00996F2C"/>
    <w:rsid w:val="009A2468"/>
    <w:rsid w:val="009B3923"/>
    <w:rsid w:val="009B4ED0"/>
    <w:rsid w:val="009C25B0"/>
    <w:rsid w:val="009C3B76"/>
    <w:rsid w:val="009C4898"/>
    <w:rsid w:val="009C7BFB"/>
    <w:rsid w:val="009D07F2"/>
    <w:rsid w:val="009D27CB"/>
    <w:rsid w:val="009D7065"/>
    <w:rsid w:val="009E28D0"/>
    <w:rsid w:val="009E29FD"/>
    <w:rsid w:val="009E3018"/>
    <w:rsid w:val="009E5339"/>
    <w:rsid w:val="009E6A10"/>
    <w:rsid w:val="009F27F5"/>
    <w:rsid w:val="00A00B3E"/>
    <w:rsid w:val="00A10E56"/>
    <w:rsid w:val="00A152A9"/>
    <w:rsid w:val="00A219DC"/>
    <w:rsid w:val="00A23652"/>
    <w:rsid w:val="00A24985"/>
    <w:rsid w:val="00A2536A"/>
    <w:rsid w:val="00A40485"/>
    <w:rsid w:val="00A450E5"/>
    <w:rsid w:val="00A47A0D"/>
    <w:rsid w:val="00A51362"/>
    <w:rsid w:val="00A550CD"/>
    <w:rsid w:val="00A5672A"/>
    <w:rsid w:val="00A62E2F"/>
    <w:rsid w:val="00A657B2"/>
    <w:rsid w:val="00A67728"/>
    <w:rsid w:val="00A7068E"/>
    <w:rsid w:val="00A749D8"/>
    <w:rsid w:val="00A8352B"/>
    <w:rsid w:val="00A84EFA"/>
    <w:rsid w:val="00A97A81"/>
    <w:rsid w:val="00AA492F"/>
    <w:rsid w:val="00AB0710"/>
    <w:rsid w:val="00AC074F"/>
    <w:rsid w:val="00AC20A3"/>
    <w:rsid w:val="00AC3810"/>
    <w:rsid w:val="00AC7684"/>
    <w:rsid w:val="00AE0B23"/>
    <w:rsid w:val="00AE14E3"/>
    <w:rsid w:val="00AE4E31"/>
    <w:rsid w:val="00AE55AE"/>
    <w:rsid w:val="00B00338"/>
    <w:rsid w:val="00B015A2"/>
    <w:rsid w:val="00B06750"/>
    <w:rsid w:val="00B115CC"/>
    <w:rsid w:val="00B15EF1"/>
    <w:rsid w:val="00B165BD"/>
    <w:rsid w:val="00B216D4"/>
    <w:rsid w:val="00B21C27"/>
    <w:rsid w:val="00B263D0"/>
    <w:rsid w:val="00B333CB"/>
    <w:rsid w:val="00B34575"/>
    <w:rsid w:val="00B44BAC"/>
    <w:rsid w:val="00B55330"/>
    <w:rsid w:val="00B63160"/>
    <w:rsid w:val="00B63298"/>
    <w:rsid w:val="00B65553"/>
    <w:rsid w:val="00B722CA"/>
    <w:rsid w:val="00B77226"/>
    <w:rsid w:val="00B864C8"/>
    <w:rsid w:val="00B91F87"/>
    <w:rsid w:val="00B93F69"/>
    <w:rsid w:val="00BA0155"/>
    <w:rsid w:val="00BA2F68"/>
    <w:rsid w:val="00BA733C"/>
    <w:rsid w:val="00BD553D"/>
    <w:rsid w:val="00BD643D"/>
    <w:rsid w:val="00BD6DAD"/>
    <w:rsid w:val="00BE6C03"/>
    <w:rsid w:val="00BE72AF"/>
    <w:rsid w:val="00BF4DAD"/>
    <w:rsid w:val="00C032D1"/>
    <w:rsid w:val="00C114B2"/>
    <w:rsid w:val="00C14D03"/>
    <w:rsid w:val="00C20668"/>
    <w:rsid w:val="00C21B3C"/>
    <w:rsid w:val="00C26769"/>
    <w:rsid w:val="00C27957"/>
    <w:rsid w:val="00C41B64"/>
    <w:rsid w:val="00C464DF"/>
    <w:rsid w:val="00C46A70"/>
    <w:rsid w:val="00C52E1E"/>
    <w:rsid w:val="00C56F34"/>
    <w:rsid w:val="00C62573"/>
    <w:rsid w:val="00C63FCC"/>
    <w:rsid w:val="00C6447A"/>
    <w:rsid w:val="00C70504"/>
    <w:rsid w:val="00C7264D"/>
    <w:rsid w:val="00C74CA6"/>
    <w:rsid w:val="00C7677B"/>
    <w:rsid w:val="00C959C2"/>
    <w:rsid w:val="00CC0C86"/>
    <w:rsid w:val="00CC7B26"/>
    <w:rsid w:val="00CD300D"/>
    <w:rsid w:val="00CD7B1D"/>
    <w:rsid w:val="00CE1453"/>
    <w:rsid w:val="00CE299F"/>
    <w:rsid w:val="00CE5D5C"/>
    <w:rsid w:val="00CE6FE9"/>
    <w:rsid w:val="00CF2F64"/>
    <w:rsid w:val="00CF5C04"/>
    <w:rsid w:val="00D040EF"/>
    <w:rsid w:val="00D06AE7"/>
    <w:rsid w:val="00D10DB2"/>
    <w:rsid w:val="00D17B7D"/>
    <w:rsid w:val="00D23D0D"/>
    <w:rsid w:val="00D26A60"/>
    <w:rsid w:val="00D316DB"/>
    <w:rsid w:val="00D33903"/>
    <w:rsid w:val="00D3533C"/>
    <w:rsid w:val="00D574D3"/>
    <w:rsid w:val="00D57B6E"/>
    <w:rsid w:val="00D649E6"/>
    <w:rsid w:val="00D64A38"/>
    <w:rsid w:val="00D924DD"/>
    <w:rsid w:val="00D96772"/>
    <w:rsid w:val="00DB0822"/>
    <w:rsid w:val="00DB2745"/>
    <w:rsid w:val="00DC7DEB"/>
    <w:rsid w:val="00DD1295"/>
    <w:rsid w:val="00DD7314"/>
    <w:rsid w:val="00DF3CFC"/>
    <w:rsid w:val="00E00AF8"/>
    <w:rsid w:val="00E01DB9"/>
    <w:rsid w:val="00E04C5D"/>
    <w:rsid w:val="00E0569F"/>
    <w:rsid w:val="00E10B28"/>
    <w:rsid w:val="00E131AB"/>
    <w:rsid w:val="00E149C9"/>
    <w:rsid w:val="00E166E4"/>
    <w:rsid w:val="00E1683C"/>
    <w:rsid w:val="00E2556D"/>
    <w:rsid w:val="00E262BD"/>
    <w:rsid w:val="00E2659B"/>
    <w:rsid w:val="00E3629B"/>
    <w:rsid w:val="00E40589"/>
    <w:rsid w:val="00E41348"/>
    <w:rsid w:val="00E46BB9"/>
    <w:rsid w:val="00E4781C"/>
    <w:rsid w:val="00E51C75"/>
    <w:rsid w:val="00E57723"/>
    <w:rsid w:val="00E6127B"/>
    <w:rsid w:val="00E62163"/>
    <w:rsid w:val="00E65B3E"/>
    <w:rsid w:val="00E664DD"/>
    <w:rsid w:val="00E81120"/>
    <w:rsid w:val="00E81629"/>
    <w:rsid w:val="00E81F81"/>
    <w:rsid w:val="00E903D9"/>
    <w:rsid w:val="00E92A6C"/>
    <w:rsid w:val="00EA0126"/>
    <w:rsid w:val="00EA2050"/>
    <w:rsid w:val="00EA5D5D"/>
    <w:rsid w:val="00EB0C2D"/>
    <w:rsid w:val="00EB1E94"/>
    <w:rsid w:val="00EB1EAF"/>
    <w:rsid w:val="00EB6BFE"/>
    <w:rsid w:val="00EC3448"/>
    <w:rsid w:val="00EC34BF"/>
    <w:rsid w:val="00EC4B17"/>
    <w:rsid w:val="00ED1E7D"/>
    <w:rsid w:val="00EE082C"/>
    <w:rsid w:val="00EE1213"/>
    <w:rsid w:val="00EF1458"/>
    <w:rsid w:val="00EF1846"/>
    <w:rsid w:val="00F15EBE"/>
    <w:rsid w:val="00F21FE9"/>
    <w:rsid w:val="00F32111"/>
    <w:rsid w:val="00F37C5C"/>
    <w:rsid w:val="00F4305D"/>
    <w:rsid w:val="00F652C7"/>
    <w:rsid w:val="00F70BC8"/>
    <w:rsid w:val="00F716FB"/>
    <w:rsid w:val="00F742A6"/>
    <w:rsid w:val="00F825A5"/>
    <w:rsid w:val="00F909E9"/>
    <w:rsid w:val="00F92AAF"/>
    <w:rsid w:val="00F94B23"/>
    <w:rsid w:val="00FA06EB"/>
    <w:rsid w:val="00FA2F75"/>
    <w:rsid w:val="00FB20BF"/>
    <w:rsid w:val="00FB6C27"/>
    <w:rsid w:val="00FC64AF"/>
    <w:rsid w:val="00FD184F"/>
    <w:rsid w:val="00FF0802"/>
    <w:rsid w:val="00FF36F4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735CB2"/>
  <w15:docId w15:val="{A2E81EB0-F496-4320-AC8D-C4B95BFD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54A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7B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67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6772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967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772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3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32F"/>
    <w:rPr>
      <w:rFonts w:ascii="Tahoma" w:hAnsi="Tahoma" w:cs="Tahoma"/>
      <w:sz w:val="16"/>
      <w:szCs w:val="16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3E13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E132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E132F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3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32F"/>
    <w:rPr>
      <w:b/>
      <w:bCs/>
      <w:sz w:val="20"/>
      <w:szCs w:val="20"/>
      <w:lang w:val="es-ES_tradnl"/>
    </w:rPr>
  </w:style>
  <w:style w:type="paragraph" w:styleId="Sinespaciado">
    <w:name w:val="No Spacing"/>
    <w:uiPriority w:val="1"/>
    <w:qFormat/>
    <w:rsid w:val="000B07DB"/>
    <w:rPr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D7A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681E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8A4A95"/>
    <w:rPr>
      <w:color w:val="605E5C"/>
      <w:shd w:val="clear" w:color="auto" w:fill="E1DFDD"/>
    </w:rPr>
  </w:style>
  <w:style w:type="paragraph" w:customStyle="1" w:styleId="xxmsolistparagraph">
    <w:name w:val="x_x_msolistparagraph"/>
    <w:basedOn w:val="Normal"/>
    <w:rsid w:val="00291C9E"/>
    <w:pPr>
      <w:ind w:left="720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contentpasted0">
    <w:name w:val="contentpasted0"/>
    <w:basedOn w:val="Normal"/>
    <w:rsid w:val="00A550CD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val="es-MX" w:eastAsia="es-MX"/>
    </w:rPr>
  </w:style>
  <w:style w:type="paragraph" w:styleId="Revisin">
    <w:name w:val="Revision"/>
    <w:hidden/>
    <w:uiPriority w:val="99"/>
    <w:semiHidden/>
    <w:rsid w:val="0013324B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io.com.m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io.com.mx/sp/terminos-y-condici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io.com.mx/sp/liniopl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2F21D-0332-4F79-82E3-B16A3FDB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1387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Percides  Trujillo</dc:creator>
  <cp:lastModifiedBy>Jacqueline Rivera Olvera</cp:lastModifiedBy>
  <cp:revision>36</cp:revision>
  <cp:lastPrinted>2019-02-14T18:47:00Z</cp:lastPrinted>
  <dcterms:created xsi:type="dcterms:W3CDTF">2023-08-23T15:52:00Z</dcterms:created>
  <dcterms:modified xsi:type="dcterms:W3CDTF">2023-08-24T14:33:00Z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3b7177-c66c-4b22-a350-7ee86f9a1e74_Enabled">
    <vt:lpwstr>true</vt:lpwstr>
  </property>
  <property fmtid="{D5CDD505-2E9C-101B-9397-08002B2CF9AE}" pid="3" name="MSIP_Label_f43b7177-c66c-4b22-a350-7ee86f9a1e74_SetDate">
    <vt:lpwstr>2021-03-24T20:56:45Z</vt:lpwstr>
  </property>
  <property fmtid="{D5CDD505-2E9C-101B-9397-08002B2CF9AE}" pid="4" name="MSIP_Label_f43b7177-c66c-4b22-a350-7ee86f9a1e74_Method">
    <vt:lpwstr>Standard</vt:lpwstr>
  </property>
  <property fmtid="{D5CDD505-2E9C-101B-9397-08002B2CF9AE}" pid="5" name="MSIP_Label_f43b7177-c66c-4b22-a350-7ee86f9a1e74_Name">
    <vt:lpwstr>C1_Internal use</vt:lpwstr>
  </property>
  <property fmtid="{D5CDD505-2E9C-101B-9397-08002B2CF9AE}" pid="6" name="MSIP_Label_f43b7177-c66c-4b22-a350-7ee86f9a1e74_SiteId">
    <vt:lpwstr>e4e1abd9-eac7-4a71-ab52-da5c998aa7ba</vt:lpwstr>
  </property>
  <property fmtid="{D5CDD505-2E9C-101B-9397-08002B2CF9AE}" pid="7" name="MSIP_Label_f43b7177-c66c-4b22-a350-7ee86f9a1e74_ActionId">
    <vt:lpwstr>c93f24f2-24ef-4b1d-8a2e-8177ab3d7f82</vt:lpwstr>
  </property>
  <property fmtid="{D5CDD505-2E9C-101B-9397-08002B2CF9AE}" pid="8" name="MSIP_Label_f43b7177-c66c-4b22-a350-7ee86f9a1e74_ContentBits">
    <vt:lpwstr>2</vt:lpwstr>
  </property>
</Properties>
</file>