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spacing w:lineRule="auto" w:line="278"/>
        <w:ind w:hanging="0" w:left="0"/>
        <w:jc w:val="left"/>
        <w:rPr>
          <w:rFonts w:ascii="Arial" w:hAnsi="Arial" w:eastAsia="Arial" w:cs="Arial"/>
          <w:b/>
          <w:bCs/>
          <w:i w:val="false"/>
          <w:i w:val="false"/>
          <w:iCs w:val="false"/>
          <w:color w:val="E3701A"/>
          <w:sz w:val="36"/>
          <w:szCs w:val="36"/>
        </w:rPr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</w:r>
    </w:p>
    <w:p>
      <w:pPr>
        <w:pStyle w:val="normal11"/>
        <w:spacing w:lineRule="auto" w:line="278"/>
        <w:ind w:hanging="0" w:left="0"/>
        <w:jc w:val="left"/>
        <w:rPr>
          <w:rFonts w:ascii="Arial" w:hAnsi="Arial" w:eastAsia="Arial" w:cs="Arial"/>
          <w:b/>
          <w:bCs/>
          <w:i w:val="false"/>
          <w:i w:val="false"/>
          <w:iCs w:val="false"/>
          <w:color w:val="E3701A"/>
          <w:sz w:val="36"/>
          <w:szCs w:val="36"/>
        </w:rPr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 xml:space="preserve">Actividad </w:t>
      </w: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>9</w:t>
      </w: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>: ¿Cómo puedo tomar decisiones éticas?” - Elegir con conciencia</w:t>
      </w:r>
    </w:p>
    <w:p>
      <w:pPr>
        <w:pStyle w:val="normal11"/>
        <w:spacing w:lineRule="auto" w:line="278"/>
        <w:ind w:hanging="0" w:left="0"/>
        <w:jc w:val="left"/>
        <w:rPr/>
      </w:pPr>
      <w:r>
        <w:rPr>
          <w:rFonts w:ascii="Arial" w:hAnsi="Arial"/>
          <w:bCs/>
          <w:i w:val="false"/>
          <w:iCs w:val="false"/>
          <w:color w:val="E3701A"/>
          <w:sz w:val="32"/>
          <w:szCs w:val="32"/>
        </w:rPr>
        <w:t>Instrucciones para el estudiante:</w:t>
      </w:r>
    </w:p>
    <w:p>
      <w:pPr>
        <w:pStyle w:val="Heading3"/>
        <w:spacing w:lineRule="auto" w:line="240" w:before="281" w:after="281"/>
        <w:rPr>
          <w:color w:val="auto"/>
        </w:rPr>
      </w:pPr>
      <w:r>
        <w:rPr>
          <w:color w:val="auto"/>
        </w:rPr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</w:rPr>
        <w:t>Esta actividad te ayudará a reflexionar sobre cómo tomas decisiones en situaciones difíciles, cómo aplicas el pensamiento crítico y qué valores guían tus acciones. No se trata de responder “bien o mal”, sino de analizar con honestidad lo que harías y por qué.</w:t>
      </w:r>
    </w:p>
    <w:p>
      <w:pPr>
        <w:pStyle w:val="normal1"/>
        <w:spacing w:lineRule="auto" w:line="240" w:before="240" w:after="240"/>
        <w:ind w:hanging="0" w:left="0"/>
        <w:rPr>
          <w:color w:val="auto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</w:rPr>
        <w:t>Lee con atención el siguiente caso:</w:t>
      </w:r>
    </w:p>
    <w:p>
      <w:pPr>
        <w:pStyle w:val="normal1"/>
        <w:spacing w:lineRule="auto" w:line="240" w:before="240" w:after="240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</w:rPr>
        <w:t>En tu salón se organiza una colecta para apoyar a una compañera que enfrenta una situación familiar difícil. Algunos proponen recolectar dinero; otros prefieren hacer una actividad para juntar fondos.</w:t>
      </w:r>
    </w:p>
    <w:p>
      <w:pPr>
        <w:pStyle w:val="normal1"/>
        <w:spacing w:lineRule="auto" w:line="240" w:before="240" w:after="240"/>
        <w:rPr>
          <w:color w:val="auto"/>
        </w:rPr>
      </w:pPr>
      <w:r>
        <w:rPr>
          <w:color w:val="auto"/>
        </w:rPr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</w:rPr>
        <w:t>Tú crees que ayudar es importante, pero sabes que algunos compañeros no confían en cómo se manejará el dinero. Uno de tus amigos dice que no es su problema y que no deberían meterse.</w:t>
      </w:r>
    </w:p>
    <w:p>
      <w:pPr>
        <w:pStyle w:val="normal1"/>
        <w:spacing w:lineRule="auto" w:line="240" w:before="240" w:after="240"/>
        <w:rPr>
          <w:color w:val="auto"/>
        </w:rPr>
      </w:pPr>
      <w:r>
        <w:rPr>
          <w:color w:val="auto"/>
        </w:rPr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</w:rPr>
        <w:t>Estás en una situación en la que puedes:</w:t>
      </w:r>
    </w:p>
    <w:p>
      <w:pPr>
        <w:pStyle w:val="normal1"/>
        <w:spacing w:lineRule="auto" w:line="240" w:before="240" w:after="240"/>
        <w:ind w:hanging="0" w:left="0"/>
        <w:rPr>
          <w:color w:val="auto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</w:rPr>
        <w:t>a) Participar en la colecta y ayudar a organizarla de forma transparente.</w:t>
      </w:r>
    </w:p>
    <w:p>
      <w:pPr>
        <w:pStyle w:val="normal1"/>
        <w:spacing w:lineRule="auto" w:line="240" w:before="240" w:after="240"/>
        <w:ind w:hanging="0" w:left="0"/>
        <w:rPr>
          <w:color w:val="auto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</w:rPr>
        <w:t>b) No involucrarte para no tener problemas con tus amigos, aunque piensas que ayudar es lo correcto.</w:t>
      </w:r>
    </w:p>
    <w:p>
      <w:pPr>
        <w:pStyle w:val="normal1"/>
        <w:spacing w:lineRule="auto" w:line="240" w:before="240" w:after="240"/>
        <w:ind w:hanging="0" w:left="0"/>
        <w:rPr>
          <w:color w:val="auto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</w:rPr>
        <w:t xml:space="preserve">Ahora responde, por escrito, las siguientes preguntas reflexivas y sube tu archivo a </w:t>
      </w:r>
      <w:r>
        <w:rPr>
          <w:rFonts w:eastAsia="Arial" w:cs="Arial" w:ascii="Arial" w:hAnsi="Arial"/>
          <w:b/>
          <w:color w:val="auto"/>
        </w:rPr>
        <w:t>la plataforma.</w:t>
      </w:r>
      <w:r>
        <w:rPr>
          <w:color w:val="auto"/>
        </w:rPr>
        <w:br/>
      </w:r>
    </w:p>
    <w:tbl>
      <w:tblPr>
        <w:tblStyle w:val="Table1"/>
        <w:tblW w:w="9015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600"/>
      </w:tblPr>
      <w:tblGrid>
        <w:gridCol w:w="5160"/>
        <w:gridCol w:w="3854"/>
      </w:tblGrid>
      <w:tr>
        <w:trPr>
          <w:trHeight w:val="300" w:hRule="atLeast"/>
        </w:trPr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z w:val="24"/>
                <w:szCs w:val="24"/>
              </w:rPr>
              <w:t>Preguntas para reflexionar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z w:val="24"/>
                <w:szCs w:val="24"/>
              </w:rPr>
              <w:t>Tu respuesta</w:t>
            </w:r>
          </w:p>
        </w:tc>
      </w:tr>
      <w:tr>
        <w:trPr>
          <w:trHeight w:val="300" w:hRule="atLeast"/>
        </w:trPr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1. ¿Qué opción elegirías (a o b) y por qué?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2. ¿Qué consecuencias crees que tendría tu decisión para ti y para los demás?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3. ¿Qué valores (por ejemplo: solidaridad, justicia, honestidad, lealtad) estás considerando?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4. ¿Tu decisión busca el bienestar común o solo evitar un conflicto? Explica.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  <w:t>5. ¿Cómo te ayuda el pensamiento crítico a tomar decisiones más conscientes y éticas?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auto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sectPr>
      <w:headerReference w:type="default" r:id="rId2"/>
      <w:type w:val="nextPage"/>
      <w:pgSz w:w="11906" w:h="16838"/>
      <w:pgMar w:left="1440" w:right="1440" w:gutter="0" w:header="1440" w:top="2254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-1066800</wp:posOffset>
          </wp:positionH>
          <wp:positionV relativeFrom="paragraph">
            <wp:posOffset>-899795</wp:posOffset>
          </wp:positionV>
          <wp:extent cx="7771765" cy="133667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336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Play" w:hAnsi="Play" w:eastAsia="Play" w:cs="Play"/>
      <w:color w:val="0A2F40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ing3Char" w:customStyle="1">
    <w:name w:val="Heading 3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59" w:before="0" w:after="160"/>
      <w:ind w:hanging="360" w:left="72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MX" w:eastAsia="zh-CN" w:bidi="hi-IN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Ahgi1EMVd/nfpmKte4T94DAcNSA==">CgMxLjA4AHIhMURETVQ0Ums4SG1wREcwczFVUjhMcWpQYjZHZ1BjYnlI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LibreOffice/25.2.5.2$Linux_X86_64 LibreOffice_project/fb4792146257752f54eab576deb869869b108571</Application>
  <AppVersion>15.0000</AppVersion>
  <Pages>2</Pages>
  <Words>247</Words>
  <Characters>1278</Characters>
  <CharactersWithSpaces>1512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2025-06-16T02:14:32Z</dcterms:created>
  <dc:creator>ADRIANA BELEN JIMENEZ VEGA</dc:creator>
  <dc:description/>
  <dc:language>es-ES</dc:language>
  <cp:lastModifiedBy/>
  <dcterms:modified xsi:type="dcterms:W3CDTF">2025-08-07T11:00:00Z</dcterms:modified>
  <cp:revision>2</cp:revision>
  <dc:subject/>
  <dc:title/>
</cp:coreProperties>
</file>