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00981070"/>
        <w:docPartObj>
          <w:docPartGallery w:val="AutoText"/>
        </w:docPartObj>
      </w:sdtPr>
      <w:sdtEndPr>
        <w:rPr>
          <w:lang w:val="es-MX"/>
        </w:rPr>
      </w:sdtEndPr>
      <w:sdtContent>
        <w:p w14:paraId="19A16DC5"/>
        <w:p w14:paraId="686DA7DE">
          <w:pPr>
            <w:rPr>
              <w:i/>
              <w:iCs/>
              <w:color w:val="4472C4" w:themeColor="accent1"/>
              <w:lang w:val="es-MX"/>
              <w14:textFill>
                <w14:solidFill>
                  <w14:schemeClr w14:val="accent1"/>
                </w14:solidFill>
              </w14:textFill>
            </w:rPr>
          </w:pPr>
          <w:r>
            <w:rPr>
              <w:lang/>
            </w:rPr>
            <mc:AlternateContent>
              <mc:Choice Requires="wps">
                <w:drawing>
                  <wp:anchor distT="0" distB="0" distL="114300" distR="114300" simplePos="0" relativeHeight="251660288" behindDoc="0" locked="0" layoutInCell="1" allowOverlap="1">
                    <wp:simplePos x="0" y="0"/>
                    <wp:positionH relativeFrom="page">
                      <wp:posOffset>281305</wp:posOffset>
                    </wp:positionH>
                    <wp:positionV relativeFrom="page">
                      <wp:posOffset>2971800</wp:posOffset>
                    </wp:positionV>
                    <wp:extent cx="7315200" cy="3638550"/>
                    <wp:effectExtent l="0" t="0" r="0" b="635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6FFFAB">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Título"/>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GUÍA BÁSICA para la GRABACIÓN DE VIDEO</w:t>
                                    </w:r>
                                  </w:sdtContent>
                                </w:sdt>
                              </w:p>
                              <w:p w14:paraId="40AFFE9D">
                                <w:pPr>
                                  <w:jc w:val="right"/>
                                  <w:rPr>
                                    <w:smallCaps/>
                                    <w:color w:val="404040" w:themeColor="text1" w:themeTint="BF"/>
                                    <w:sz w:val="36"/>
                                    <w:szCs w:val="36"/>
                                    <w14:textFill>
                                      <w14:solidFill>
                                        <w14:schemeClr w14:val="tx1">
                                          <w14:lumMod w14:val="75000"/>
                                          <w14:lumOff w14:val="25000"/>
                                        </w14:schemeClr>
                                      </w14:solidFill>
                                    </w14:textFill>
                                  </w:rPr>
                                </w:pP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Cuadro de texto 54" o:spid="_x0000_s1026" o:spt="202" type="#_x0000_t202" style="position:absolute;left:0pt;margin-left:22.15pt;margin-top:234pt;height:286.5pt;width:576pt;mso-position-horizontal-relative:page;mso-position-vertical-relative:page;mso-wrap-distance-bottom:0pt;mso-wrap-distance-left:9pt;mso-wrap-distance-right:9pt;mso-wrap-distance-top:0pt;z-index:251660288;v-text-anchor:bottom;mso-width-relative:page;mso-height-relative:page;mso-width-percent:941;mso-height-percent:363;" filled="f" stroked="f" coordsize="21600,21600" o:gfxdata="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AM3xT2gAAAAwBAAAPAAAAAAAAAAEAIAAAACIAAABkcnMv&#10;ZG93bnJldi54bWxQSwECFAAUAAAACACHTuJAJ5sKpToCAAB5BAAADgAAAAAAAAABACAAAAApAQAA&#10;ZHJzL2Uyb0RvYy54bWxQSwUGAAAAAAYABgBZAQAA1QUAAAAA&#10;">
                    <v:fill on="f" focussize="0,0"/>
                    <v:stroke on="f" weight="0.5pt"/>
                    <v:imagedata o:title=""/>
                    <o:lock v:ext="edit" aspectratio="f"/>
                    <v:textbox inset="126pt,0mm,19.05mm,0mm">
                      <w:txbxContent>
                        <w:p w14:paraId="016FFFAB">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Título"/>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GUÍA BÁSICA para la GRABACIÓN DE VIDEO</w:t>
                              </w:r>
                            </w:sdtContent>
                          </w:sdt>
                        </w:p>
                        <w:p w14:paraId="40AFFE9D">
                          <w:pPr>
                            <w:jc w:val="right"/>
                            <w:rPr>
                              <w:smallCaps/>
                              <w:color w:val="404040" w:themeColor="text1" w:themeTint="BF"/>
                              <w:sz w:val="36"/>
                              <w:szCs w:val="36"/>
                              <w14:textFill>
                                <w14:solidFill>
                                  <w14:schemeClr w14:val="tx1">
                                    <w14:lumMod w14:val="75000"/>
                                    <w14:lumOff w14:val="25000"/>
                                  </w14:schemeClr>
                                </w14:solidFill>
                              </w14:textFill>
                            </w:rPr>
                          </w:pPr>
                        </w:p>
                      </w:txbxContent>
                    </v:textbox>
                    <w10:wrap type="square"/>
                  </v:shape>
                </w:pict>
              </mc:Fallback>
            </mc:AlternateContent>
          </w:r>
          <w:r>
            <w:rPr>
              <w:lang/>
            </w:rPr>
            <w:drawing>
              <wp:anchor distT="0" distB="0" distL="114300" distR="114300" simplePos="0" relativeHeight="251661312" behindDoc="0" locked="0" layoutInCell="1" allowOverlap="1">
                <wp:simplePos x="0" y="0"/>
                <wp:positionH relativeFrom="margin">
                  <wp:align>center</wp:align>
                </wp:positionH>
                <wp:positionV relativeFrom="paragraph">
                  <wp:posOffset>6824345</wp:posOffset>
                </wp:positionV>
                <wp:extent cx="2905125" cy="1137920"/>
                <wp:effectExtent l="0" t="0" r="9525" b="5080"/>
                <wp:wrapNone/>
                <wp:docPr id="5" name="Imagen 5" descr="Imagen que contiene dibujo&#10;&#10;Descripción generada automáticamente"/>
                <wp:cNvGraphicFramePr/>
                <a:graphic xmlns:a="http://schemas.openxmlformats.org/drawingml/2006/main">
                  <a:graphicData uri="http://schemas.openxmlformats.org/drawingml/2006/picture">
                    <pic:pic xmlns:pic="http://schemas.openxmlformats.org/drawingml/2006/picture">
                      <pic:nvPicPr>
                        <pic:cNvPr id="5" name="Imagen 5" descr="Imagen que contiene dibuj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5125" cy="1137920"/>
                        </a:xfrm>
                        <a:prstGeom prst="rect">
                          <a:avLst/>
                        </a:prstGeom>
                      </pic:spPr>
                    </pic:pic>
                  </a:graphicData>
                </a:graphic>
              </wp:anchor>
            </w:drawing>
          </w:r>
          <w:r>
            <w:rPr>
              <w:lang w:val="es-MX"/>
            </w:rPr>
            <w:br w:type="page"/>
          </w:r>
          <w:bookmarkStart w:id="0" w:name="_GoBack"/>
          <w:bookmarkEnd w:id="0"/>
        </w:p>
      </w:sdtContent>
    </w:sdt>
    <w:p w14:paraId="32D09AF2">
      <w:pPr>
        <w:pStyle w:val="9"/>
        <w:rPr>
          <w:lang w:val="es-MX"/>
        </w:rPr>
      </w:pPr>
      <w:r>
        <w:rPr>
          <w:lang w:val="es-MX"/>
        </w:rPr>
        <w:t>GRABACIÓN DE VIDEO</w:t>
      </w:r>
    </w:p>
    <w:p w14:paraId="07D516F3">
      <w:pPr>
        <w:jc w:val="both"/>
        <w:rPr>
          <w:rFonts w:ascii="Arial" w:hAnsi="Arial" w:cs="Arial"/>
          <w:b/>
          <w:bCs/>
          <w:sz w:val="24"/>
          <w:szCs w:val="24"/>
          <w:lang w:val="es-MX"/>
        </w:rPr>
      </w:pPr>
      <w:r>
        <w:rPr>
          <w:rFonts w:ascii="Arial" w:hAnsi="Arial" w:cs="Arial"/>
          <w:b/>
          <w:bCs/>
          <w:sz w:val="24"/>
          <w:szCs w:val="24"/>
          <w:lang w:val="es-MX"/>
        </w:rPr>
        <w:t>AJUSTES DE CÁMARA</w:t>
      </w:r>
    </w:p>
    <w:p w14:paraId="14DE245F">
      <w:pPr>
        <w:jc w:val="both"/>
        <w:rPr>
          <w:rFonts w:ascii="Arial" w:hAnsi="Arial" w:cs="Arial"/>
          <w:sz w:val="24"/>
          <w:szCs w:val="24"/>
          <w:lang w:val="es-MX"/>
        </w:rPr>
      </w:pPr>
      <w:r>
        <w:rPr>
          <w:rFonts w:ascii="Arial" w:hAnsi="Arial" w:cs="Arial"/>
          <w:sz w:val="24"/>
          <w:szCs w:val="24"/>
          <w:lang w:val="es-MX"/>
        </w:rPr>
        <w:t>Es muy importante configurar nuestro equipo para grabar en HD, para ello debemos ingresar a los ajustes de la cámara, y seleccionar esta opción.</w:t>
      </w:r>
    </w:p>
    <w:p w14:paraId="360372A2">
      <w:pPr>
        <w:jc w:val="both"/>
        <w:rPr>
          <w:rFonts w:ascii="Arial" w:hAnsi="Arial" w:cs="Arial"/>
          <w:b/>
          <w:bCs/>
          <w:sz w:val="24"/>
          <w:szCs w:val="24"/>
          <w:lang w:val="es-MX"/>
        </w:rPr>
      </w:pPr>
    </w:p>
    <w:p w14:paraId="29261DEA">
      <w:pPr>
        <w:jc w:val="both"/>
        <w:rPr>
          <w:rFonts w:ascii="Arial" w:hAnsi="Arial" w:cs="Arial"/>
          <w:b/>
          <w:bCs/>
          <w:sz w:val="24"/>
          <w:szCs w:val="24"/>
          <w:lang w:val="es-MX"/>
        </w:rPr>
      </w:pPr>
      <w:r>
        <w:rPr>
          <w:rFonts w:ascii="Arial" w:hAnsi="Arial" w:cs="Arial"/>
          <w:b/>
          <w:bCs/>
          <w:sz w:val="24"/>
          <w:szCs w:val="24"/>
          <w:lang w:val="es-MX"/>
        </w:rPr>
        <w:t>LIMPIAR EL LENTE DE LA CÁMARA</w:t>
      </w:r>
    </w:p>
    <w:p w14:paraId="365665D6">
      <w:pPr>
        <w:jc w:val="both"/>
        <w:rPr>
          <w:rFonts w:ascii="Arial" w:hAnsi="Arial" w:cs="Arial"/>
          <w:sz w:val="24"/>
          <w:szCs w:val="24"/>
          <w:lang w:val="es-MX"/>
        </w:rPr>
      </w:pPr>
      <w:r>
        <w:rPr>
          <w:rFonts w:ascii="Arial" w:hAnsi="Arial" w:cs="Arial"/>
          <w:sz w:val="24"/>
          <w:szCs w:val="24"/>
          <w:lang w:val="es-MX"/>
        </w:rPr>
        <w:t>Pareciera algo muy normal, pero muchos de los videos que tomamos no resultan bien debido a la suciedad y grasa que hay en la mayoría de los lentes de los Smartphone. Así que antes de grabar puede limpiarlo con una franela o toallita húmeda especial para celulares.</w:t>
      </w:r>
    </w:p>
    <w:p w14:paraId="7A261248">
      <w:pPr>
        <w:jc w:val="both"/>
        <w:rPr>
          <w:rFonts w:ascii="Arial" w:hAnsi="Arial" w:cs="Arial"/>
          <w:b/>
          <w:bCs/>
          <w:sz w:val="24"/>
          <w:szCs w:val="24"/>
          <w:lang w:val="es-MX"/>
        </w:rPr>
      </w:pPr>
    </w:p>
    <w:p w14:paraId="2B8D95B0">
      <w:pPr>
        <w:jc w:val="both"/>
        <w:rPr>
          <w:rFonts w:ascii="Arial" w:hAnsi="Arial" w:cs="Arial"/>
          <w:b/>
          <w:bCs/>
          <w:sz w:val="24"/>
          <w:szCs w:val="24"/>
          <w:lang w:val="es-MX"/>
        </w:rPr>
      </w:pPr>
      <w:r>
        <w:rPr>
          <w:rFonts w:ascii="Arial" w:hAnsi="Arial" w:cs="Arial"/>
          <w:b/>
          <w:bCs/>
          <w:sz w:val="24"/>
          <w:szCs w:val="24"/>
          <w:lang w:val="es-MX"/>
        </w:rPr>
        <w:t>NO CUBRIR EL MICRÓFONO</w:t>
      </w:r>
    </w:p>
    <w:p w14:paraId="71B45DB2">
      <w:pPr>
        <w:jc w:val="both"/>
        <w:rPr>
          <w:rFonts w:ascii="Arial" w:hAnsi="Arial" w:cs="Arial"/>
          <w:sz w:val="24"/>
          <w:szCs w:val="24"/>
          <w:lang w:val="es-MX"/>
        </w:rPr>
      </w:pPr>
      <w:r>
        <w:rPr>
          <w:rFonts w:ascii="Arial" w:hAnsi="Arial" w:cs="Arial"/>
          <w:sz w:val="24"/>
          <w:szCs w:val="24"/>
          <w:lang w:val="es-MX"/>
        </w:rPr>
        <w:t>Observe en dónde se encuentra el micrófono de su teléfono y asegúrese de no taparlo mientras graba. No hay nada peor que tener un buen video y que el audio no se entienda.</w:t>
      </w:r>
    </w:p>
    <w:p w14:paraId="6CF75302">
      <w:pPr>
        <w:jc w:val="both"/>
        <w:rPr>
          <w:rFonts w:ascii="Arial" w:hAnsi="Arial" w:cs="Arial"/>
          <w:b/>
          <w:bCs/>
          <w:sz w:val="24"/>
          <w:szCs w:val="24"/>
          <w:lang w:val="es-MX"/>
        </w:rPr>
      </w:pPr>
    </w:p>
    <w:p w14:paraId="2F7B70EC">
      <w:pPr>
        <w:jc w:val="both"/>
        <w:rPr>
          <w:rFonts w:ascii="Arial" w:hAnsi="Arial" w:cs="Arial"/>
          <w:b/>
          <w:bCs/>
          <w:sz w:val="24"/>
          <w:szCs w:val="24"/>
          <w:lang w:val="es-MX"/>
        </w:rPr>
      </w:pPr>
      <w:r>
        <w:rPr>
          <w:rFonts w:ascii="Arial" w:hAnsi="Arial" w:cs="Arial"/>
          <w:b/>
          <w:bCs/>
          <w:sz w:val="24"/>
          <w:szCs w:val="24"/>
          <w:lang w:val="es-MX"/>
        </w:rPr>
        <w:t>GRABAR CON EL CELULAR EN FORMATO HORIZONTAL</w:t>
      </w:r>
    </w:p>
    <w:p w14:paraId="2DA7DFEF">
      <w:pPr>
        <w:jc w:val="both"/>
        <w:rPr>
          <w:rFonts w:ascii="Arial" w:hAnsi="Arial" w:cs="Arial"/>
          <w:sz w:val="24"/>
          <w:szCs w:val="24"/>
          <w:lang w:val="es-MX"/>
        </w:rPr>
      </w:pPr>
      <w:r>
        <w:rPr>
          <w:rFonts w:ascii="Arial" w:hAnsi="Arial" w:cs="Arial"/>
          <w:sz w:val="24"/>
          <w:szCs w:val="24"/>
          <w:lang w:val="es-MX"/>
        </w:rPr>
        <w:t>Si queremos que nuestro video se pueda visualizar en otros teléfonos, tabletas e inclusive televisores, es importante mantener el equipo en posición horizontal antes de grabar.</w:t>
      </w:r>
    </w:p>
    <w:p w14:paraId="7C2E9E58">
      <w:pPr>
        <w:jc w:val="both"/>
        <w:rPr>
          <w:rFonts w:ascii="Arial" w:hAnsi="Arial" w:cs="Arial"/>
          <w:b/>
          <w:bCs/>
          <w:sz w:val="24"/>
          <w:szCs w:val="24"/>
          <w:lang w:val="es-MX"/>
        </w:rPr>
      </w:pPr>
    </w:p>
    <w:p w14:paraId="1C469145">
      <w:pPr>
        <w:jc w:val="both"/>
        <w:rPr>
          <w:rFonts w:ascii="Arial" w:hAnsi="Arial" w:cs="Arial"/>
          <w:b/>
          <w:bCs/>
          <w:sz w:val="24"/>
          <w:szCs w:val="24"/>
          <w:lang w:val="es-MX"/>
        </w:rPr>
      </w:pPr>
      <w:r>
        <w:rPr>
          <w:rFonts w:ascii="Arial" w:hAnsi="Arial" w:cs="Arial"/>
          <w:b/>
          <w:bCs/>
          <w:sz w:val="24"/>
          <w:szCs w:val="24"/>
          <w:lang w:val="es-MX"/>
        </w:rPr>
        <w:t>REALICE TOMAS CON BUENA ESTABILIDAD</w:t>
      </w:r>
    </w:p>
    <w:p w14:paraId="5A3FB571">
      <w:pPr>
        <w:jc w:val="both"/>
        <w:rPr>
          <w:rFonts w:ascii="Arial" w:hAnsi="Arial" w:cs="Arial"/>
          <w:sz w:val="24"/>
          <w:szCs w:val="24"/>
          <w:lang w:val="es-MX"/>
        </w:rPr>
      </w:pPr>
      <w:r>
        <w:rPr>
          <w:rFonts w:ascii="Arial" w:hAnsi="Arial" w:cs="Arial"/>
          <w:sz w:val="24"/>
          <w:szCs w:val="24"/>
          <w:lang w:val="es-MX"/>
        </w:rPr>
        <w:t>Debemos tratar de no mover demasiado el celular durante la grabación, pero si se requiere realizar algún movimiento y su equipo tiene la capacidad de estabilización, es mejor activarla.</w:t>
      </w:r>
    </w:p>
    <w:p w14:paraId="5920A4CA">
      <w:pPr>
        <w:jc w:val="both"/>
        <w:rPr>
          <w:rFonts w:ascii="Arial" w:hAnsi="Arial" w:cs="Arial"/>
          <w:sz w:val="24"/>
          <w:szCs w:val="24"/>
          <w:lang w:val="es-MX"/>
        </w:rPr>
      </w:pPr>
      <w:r>
        <w:rPr>
          <w:rFonts w:ascii="Arial" w:hAnsi="Arial" w:cs="Arial"/>
          <w:sz w:val="24"/>
          <w:szCs w:val="24"/>
          <w:lang w:val="es-MX"/>
        </w:rPr>
        <w:t>Se sugiere que el celular se encuentre fijo.</w:t>
      </w:r>
    </w:p>
    <w:p w14:paraId="240B06E7">
      <w:pPr>
        <w:jc w:val="both"/>
        <w:rPr>
          <w:rFonts w:ascii="Arial" w:hAnsi="Arial" w:cs="Arial"/>
          <w:b/>
          <w:bCs/>
          <w:sz w:val="24"/>
          <w:szCs w:val="24"/>
          <w:lang w:val="es-MX"/>
        </w:rPr>
      </w:pPr>
    </w:p>
    <w:p w14:paraId="545EB312">
      <w:pPr>
        <w:jc w:val="both"/>
        <w:rPr>
          <w:rFonts w:ascii="Arial" w:hAnsi="Arial" w:cs="Arial"/>
          <w:b/>
          <w:bCs/>
          <w:sz w:val="24"/>
          <w:szCs w:val="24"/>
          <w:lang w:val="es-MX"/>
        </w:rPr>
      </w:pPr>
      <w:r>
        <w:rPr>
          <w:rFonts w:ascii="Arial" w:hAnsi="Arial" w:cs="Arial"/>
          <w:b/>
          <w:bCs/>
          <w:sz w:val="24"/>
          <w:szCs w:val="24"/>
          <w:lang w:val="es-MX"/>
        </w:rPr>
        <w:t>UTILIZAR LA LUZ A SU FAVOR</w:t>
      </w:r>
    </w:p>
    <w:p w14:paraId="5008A3A3">
      <w:pPr>
        <w:jc w:val="both"/>
        <w:rPr>
          <w:rFonts w:ascii="Arial" w:hAnsi="Arial" w:cs="Arial"/>
          <w:sz w:val="24"/>
          <w:szCs w:val="24"/>
          <w:lang w:val="es-MX"/>
        </w:rPr>
      </w:pPr>
      <w:r>
        <w:rPr>
          <w:rFonts w:ascii="Arial" w:hAnsi="Arial" w:cs="Arial"/>
          <w:sz w:val="24"/>
          <w:szCs w:val="24"/>
          <w:lang w:val="es-MX"/>
        </w:rPr>
        <w:t>Verificar que la iluminación sea la adecuada, de preferencia, iluminación natural. Cuidar que la fuente de luz no se encuentre frente a la cámara del celular.</w:t>
      </w:r>
    </w:p>
    <w:p w14:paraId="767A85D8">
      <w:pPr>
        <w:spacing w:after="0"/>
        <w:jc w:val="both"/>
        <w:rPr>
          <w:rFonts w:ascii="Arial" w:hAnsi="Arial" w:cs="Arial"/>
          <w:sz w:val="24"/>
          <w:szCs w:val="24"/>
          <w:lang w:val="es-MX"/>
        </w:rPr>
      </w:pPr>
      <w:r>
        <w:rPr>
          <w:rFonts w:ascii="Arial" w:hAnsi="Arial" w:cs="Arial"/>
          <w:sz w:val="24"/>
          <w:szCs w:val="24"/>
          <w:lang w:val="es-MX"/>
        </w:rPr>
        <w:t>La luz es algo muy importante, y cuando se encuentra grabando video, puede ser tanto su amigo como su enemigo. Cuando grabe en exteriores, debe tratar de encontrar una posición donde el sol ilumine de manera uniforme al actor de la grabación. Si algunas partes de su plano se ven muy oscuras o demasiado brillantes, puede moverse hasta lograr otra posición y/o ángulo, que sea más favorables y que no tenga tantos contrastes de luz y sombra.</w:t>
      </w:r>
    </w:p>
    <w:p w14:paraId="556DA34F">
      <w:pPr>
        <w:spacing w:after="0"/>
        <w:jc w:val="both"/>
        <w:rPr>
          <w:rFonts w:ascii="Arial" w:hAnsi="Arial" w:cs="Arial"/>
          <w:b/>
          <w:bCs/>
          <w:sz w:val="24"/>
          <w:szCs w:val="24"/>
          <w:lang w:val="es-MX"/>
        </w:rPr>
      </w:pPr>
    </w:p>
    <w:p w14:paraId="6A1EE0A5">
      <w:pPr>
        <w:spacing w:after="0"/>
        <w:jc w:val="both"/>
        <w:rPr>
          <w:rFonts w:ascii="Arial" w:hAnsi="Arial" w:cs="Arial"/>
          <w:b/>
          <w:bCs/>
          <w:sz w:val="24"/>
          <w:szCs w:val="24"/>
          <w:lang w:val="es-MX"/>
        </w:rPr>
      </w:pPr>
      <w:r>
        <w:rPr>
          <w:rFonts w:ascii="Arial" w:hAnsi="Arial" w:cs="Arial"/>
          <w:b/>
          <w:bCs/>
          <w:sz w:val="24"/>
          <w:szCs w:val="24"/>
          <w:lang w:val="es-MX"/>
        </w:rPr>
        <w:t>NO PASAR DE LA LUZ A LA SOMBRA</w:t>
      </w:r>
    </w:p>
    <w:p w14:paraId="3D9CF6B4">
      <w:pPr>
        <w:spacing w:after="0"/>
        <w:jc w:val="both"/>
        <w:rPr>
          <w:rFonts w:ascii="Arial" w:hAnsi="Arial" w:cs="Arial"/>
          <w:b/>
          <w:bCs/>
          <w:sz w:val="24"/>
          <w:szCs w:val="24"/>
          <w:lang w:val="es-MX"/>
        </w:rPr>
      </w:pPr>
    </w:p>
    <w:p w14:paraId="49B12C49">
      <w:pPr>
        <w:jc w:val="both"/>
        <w:rPr>
          <w:rFonts w:ascii="Arial" w:hAnsi="Arial" w:cs="Arial"/>
          <w:sz w:val="24"/>
          <w:szCs w:val="24"/>
          <w:lang w:val="es-MX"/>
        </w:rPr>
      </w:pPr>
      <w:r>
        <w:rPr>
          <w:rFonts w:ascii="Arial" w:hAnsi="Arial" w:cs="Arial"/>
          <w:sz w:val="24"/>
          <w:szCs w:val="24"/>
          <w:lang w:val="es-MX"/>
        </w:rPr>
        <w:t>Si se encuentra siguiendo a alguien desde un lugar oscuro a un lugar con luz, el teléfono va a intentar compensar ese cambio de luz y la grabación final se visualizará con esos cambios de iluminación.</w:t>
      </w:r>
    </w:p>
    <w:p w14:paraId="3FB3C1A2">
      <w:pPr>
        <w:jc w:val="both"/>
        <w:rPr>
          <w:rFonts w:ascii="Arial" w:hAnsi="Arial" w:cs="Arial"/>
          <w:b/>
          <w:bCs/>
          <w:sz w:val="24"/>
          <w:szCs w:val="24"/>
          <w:lang w:val="es-MX"/>
        </w:rPr>
      </w:pPr>
    </w:p>
    <w:p w14:paraId="2CFCBEA4">
      <w:pPr>
        <w:jc w:val="both"/>
        <w:rPr>
          <w:rFonts w:ascii="Arial" w:hAnsi="Arial" w:cs="Arial"/>
          <w:b/>
          <w:bCs/>
          <w:sz w:val="24"/>
          <w:szCs w:val="24"/>
          <w:lang w:val="es-MX"/>
        </w:rPr>
      </w:pPr>
      <w:r>
        <w:rPr>
          <w:rFonts w:ascii="Arial" w:hAnsi="Arial" w:cs="Arial"/>
          <w:b/>
          <w:bCs/>
          <w:sz w:val="24"/>
          <w:szCs w:val="24"/>
          <w:lang w:val="es-MX"/>
        </w:rPr>
        <w:t>RECARGAR LA BATERÍA</w:t>
      </w:r>
    </w:p>
    <w:p w14:paraId="330D9C5F">
      <w:pPr>
        <w:jc w:val="both"/>
        <w:rPr>
          <w:rFonts w:ascii="Arial" w:hAnsi="Arial" w:cs="Arial"/>
          <w:sz w:val="24"/>
          <w:szCs w:val="24"/>
          <w:lang w:val="es-MX"/>
        </w:rPr>
      </w:pPr>
      <w:r>
        <w:rPr>
          <w:rFonts w:ascii="Arial" w:hAnsi="Arial" w:cs="Arial"/>
          <w:sz w:val="24"/>
          <w:szCs w:val="24"/>
          <w:lang w:val="es-MX"/>
        </w:rPr>
        <w:t xml:space="preserve">Grabar video requiere de mucha batería, así que antes de grabar, asegúrese de tener batería suficiente para ello. </w:t>
      </w:r>
    </w:p>
    <w:p w14:paraId="6EDA8FA8">
      <w:pPr>
        <w:jc w:val="both"/>
        <w:rPr>
          <w:rFonts w:ascii="Arial" w:hAnsi="Arial" w:cs="Arial"/>
          <w:b/>
          <w:bCs/>
          <w:sz w:val="24"/>
          <w:szCs w:val="24"/>
          <w:lang w:val="es-MX"/>
        </w:rPr>
      </w:pPr>
    </w:p>
    <w:p w14:paraId="2C34B6AA">
      <w:pPr>
        <w:jc w:val="both"/>
        <w:rPr>
          <w:rFonts w:ascii="Arial" w:hAnsi="Arial" w:cs="Arial"/>
          <w:b/>
          <w:bCs/>
          <w:sz w:val="24"/>
          <w:szCs w:val="24"/>
          <w:lang w:val="es-MX"/>
        </w:rPr>
      </w:pPr>
      <w:r>
        <w:rPr>
          <w:rFonts w:ascii="Arial" w:hAnsi="Arial" w:cs="Arial"/>
          <w:b/>
          <w:bCs/>
          <w:sz w:val="24"/>
          <w:szCs w:val="24"/>
          <w:lang w:val="es-MX"/>
        </w:rPr>
        <w:t>VERIFICAR EL ESPACIO EN EL EQUIPO</w:t>
      </w:r>
    </w:p>
    <w:p w14:paraId="7D505C8A">
      <w:pPr>
        <w:jc w:val="both"/>
        <w:rPr>
          <w:rFonts w:ascii="Arial" w:hAnsi="Arial" w:cs="Arial"/>
          <w:sz w:val="24"/>
          <w:szCs w:val="24"/>
          <w:lang w:val="es-MX"/>
        </w:rPr>
      </w:pPr>
      <w:r>
        <w:rPr>
          <w:rFonts w:ascii="Arial" w:hAnsi="Arial" w:cs="Arial"/>
          <w:sz w:val="24"/>
          <w:szCs w:val="24"/>
          <w:lang w:val="es-MX"/>
        </w:rPr>
        <w:t>Asegúrese de tener buen espacio libre en el Smartphone.</w:t>
      </w:r>
    </w:p>
    <w:p w14:paraId="38DDCED3">
      <w:pPr>
        <w:jc w:val="both"/>
        <w:rPr>
          <w:rFonts w:ascii="Arial" w:hAnsi="Arial" w:cs="Arial"/>
          <w:b/>
          <w:bCs/>
          <w:sz w:val="24"/>
          <w:szCs w:val="24"/>
          <w:lang w:val="es-MX"/>
        </w:rPr>
      </w:pPr>
    </w:p>
    <w:p w14:paraId="0EFB1099">
      <w:pPr>
        <w:jc w:val="both"/>
        <w:rPr>
          <w:rFonts w:ascii="Arial" w:hAnsi="Arial" w:cs="Arial"/>
          <w:b/>
          <w:bCs/>
          <w:sz w:val="24"/>
          <w:szCs w:val="24"/>
          <w:lang w:val="es-MX"/>
        </w:rPr>
      </w:pPr>
      <w:r>
        <w:rPr>
          <w:rFonts w:ascii="Arial" w:hAnsi="Arial" w:cs="Arial"/>
          <w:b/>
          <w:bCs/>
          <w:sz w:val="24"/>
          <w:szCs w:val="24"/>
          <w:lang w:val="es-MX"/>
        </w:rPr>
        <w:t>MANTENER UNA DISTANCIA ADECUADA AL SUJETO/OBJETO</w:t>
      </w:r>
    </w:p>
    <w:p w14:paraId="50B877CD">
      <w:pPr>
        <w:jc w:val="both"/>
        <w:rPr>
          <w:rFonts w:ascii="Arial" w:hAnsi="Arial" w:cs="Arial"/>
          <w:sz w:val="24"/>
          <w:szCs w:val="24"/>
          <w:lang w:val="es-MX"/>
        </w:rPr>
      </w:pPr>
      <w:r>
        <w:rPr>
          <w:rFonts w:ascii="Arial" w:hAnsi="Arial" w:cs="Arial"/>
          <w:sz w:val="24"/>
          <w:szCs w:val="24"/>
          <w:lang w:val="es-MX"/>
        </w:rPr>
        <w:t>Mantenerse físicamente cerca del sujeto asegura una mejor calidad de imagen, menos ruido, y un mejor foco.</w:t>
      </w:r>
    </w:p>
    <w:p w14:paraId="2A2C4DCA">
      <w:pPr>
        <w:jc w:val="both"/>
        <w:rPr>
          <w:rFonts w:ascii="Arial" w:hAnsi="Arial" w:cs="Arial"/>
          <w:sz w:val="24"/>
          <w:szCs w:val="24"/>
          <w:lang w:val="es-MX"/>
        </w:rPr>
      </w:pPr>
    </w:p>
    <w:p w14:paraId="4FD8D27B">
      <w:pPr>
        <w:jc w:val="center"/>
        <w:rPr>
          <w:rFonts w:ascii="Arial" w:hAnsi="Arial" w:cs="Arial"/>
          <w:b/>
          <w:bCs/>
          <w:sz w:val="24"/>
          <w:szCs w:val="24"/>
          <w:u w:val="single"/>
          <w:lang w:val="es-MX"/>
        </w:rPr>
      </w:pPr>
      <w:r>
        <w:rPr>
          <w:rFonts w:ascii="Arial" w:hAnsi="Arial" w:cs="Arial"/>
          <w:b/>
          <w:bCs/>
          <w:sz w:val="24"/>
          <w:szCs w:val="24"/>
          <w:u w:val="single"/>
          <w:lang w:val="es-MX"/>
        </w:rPr>
        <w:t>Resumen - Tips de grabación</w:t>
      </w:r>
    </w:p>
    <w:p w14:paraId="4C0F9ECF">
      <w:pPr>
        <w:jc w:val="both"/>
        <w:rPr>
          <w:rFonts w:ascii="Arial" w:hAnsi="Arial" w:cs="Arial"/>
          <w:sz w:val="24"/>
          <w:szCs w:val="24"/>
          <w:u w:val="single"/>
          <w:lang w:val="es-MX"/>
        </w:rPr>
      </w:pPr>
      <w:r>
        <w:rPr>
          <w:rFonts w:ascii="Arial" w:hAnsi="Arial" w:cs="Arial"/>
          <w:sz w:val="24"/>
          <w:szCs w:val="24"/>
          <w:u w:val="single"/>
          <w:lang w:val="es-MX"/>
        </w:rPr>
        <w:t>Antes de la grabación</w:t>
      </w:r>
    </w:p>
    <w:p w14:paraId="0E4C5B25">
      <w:pPr>
        <w:pStyle w:val="7"/>
        <w:numPr>
          <w:ilvl w:val="0"/>
          <w:numId w:val="1"/>
        </w:numPr>
        <w:jc w:val="both"/>
        <w:rPr>
          <w:rFonts w:ascii="Arial" w:hAnsi="Arial" w:cs="Arial"/>
          <w:sz w:val="24"/>
          <w:szCs w:val="24"/>
          <w:lang w:val="es-MX"/>
        </w:rPr>
      </w:pPr>
      <w:r>
        <w:rPr>
          <w:rFonts w:ascii="Arial" w:hAnsi="Arial" w:cs="Arial"/>
          <w:sz w:val="24"/>
          <w:szCs w:val="24"/>
          <w:lang w:val="es-MX"/>
        </w:rPr>
        <w:t>Crear un pequeño guion de texto que incluya:</w:t>
      </w:r>
    </w:p>
    <w:p w14:paraId="22515C28">
      <w:pPr>
        <w:pStyle w:val="7"/>
        <w:numPr>
          <w:ilvl w:val="1"/>
          <w:numId w:val="1"/>
        </w:numPr>
        <w:jc w:val="both"/>
        <w:rPr>
          <w:rFonts w:ascii="Arial" w:hAnsi="Arial" w:cs="Arial"/>
          <w:sz w:val="24"/>
          <w:szCs w:val="24"/>
          <w:lang w:val="es-MX"/>
        </w:rPr>
      </w:pPr>
      <w:r>
        <w:rPr>
          <w:rFonts w:ascii="Arial" w:hAnsi="Arial" w:cs="Arial"/>
          <w:sz w:val="24"/>
          <w:szCs w:val="24"/>
          <w:lang w:val="es-MX"/>
        </w:rPr>
        <w:t>Introducción</w:t>
      </w:r>
    </w:p>
    <w:p w14:paraId="26492979">
      <w:pPr>
        <w:pStyle w:val="7"/>
        <w:numPr>
          <w:ilvl w:val="1"/>
          <w:numId w:val="1"/>
        </w:numPr>
        <w:jc w:val="both"/>
        <w:rPr>
          <w:rFonts w:ascii="Arial" w:hAnsi="Arial" w:cs="Arial"/>
          <w:sz w:val="24"/>
          <w:szCs w:val="24"/>
          <w:lang w:val="es-MX"/>
        </w:rPr>
      </w:pPr>
      <w:r>
        <w:rPr>
          <w:rFonts w:ascii="Arial" w:hAnsi="Arial" w:cs="Arial"/>
          <w:sz w:val="24"/>
          <w:szCs w:val="24"/>
          <w:lang w:val="es-MX"/>
        </w:rPr>
        <w:t>Desarrollo</w:t>
      </w:r>
    </w:p>
    <w:p w14:paraId="5FC8D09C">
      <w:pPr>
        <w:pStyle w:val="7"/>
        <w:numPr>
          <w:ilvl w:val="1"/>
          <w:numId w:val="1"/>
        </w:numPr>
        <w:jc w:val="both"/>
        <w:rPr>
          <w:rFonts w:ascii="Arial" w:hAnsi="Arial" w:cs="Arial"/>
          <w:sz w:val="24"/>
          <w:szCs w:val="24"/>
          <w:lang w:val="es-MX"/>
        </w:rPr>
      </w:pPr>
      <w:r>
        <w:rPr>
          <w:rFonts w:ascii="Arial" w:hAnsi="Arial" w:cs="Arial"/>
          <w:sz w:val="24"/>
          <w:szCs w:val="24"/>
          <w:lang w:val="es-MX"/>
        </w:rPr>
        <w:t>Cierre.</w:t>
      </w:r>
    </w:p>
    <w:p w14:paraId="35F7DFB7">
      <w:pPr>
        <w:pStyle w:val="7"/>
        <w:numPr>
          <w:ilvl w:val="0"/>
          <w:numId w:val="1"/>
        </w:numPr>
        <w:jc w:val="both"/>
        <w:rPr>
          <w:rFonts w:ascii="Arial" w:hAnsi="Arial" w:cs="Arial"/>
          <w:b/>
          <w:bCs/>
          <w:sz w:val="24"/>
          <w:szCs w:val="24"/>
          <w:lang w:val="es-MX"/>
        </w:rPr>
      </w:pPr>
      <w:r>
        <w:rPr>
          <w:rFonts w:ascii="Arial" w:hAnsi="Arial" w:cs="Arial"/>
          <w:b/>
          <w:bCs/>
          <w:sz w:val="24"/>
          <w:szCs w:val="24"/>
          <w:lang w:val="es-MX"/>
        </w:rPr>
        <w:t>Verificar que el formato de nuestro video está configurado como MP4</w:t>
      </w:r>
    </w:p>
    <w:p w14:paraId="014E50AB">
      <w:pPr>
        <w:pStyle w:val="7"/>
        <w:numPr>
          <w:ilvl w:val="0"/>
          <w:numId w:val="1"/>
        </w:numPr>
        <w:jc w:val="both"/>
        <w:rPr>
          <w:rFonts w:ascii="Arial" w:hAnsi="Arial" w:cs="Arial"/>
          <w:sz w:val="24"/>
          <w:szCs w:val="24"/>
          <w:lang w:val="es-MX"/>
        </w:rPr>
      </w:pPr>
      <w:r>
        <w:rPr>
          <w:rFonts w:ascii="Arial" w:hAnsi="Arial" w:cs="Arial"/>
          <w:sz w:val="24"/>
          <w:szCs w:val="24"/>
          <w:lang w:val="es-MX"/>
        </w:rPr>
        <w:t>Verificar que la iluminación sea la adecuada, de preferencia, iluminación natural</w:t>
      </w:r>
    </w:p>
    <w:p w14:paraId="347953CA">
      <w:pPr>
        <w:pStyle w:val="7"/>
        <w:numPr>
          <w:ilvl w:val="0"/>
          <w:numId w:val="1"/>
        </w:numPr>
        <w:jc w:val="both"/>
        <w:rPr>
          <w:rFonts w:ascii="Arial" w:hAnsi="Arial" w:cs="Arial"/>
          <w:sz w:val="24"/>
          <w:szCs w:val="24"/>
          <w:lang w:val="es-MX"/>
        </w:rPr>
      </w:pPr>
      <w:r>
        <w:rPr>
          <w:rFonts w:ascii="Arial" w:hAnsi="Arial" w:cs="Arial"/>
          <w:sz w:val="24"/>
          <w:szCs w:val="24"/>
          <w:lang w:val="es-MX"/>
        </w:rPr>
        <w:t>Cuidar que la fuente de luz no se encuentre frente a la cámara del celular</w:t>
      </w:r>
    </w:p>
    <w:p w14:paraId="2D90318B">
      <w:pPr>
        <w:pStyle w:val="7"/>
        <w:numPr>
          <w:ilvl w:val="0"/>
          <w:numId w:val="1"/>
        </w:numPr>
        <w:jc w:val="both"/>
        <w:rPr>
          <w:rFonts w:ascii="Arial" w:hAnsi="Arial" w:cs="Arial"/>
          <w:sz w:val="24"/>
          <w:szCs w:val="24"/>
          <w:lang w:val="es-MX"/>
        </w:rPr>
      </w:pPr>
      <w:r>
        <w:rPr>
          <w:rFonts w:ascii="Arial" w:hAnsi="Arial" w:cs="Arial"/>
          <w:sz w:val="24"/>
          <w:szCs w:val="24"/>
          <w:lang w:val="es-MX"/>
        </w:rPr>
        <w:t>Cuidar que el fondo de la grabación sea agradable a la vista, pero que no quite la atención. Se sugiere utilizar fondos planos (pared de un solo color, etc.)</w:t>
      </w:r>
    </w:p>
    <w:p w14:paraId="0FC97994">
      <w:pPr>
        <w:pStyle w:val="7"/>
        <w:numPr>
          <w:ilvl w:val="0"/>
          <w:numId w:val="1"/>
        </w:numPr>
        <w:jc w:val="both"/>
        <w:rPr>
          <w:rFonts w:ascii="Arial" w:hAnsi="Arial" w:cs="Arial"/>
          <w:sz w:val="24"/>
          <w:szCs w:val="24"/>
          <w:lang w:val="es-MX"/>
        </w:rPr>
      </w:pPr>
      <w:r>
        <w:rPr>
          <w:rFonts w:ascii="Arial" w:hAnsi="Arial" w:cs="Arial"/>
          <w:sz w:val="24"/>
          <w:szCs w:val="24"/>
          <w:lang w:val="es-MX"/>
        </w:rPr>
        <w:t>Encuadrar bien al sujeto para que no se corte alguna parte del cuerpo</w:t>
      </w:r>
    </w:p>
    <w:p w14:paraId="3F49D6F4">
      <w:pPr>
        <w:pStyle w:val="7"/>
        <w:numPr>
          <w:ilvl w:val="0"/>
          <w:numId w:val="1"/>
        </w:numPr>
        <w:jc w:val="both"/>
        <w:rPr>
          <w:rFonts w:ascii="Arial" w:hAnsi="Arial" w:cs="Arial"/>
          <w:sz w:val="24"/>
          <w:szCs w:val="24"/>
          <w:lang w:val="es-MX"/>
        </w:rPr>
      </w:pPr>
      <w:r>
        <w:rPr>
          <w:rFonts w:ascii="Arial" w:hAnsi="Arial" w:cs="Arial"/>
          <w:sz w:val="24"/>
          <w:szCs w:val="24"/>
          <w:lang w:val="es-MX"/>
        </w:rPr>
        <w:t>Verificar que antes de iniciar la grabación el ícono de video se encuentre normal y no volteado.</w:t>
      </w:r>
    </w:p>
    <w:tbl>
      <w:tblPr>
        <w:tblStyle w:val="8"/>
        <w:tblW w:w="0" w:type="auto"/>
        <w:jc w:val="cente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1217"/>
        <w:gridCol w:w="1390"/>
      </w:tblGrid>
      <w:tr w14:paraId="1E6C64CE">
        <w:trPr>
          <w:jc w:val="center"/>
        </w:trPr>
        <w:tc>
          <w:tcPr>
            <w:tcW w:w="0" w:type="auto"/>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tcPr>
          <w:p w14:paraId="0EC828F8">
            <w:pPr>
              <w:spacing w:after="0" w:line="240" w:lineRule="auto"/>
              <w:rPr>
                <w:rFonts w:ascii="Arial" w:hAnsi="Arial" w:cs="Arial"/>
                <w:b/>
                <w:bCs/>
                <w:color w:val="FFFFFF" w:themeColor="background1"/>
                <w:sz w:val="24"/>
                <w:szCs w:val="24"/>
                <w:lang w:val="es-MX"/>
                <w14:textFill>
                  <w14:solidFill>
                    <w14:schemeClr w14:val="bg1"/>
                  </w14:solidFill>
                </w14:textFill>
              </w:rPr>
            </w:pPr>
            <w:r>
              <w:rPr>
                <w:rFonts w:ascii="Arial" w:hAnsi="Arial" w:cs="Arial"/>
                <w:b/>
                <w:bCs/>
                <w:color w:val="FFFFFF" w:themeColor="background1"/>
                <w:sz w:val="24"/>
                <w:szCs w:val="24"/>
                <w:lang w:val="es-MX"/>
                <w14:textFill>
                  <w14:solidFill>
                    <w14:schemeClr w14:val="bg1"/>
                  </w14:solidFill>
                </w14:textFill>
              </w:rPr>
              <w:t>Correcto</w:t>
            </w:r>
          </w:p>
        </w:tc>
        <w:tc>
          <w:tcPr>
            <w:tcW w:w="0" w:type="auto"/>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tcPr>
          <w:p w14:paraId="2FD8777B">
            <w:pPr>
              <w:spacing w:after="0" w:line="240" w:lineRule="auto"/>
              <w:rPr>
                <w:rFonts w:ascii="Arial" w:hAnsi="Arial" w:cs="Arial"/>
                <w:b/>
                <w:bCs/>
                <w:color w:val="FFFFFF" w:themeColor="background1"/>
                <w:sz w:val="24"/>
                <w:szCs w:val="24"/>
                <w:lang w:val="es-MX"/>
                <w14:textFill>
                  <w14:solidFill>
                    <w14:schemeClr w14:val="bg1"/>
                  </w14:solidFill>
                </w14:textFill>
              </w:rPr>
            </w:pPr>
            <w:r>
              <w:rPr>
                <w:rFonts w:ascii="Arial" w:hAnsi="Arial" w:cs="Arial"/>
                <w:b/>
                <w:bCs/>
                <w:color w:val="FFFFFF" w:themeColor="background1"/>
                <w:sz w:val="24"/>
                <w:szCs w:val="24"/>
                <w:lang w:val="es-MX"/>
                <w14:textFill>
                  <w14:solidFill>
                    <w14:schemeClr w14:val="bg1"/>
                  </w14:solidFill>
                </w14:textFill>
              </w:rPr>
              <w:t>Incorrecto</w:t>
            </w:r>
          </w:p>
        </w:tc>
      </w:tr>
      <w:tr w14:paraId="1C460A16">
        <w:trPr>
          <w:jc w:val="center"/>
        </w:trPr>
        <w:tc>
          <w:tcPr>
            <w:tcW w:w="0" w:type="auto"/>
            <w:shd w:val="clear" w:color="auto" w:fill="DEEAF6" w:themeFill="accent5" w:themeFillTint="33"/>
            <w:vAlign w:val="center"/>
          </w:tcPr>
          <w:p w14:paraId="3F63F260">
            <w:pPr>
              <w:spacing w:after="0" w:line="240" w:lineRule="auto"/>
              <w:jc w:val="center"/>
              <w:rPr>
                <w:rFonts w:ascii="Arial" w:hAnsi="Arial" w:cs="Arial"/>
                <w:b/>
                <w:bCs/>
                <w:sz w:val="24"/>
                <w:szCs w:val="24"/>
                <w:lang w:val="es-MX"/>
              </w:rPr>
            </w:pPr>
            <w:r>
              <w:rPr>
                <w:rFonts w:ascii="Arial" w:hAnsi="Arial" w:cs="Arial"/>
                <w:b/>
                <w:bCs/>
                <w:sz w:val="24"/>
                <w:szCs w:val="24"/>
                <w:lang/>
              </w:rPr>
              <w:drawing>
                <wp:inline distT="0" distB="0" distL="0" distR="0">
                  <wp:extent cx="240030" cy="306705"/>
                  <wp:effectExtent l="4762" t="0" r="0" b="0"/>
                  <wp:docPr id="1"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l="68220" t="73727" r="22565" b="20749"/>
                          <a:stretch>
                            <a:fillRect/>
                          </a:stretch>
                        </pic:blipFill>
                        <pic:spPr>
                          <a:xfrm rot="16200000">
                            <a:off x="0" y="0"/>
                            <a:ext cx="245555" cy="313580"/>
                          </a:xfrm>
                          <a:prstGeom prst="rect">
                            <a:avLst/>
                          </a:prstGeom>
                          <a:noFill/>
                          <a:ln>
                            <a:noFill/>
                          </a:ln>
                        </pic:spPr>
                      </pic:pic>
                    </a:graphicData>
                  </a:graphic>
                </wp:inline>
              </w:drawing>
            </w:r>
          </w:p>
        </w:tc>
        <w:tc>
          <w:tcPr>
            <w:tcW w:w="0" w:type="auto"/>
            <w:shd w:val="clear" w:color="auto" w:fill="DEEAF6" w:themeFill="accent5" w:themeFillTint="33"/>
            <w:vAlign w:val="center"/>
          </w:tcPr>
          <w:p w14:paraId="785627E9">
            <w:pPr>
              <w:spacing w:after="0" w:line="240" w:lineRule="auto"/>
              <w:jc w:val="center"/>
              <w:rPr>
                <w:rFonts w:ascii="Arial" w:hAnsi="Arial" w:cs="Arial"/>
                <w:sz w:val="24"/>
                <w:szCs w:val="24"/>
                <w:lang w:val="es-MX"/>
              </w:rPr>
            </w:pPr>
            <w:r>
              <w:rPr>
                <w:rFonts w:ascii="Arial" w:hAnsi="Arial" w:cs="Arial"/>
                <w:sz w:val="24"/>
                <w:szCs w:val="24"/>
                <w:lang/>
              </w:rPr>
              <w:drawing>
                <wp:inline distT="0" distB="0" distL="0" distR="0">
                  <wp:extent cx="240030" cy="30670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9" cstate="print">
                            <a:extLst>
                              <a:ext uri="{28A0092B-C50C-407E-A947-70E740481C1C}">
                                <a14:useLocalDpi xmlns:a14="http://schemas.microsoft.com/office/drawing/2010/main" val="0"/>
                              </a:ext>
                            </a:extLst>
                          </a:blip>
                          <a:srcRect l="68220" t="73727" r="22565" b="20749"/>
                          <a:stretch>
                            <a:fillRect/>
                          </a:stretch>
                        </pic:blipFill>
                        <pic:spPr>
                          <a:xfrm>
                            <a:off x="0" y="0"/>
                            <a:ext cx="248271" cy="317049"/>
                          </a:xfrm>
                          <a:prstGeom prst="rect">
                            <a:avLst/>
                          </a:prstGeom>
                          <a:noFill/>
                          <a:ln>
                            <a:noFill/>
                          </a:ln>
                        </pic:spPr>
                      </pic:pic>
                    </a:graphicData>
                  </a:graphic>
                </wp:inline>
              </w:drawing>
            </w:r>
          </w:p>
        </w:tc>
      </w:tr>
    </w:tbl>
    <w:p w14:paraId="45FDABF5">
      <w:pPr>
        <w:rPr>
          <w:rFonts w:ascii="Arial" w:hAnsi="Arial" w:cs="Arial"/>
          <w:sz w:val="24"/>
          <w:szCs w:val="24"/>
          <w:u w:val="single"/>
          <w:lang w:val="es-MX"/>
        </w:rPr>
      </w:pPr>
    </w:p>
    <w:p w14:paraId="2FBAB829">
      <w:pPr>
        <w:jc w:val="both"/>
        <w:rPr>
          <w:rFonts w:ascii="Arial" w:hAnsi="Arial" w:cs="Arial"/>
          <w:sz w:val="24"/>
          <w:szCs w:val="24"/>
          <w:u w:val="single"/>
          <w:lang w:val="es-MX"/>
        </w:rPr>
      </w:pPr>
      <w:r>
        <w:rPr>
          <w:rFonts w:ascii="Arial" w:hAnsi="Arial" w:cs="Arial"/>
          <w:sz w:val="24"/>
          <w:szCs w:val="24"/>
          <w:u w:val="single"/>
          <w:lang w:val="es-MX"/>
        </w:rPr>
        <w:t>Durante la grabación</w:t>
      </w:r>
    </w:p>
    <w:p w14:paraId="2937D4CA">
      <w:pPr>
        <w:pStyle w:val="7"/>
        <w:numPr>
          <w:ilvl w:val="0"/>
          <w:numId w:val="2"/>
        </w:numPr>
        <w:jc w:val="both"/>
        <w:rPr>
          <w:rFonts w:ascii="Arial" w:hAnsi="Arial" w:cs="Arial"/>
          <w:sz w:val="24"/>
          <w:szCs w:val="24"/>
          <w:lang w:val="es-MX"/>
        </w:rPr>
      </w:pPr>
      <w:r>
        <w:rPr>
          <w:rFonts w:ascii="Arial" w:hAnsi="Arial" w:cs="Arial"/>
          <w:sz w:val="24"/>
          <w:szCs w:val="24"/>
          <w:lang w:val="es-MX"/>
        </w:rPr>
        <w:t>Cuidar la voz. Debe tener un volumen adecuado, de tal forma que se escuche, pero sin llegar a un tono demasiado alto.</w:t>
      </w:r>
    </w:p>
    <w:p w14:paraId="5DEAFF54">
      <w:pPr>
        <w:pStyle w:val="7"/>
        <w:numPr>
          <w:ilvl w:val="0"/>
          <w:numId w:val="2"/>
        </w:numPr>
        <w:jc w:val="both"/>
        <w:rPr>
          <w:rFonts w:ascii="Arial" w:hAnsi="Arial" w:cs="Arial"/>
          <w:sz w:val="24"/>
          <w:szCs w:val="24"/>
          <w:lang w:val="es-MX"/>
        </w:rPr>
      </w:pPr>
      <w:r>
        <w:rPr>
          <w:rFonts w:ascii="Arial" w:hAnsi="Arial" w:cs="Arial"/>
          <w:sz w:val="24"/>
          <w:szCs w:val="24"/>
          <w:lang w:val="es-MX"/>
        </w:rPr>
        <w:t>La voz debe ser clara para que las palabras se comprendan bien.</w:t>
      </w:r>
    </w:p>
    <w:p w14:paraId="1B523154">
      <w:pPr>
        <w:pStyle w:val="7"/>
        <w:numPr>
          <w:ilvl w:val="0"/>
          <w:numId w:val="2"/>
        </w:numPr>
        <w:jc w:val="both"/>
        <w:rPr>
          <w:rFonts w:ascii="Arial" w:hAnsi="Arial" w:cs="Arial"/>
          <w:sz w:val="24"/>
          <w:szCs w:val="24"/>
          <w:lang w:val="es-MX"/>
        </w:rPr>
      </w:pPr>
      <w:r>
        <w:rPr>
          <w:rFonts w:ascii="Arial" w:hAnsi="Arial" w:cs="Arial"/>
          <w:sz w:val="24"/>
          <w:szCs w:val="24"/>
          <w:lang w:val="es-MX"/>
        </w:rPr>
        <w:t>No cambiar la cámara de posición o cambiar entre horizontal/vertical una vez iniciada la grabación, ya que, al finalizar, el video puede aparecer volteado.</w:t>
      </w:r>
    </w:p>
    <w:p w14:paraId="3B3B2800">
      <w:pPr>
        <w:pStyle w:val="7"/>
        <w:numPr>
          <w:ilvl w:val="0"/>
          <w:numId w:val="2"/>
        </w:numPr>
        <w:jc w:val="both"/>
        <w:rPr>
          <w:rFonts w:ascii="Arial" w:hAnsi="Arial" w:cs="Arial"/>
          <w:sz w:val="24"/>
          <w:szCs w:val="24"/>
          <w:lang w:val="es-MX"/>
        </w:rPr>
      </w:pPr>
      <w:r>
        <w:rPr>
          <w:rFonts w:ascii="Arial" w:hAnsi="Arial" w:cs="Arial"/>
          <w:sz w:val="24"/>
          <w:szCs w:val="24"/>
          <w:lang w:val="es-MX"/>
        </w:rPr>
        <w:t>Se sugiere no realizar Zoom durante la grabación.</w:t>
      </w:r>
    </w:p>
    <w:p w14:paraId="677A6296">
      <w:pPr>
        <w:pStyle w:val="7"/>
        <w:numPr>
          <w:ilvl w:val="0"/>
          <w:numId w:val="2"/>
        </w:numPr>
        <w:jc w:val="both"/>
        <w:rPr>
          <w:rFonts w:ascii="Arial" w:hAnsi="Arial" w:cs="Arial"/>
          <w:sz w:val="24"/>
          <w:szCs w:val="24"/>
          <w:lang w:val="es-MX"/>
        </w:rPr>
      </w:pPr>
      <w:r>
        <w:rPr>
          <w:rFonts w:ascii="Arial" w:hAnsi="Arial" w:cs="Arial"/>
          <w:sz w:val="24"/>
          <w:szCs w:val="24"/>
          <w:lang w:val="es-MX"/>
        </w:rPr>
        <w:t>Tratar de no mover demasiado el celular, pero si la grabación lo requiere y el equipo tiene la capacidad de estabilización, es mejor activarla.</w:t>
      </w:r>
    </w:p>
    <w:p w14:paraId="5D25057C">
      <w:pPr>
        <w:pStyle w:val="7"/>
        <w:numPr>
          <w:ilvl w:val="0"/>
          <w:numId w:val="2"/>
        </w:numPr>
        <w:jc w:val="both"/>
        <w:rPr>
          <w:rFonts w:ascii="Arial" w:hAnsi="Arial" w:cs="Arial"/>
          <w:sz w:val="24"/>
          <w:szCs w:val="24"/>
          <w:lang w:val="es-MX"/>
        </w:rPr>
      </w:pPr>
      <w:r>
        <w:rPr>
          <w:rFonts w:ascii="Arial" w:hAnsi="Arial" w:cs="Arial"/>
          <w:sz w:val="24"/>
          <w:szCs w:val="24"/>
          <w:lang w:val="es-MX"/>
        </w:rPr>
        <w:t>No tapar el micrófono del Smartphone.</w:t>
      </w:r>
    </w:p>
    <w:p w14:paraId="70503C96">
      <w:pPr>
        <w:pStyle w:val="7"/>
        <w:numPr>
          <w:ilvl w:val="0"/>
          <w:numId w:val="2"/>
        </w:numPr>
        <w:jc w:val="both"/>
        <w:rPr>
          <w:rFonts w:ascii="Arial" w:hAnsi="Arial" w:cs="Arial"/>
          <w:sz w:val="24"/>
          <w:szCs w:val="24"/>
          <w:lang w:val="es-MX"/>
        </w:rPr>
      </w:pPr>
      <w:r>
        <w:rPr>
          <w:rFonts w:ascii="Arial" w:hAnsi="Arial" w:cs="Arial"/>
          <w:sz w:val="24"/>
          <w:szCs w:val="24"/>
          <w:lang w:val="es-MX"/>
        </w:rPr>
        <w:t>No tapar la cámara.</w:t>
      </w:r>
    </w:p>
    <w:p w14:paraId="694FA61E">
      <w:pPr>
        <w:pStyle w:val="7"/>
        <w:jc w:val="both"/>
        <w:rPr>
          <w:rFonts w:ascii="Arial" w:hAnsi="Arial" w:cs="Arial"/>
          <w:sz w:val="24"/>
          <w:szCs w:val="24"/>
          <w:lang w:val="es-MX"/>
        </w:rPr>
      </w:pPr>
    </w:p>
    <w:p w14:paraId="51313ED4">
      <w:pPr>
        <w:rPr>
          <w:rFonts w:ascii="Arial" w:hAnsi="Arial" w:cs="Arial"/>
          <w:b/>
          <w:bCs/>
          <w:sz w:val="24"/>
          <w:szCs w:val="24"/>
          <w:lang w:val="es-MX"/>
        </w:rPr>
      </w:pPr>
      <w:r>
        <w:rPr>
          <w:rFonts w:ascii="Arial" w:hAnsi="Arial" w:cs="Arial"/>
          <w:b/>
          <w:bCs/>
          <w:sz w:val="24"/>
          <w:szCs w:val="24"/>
          <w:lang w:val="es-MX"/>
        </w:rPr>
        <w:t>TUTORIAL - GUÍA BÁSICA DE GRABACIÓN CON SMARTPHONE</w:t>
      </w:r>
    </w:p>
    <w:p w14:paraId="69441A10">
      <w:pPr>
        <w:pStyle w:val="7"/>
        <w:numPr>
          <w:ilvl w:val="0"/>
          <w:numId w:val="3"/>
        </w:numPr>
        <w:rPr>
          <w:rFonts w:ascii="Arial" w:hAnsi="Arial" w:cs="Arial"/>
          <w:sz w:val="24"/>
          <w:szCs w:val="24"/>
          <w:lang w:val="es-MX"/>
        </w:rPr>
      </w:pPr>
      <w:r>
        <w:fldChar w:fldCharType="begin"/>
      </w:r>
      <w:r>
        <w:instrText xml:space="preserve"> HYPERLINK "https://www.youtube.com/watch?v=2eEZQc1KJuc" </w:instrText>
      </w:r>
      <w:r>
        <w:fldChar w:fldCharType="separate"/>
      </w:r>
      <w:r>
        <w:rPr>
          <w:rStyle w:val="4"/>
          <w:rFonts w:ascii="Arial" w:hAnsi="Arial" w:cs="Arial"/>
          <w:sz w:val="24"/>
          <w:szCs w:val="24"/>
          <w:lang w:val="es-MX"/>
        </w:rPr>
        <w:t>https://www.youtube.com/watch?v=2eEZQc1KJuc</w:t>
      </w:r>
      <w:r>
        <w:rPr>
          <w:rStyle w:val="4"/>
          <w:rFonts w:ascii="Arial" w:hAnsi="Arial" w:cs="Arial"/>
          <w:sz w:val="24"/>
          <w:szCs w:val="24"/>
          <w:lang w:val="es-MX"/>
        </w:rPr>
        <w:fldChar w:fldCharType="end"/>
      </w:r>
    </w:p>
    <w:p w14:paraId="5E5D0D35">
      <w:pPr>
        <w:rPr>
          <w:rFonts w:ascii="Arial" w:hAnsi="Arial" w:cs="Arial"/>
          <w:sz w:val="24"/>
          <w:szCs w:val="24"/>
          <w:lang w:val="es-MX"/>
        </w:rPr>
      </w:pPr>
    </w:p>
    <w:sectPr>
      <w:headerReference r:id="rId5" w:type="first"/>
      <w:footerReference r:id="rId6" w:type="default"/>
      <w:pgSz w:w="12240" w:h="15840"/>
      <w:pgMar w:top="1417" w:right="1701" w:bottom="1417" w:left="1701" w:header="708"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409020205090404"/>
    <w:charset w:val="00"/>
    <w:family w:val="modern"/>
    <w:pitch w:val="default"/>
    <w:sig w:usb0="E0000AFF" w:usb1="40007843" w:usb2="00000001" w:usb3="00000000" w:csb0="400001BF" w:csb1="DFF70000"/>
  </w:font>
  <w:font w:name="SimHei">
    <w:altName w:val="汉仪中黑KW"/>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Hiragino Sans CNS">
    <w:panose1 w:val="020B0300000000000000"/>
    <w:charset w:val="88"/>
    <w:family w:val="auto"/>
    <w:pitch w:val="default"/>
    <w:sig w:usb0="00000001" w:usb1="1A0F1900" w:usb2="00000016" w:usb3="00000000" w:csb0="00120005" w:csb1="00000000"/>
  </w:font>
  <w:font w:name="Kingsoft Sign">
    <w:panose1 w:val="05050102010706020507"/>
    <w:charset w:val="00"/>
    <w:family w:val="auto"/>
    <w:pitch w:val="default"/>
    <w:sig w:usb0="00000000" w:usb1="1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90917965"/>
      <w:docPartObj>
        <w:docPartGallery w:val="AutoText"/>
      </w:docPartObj>
    </w:sdtPr>
    <w:sdtContent>
      <w:p w14:paraId="1C4A79F1">
        <w:pPr>
          <w:pStyle w:val="6"/>
          <w:jc w:val="right"/>
        </w:pPr>
        <w:r>
          <w:fldChar w:fldCharType="begin"/>
        </w:r>
        <w:r>
          <w:instrText xml:space="preserve">PAGE   \* MERGEFORMAT</w:instrText>
        </w:r>
        <w:r>
          <w:fldChar w:fldCharType="separate"/>
        </w:r>
        <w:r>
          <w:t>3</w:t>
        </w:r>
        <w:r>
          <w:fldChar w:fldCharType="end"/>
        </w:r>
      </w:p>
    </w:sdtContent>
  </w:sdt>
  <w:p w14:paraId="65DE41B7">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F48194">
    <w:pPr>
      <w:pStyle w:val="5"/>
    </w:pPr>
    <w:r>
      <w:drawing>
        <wp:anchor distT="0" distB="0" distL="114300" distR="114300" simplePos="0" relativeHeight="251659264" behindDoc="1" locked="0" layoutInCell="1" allowOverlap="1">
          <wp:simplePos x="0" y="0"/>
          <wp:positionH relativeFrom="column">
            <wp:posOffset>-1243965</wp:posOffset>
          </wp:positionH>
          <wp:positionV relativeFrom="paragraph">
            <wp:posOffset>-463550</wp:posOffset>
          </wp:positionV>
          <wp:extent cx="7987030" cy="590550"/>
          <wp:effectExtent l="0" t="0" r="13970" b="1905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1"/>
                  <a:stretch>
                    <a:fillRect/>
                  </a:stretch>
                </pic:blipFill>
                <pic:spPr>
                  <a:xfrm>
                    <a:off x="0" y="0"/>
                    <a:ext cx="7987030" cy="59055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946F5F"/>
    <w:multiLevelType w:val="multilevel"/>
    <w:tmpl w:val="4D946F5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163010C"/>
    <w:multiLevelType w:val="multilevel"/>
    <w:tmpl w:val="516301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E022021"/>
    <w:multiLevelType w:val="multilevel"/>
    <w:tmpl w:val="6E0220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A08"/>
    <w:rsid w:val="005865E5"/>
    <w:rsid w:val="00592318"/>
    <w:rsid w:val="006C0DBE"/>
    <w:rsid w:val="008A766D"/>
    <w:rsid w:val="00AC72EB"/>
    <w:rsid w:val="00B03BB9"/>
    <w:rsid w:val="00DE4A08"/>
    <w:rsid w:val="3F3DD713"/>
  </w:rsids>
  <m:mathPr>
    <m:mathFont m:val="Cambria Math"/>
    <m:brkBin m:val="before"/>
    <m:brkBinSub m:val="--"/>
    <m:smallFrac m:val="0"/>
    <m:dispDef/>
    <m:lMargin m:val="0"/>
    <m:rMargin m:val="0"/>
    <m:defJc m:val="centerGroup"/>
    <m:wrapIndent m:val="1440"/>
    <m:intLim m:val="subSup"/>
    <m:naryLim m:val="undOvr"/>
  </m:mathPr>
  <w:themeFontLang w:val="es-MX"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34" w:semiHidden="0" w:name="List Paragraph"/>
    <w:lsdException w:qFormat="1" w:unhideWhenUsed="0" w:uiPriority="30" w:semiHidden="0" w:name="Intense Quote"/>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es-ES" w:eastAsia="en-US" w:bidi="ar-SA"/>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000FF"/>
      <w:u w:val="single"/>
    </w:rPr>
  </w:style>
  <w:style w:type="paragraph" w:styleId="5">
    <w:name w:val="header"/>
    <w:basedOn w:val="1"/>
    <w:link w:val="11"/>
    <w:unhideWhenUsed/>
    <w:uiPriority w:val="99"/>
    <w:pPr>
      <w:tabs>
        <w:tab w:val="center" w:pos="4419"/>
        <w:tab w:val="right" w:pos="8838"/>
      </w:tabs>
      <w:spacing w:after="0" w:line="240" w:lineRule="auto"/>
    </w:pPr>
  </w:style>
  <w:style w:type="paragraph" w:styleId="6">
    <w:name w:val="footer"/>
    <w:basedOn w:val="1"/>
    <w:link w:val="12"/>
    <w:unhideWhenUsed/>
    <w:uiPriority w:val="99"/>
    <w:pPr>
      <w:tabs>
        <w:tab w:val="center" w:pos="4419"/>
        <w:tab w:val="right" w:pos="8838"/>
      </w:tabs>
      <w:spacing w:after="0" w:line="240" w:lineRule="auto"/>
    </w:pPr>
  </w:style>
  <w:style w:type="paragraph" w:styleId="7">
    <w:name w:val="List Paragraph"/>
    <w:basedOn w:val="1"/>
    <w:qFormat/>
    <w:uiPriority w:val="34"/>
    <w:pPr>
      <w:ind w:left="720"/>
      <w:contextualSpacing/>
    </w:pPr>
  </w:style>
  <w:style w:type="table" w:customStyle="1" w:styleId="8">
    <w:name w:val="Grid Table 4 Accent 5"/>
    <w:basedOn w:val="3"/>
    <w:uiPriority w:val="49"/>
    <w:pPr>
      <w:spacing w:after="0" w:line="240" w:lineRule="auto"/>
    </w:pPr>
    <w:rPr>
      <w:kern w:val="0"/>
      <w:lang w:val="es-ES"/>
      <w14:ligatures w14:val="none"/>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paragraph" w:styleId="9">
    <w:name w:val="Intense Quote"/>
    <w:basedOn w:val="1"/>
    <w:next w:val="1"/>
    <w:link w:val="10"/>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10">
    <w:name w:val="Cita intensa Car"/>
    <w:basedOn w:val="2"/>
    <w:link w:val="9"/>
    <w:uiPriority w:val="30"/>
    <w:rPr>
      <w:i/>
      <w:iCs/>
      <w:color w:val="4472C4" w:themeColor="accent1"/>
      <w:kern w:val="0"/>
      <w:lang w:val="es-ES"/>
      <w14:textFill>
        <w14:solidFill>
          <w14:schemeClr w14:val="accent1"/>
        </w14:solidFill>
      </w14:textFill>
      <w14:ligatures w14:val="none"/>
    </w:rPr>
  </w:style>
  <w:style w:type="character" w:customStyle="1" w:styleId="11">
    <w:name w:val="Encabezado Car"/>
    <w:basedOn w:val="2"/>
    <w:link w:val="5"/>
    <w:uiPriority w:val="99"/>
    <w:rPr>
      <w:kern w:val="0"/>
      <w:lang w:val="es-ES"/>
      <w14:ligatures w14:val="none"/>
    </w:rPr>
  </w:style>
  <w:style w:type="character" w:customStyle="1" w:styleId="12">
    <w:name w:val="Pie de página Car"/>
    <w:basedOn w:val="2"/>
    <w:link w:val="6"/>
    <w:uiPriority w:val="99"/>
    <w:rPr>
      <w:kern w:val="0"/>
      <w:lang w:val="es-ES"/>
      <w14:ligatures w14:val="none"/>
    </w:rPr>
  </w:style>
  <w:style w:type="paragraph" w:styleId="13">
    <w:name w:val="No Spacing"/>
    <w:link w:val="14"/>
    <w:qFormat/>
    <w:uiPriority w:val="1"/>
    <w:pPr>
      <w:spacing w:after="0" w:line="240" w:lineRule="auto"/>
    </w:pPr>
    <w:rPr>
      <w:rFonts w:asciiTheme="minorHAnsi" w:hAnsiTheme="minorHAnsi" w:eastAsiaTheme="minorEastAsia" w:cstheme="minorBidi"/>
      <w:kern w:val="0"/>
      <w:sz w:val="22"/>
      <w:szCs w:val="22"/>
      <w:lang w:val="es-MX" w:eastAsia="es-MX" w:bidi="ar-SA"/>
      <w14:ligatures w14:val="none"/>
    </w:rPr>
  </w:style>
  <w:style w:type="character" w:customStyle="1" w:styleId="14">
    <w:name w:val="Sin espaciado Car"/>
    <w:basedOn w:val="2"/>
    <w:link w:val="13"/>
    <w:uiPriority w:val="1"/>
    <w:rPr>
      <w:rFonts w:eastAsiaTheme="minorEastAsia"/>
      <w:kern w:val="0"/>
      <w:lang w:eastAsia="es-MX"/>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598</Words>
  <Characters>3294</Characters>
  <Lines>27</Lines>
  <Paragraphs>7</Paragraphs>
  <TotalTime>3</TotalTime>
  <ScaleCrop>false</ScaleCrop>
  <LinksUpToDate>false</LinksUpToDate>
  <CharactersWithSpaces>3885</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2023-04-17T19:26:00Z</dcterms:created>
  <dc:creator>Russell Cabrera Gonzalez</dc:creator>
  <cp:lastModifiedBy>Rodrigo Aizpuru</cp:lastModifiedBy>
  <dcterms:modified xsi:type="dcterms:W3CDTF">2025-03-31T22:15:11Z</dcterms:modified>
  <dc:title>GUÍA BÁSICA para la GRABACIÓN DE VIDEO</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3082-6.11.0.8608</vt:lpwstr>
  </property>
  <property fmtid="{D5CDD505-2E9C-101B-9397-08002B2CF9AE}" pid="3" name="ICV">
    <vt:lpwstr>A0DCD1E7FD1EBCCE4F68EB673AFD85D0_42</vt:lpwstr>
  </property>
</Properties>
</file>