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B0071" w14:textId="66C4A033" w:rsidR="005D033E" w:rsidRDefault="005D033E" w:rsidP="005D033E">
      <w:pPr>
        <w:jc w:val="center"/>
        <w:rPr>
          <w:b/>
          <w:bCs/>
          <w:color w:val="F79646" w:themeColor="accent6"/>
        </w:rPr>
      </w:pPr>
      <w:r w:rsidRPr="005D033E">
        <w:rPr>
          <w:b/>
          <w:bCs/>
          <w:color w:val="F79646" w:themeColor="accent6"/>
        </w:rPr>
        <w:t xml:space="preserve">ACTIVIDAD </w:t>
      </w:r>
      <w:r w:rsidR="005932E6">
        <w:rPr>
          <w:b/>
          <w:bCs/>
          <w:color w:val="F79646" w:themeColor="accent6"/>
        </w:rPr>
        <w:t>3</w:t>
      </w:r>
      <w:r>
        <w:rPr>
          <w:b/>
          <w:bCs/>
          <w:color w:val="F79646" w:themeColor="accent6"/>
        </w:rPr>
        <w:t xml:space="preserve"> - </w:t>
      </w:r>
      <w:r w:rsidRPr="005D033E">
        <w:rPr>
          <w:b/>
          <w:bCs/>
          <w:color w:val="F79646" w:themeColor="accent6"/>
        </w:rPr>
        <w:t xml:space="preserve">LISTA DE COTEJO </w:t>
      </w:r>
    </w:p>
    <w:p w14:paraId="1A79544E" w14:textId="50C602CF" w:rsidR="00196D36" w:rsidRPr="005D033E" w:rsidRDefault="005D033E" w:rsidP="005D033E">
      <w:pPr>
        <w:jc w:val="center"/>
        <w:rPr>
          <w:b/>
          <w:bCs/>
          <w:color w:val="F79646" w:themeColor="accent6"/>
        </w:rPr>
      </w:pPr>
      <w:r w:rsidRPr="005D033E">
        <w:rPr>
          <w:b/>
          <w:bCs/>
          <w:color w:val="F79646" w:themeColor="accent6"/>
        </w:rPr>
        <w:t xml:space="preserve">SECUENCIA DIDÁCTICA </w:t>
      </w:r>
      <w:r>
        <w:rPr>
          <w:b/>
          <w:bCs/>
          <w:color w:val="F79646" w:themeColor="accent6"/>
        </w:rPr>
        <w:t>(</w:t>
      </w:r>
      <w:r w:rsidRPr="005D033E">
        <w:rPr>
          <w:b/>
          <w:bCs/>
          <w:color w:val="F79646" w:themeColor="accent6"/>
        </w:rPr>
        <w:t>ENTREGA FINAL</w:t>
      </w:r>
      <w:r>
        <w:rPr>
          <w:b/>
          <w:bCs/>
          <w:color w:val="F79646" w:themeColor="accent6"/>
        </w:rPr>
        <w:t>)</w:t>
      </w:r>
    </w:p>
    <w:p w14:paraId="3BA3EB55" w14:textId="77777777" w:rsidR="00196D36" w:rsidRDefault="00196D36">
      <w:pPr>
        <w:pStyle w:val="Textoindependiente"/>
        <w:spacing w:before="23"/>
        <w:rPr>
          <w:sz w:val="20"/>
        </w:rPr>
      </w:pPr>
    </w:p>
    <w:tbl>
      <w:tblPr>
        <w:tblStyle w:val="TableNormal"/>
        <w:tblW w:w="9787" w:type="dxa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9"/>
        <w:gridCol w:w="3969"/>
        <w:gridCol w:w="1134"/>
        <w:gridCol w:w="1559"/>
        <w:gridCol w:w="1276"/>
      </w:tblGrid>
      <w:tr w:rsidR="00196D36" w14:paraId="251BA9DC" w14:textId="77777777" w:rsidTr="00876C64">
        <w:trPr>
          <w:trHeight w:val="759"/>
        </w:trPr>
        <w:tc>
          <w:tcPr>
            <w:tcW w:w="1849" w:type="dxa"/>
            <w:shd w:val="clear" w:color="auto" w:fill="E97031"/>
          </w:tcPr>
          <w:p w14:paraId="1A880229" w14:textId="77777777" w:rsidR="00196D36" w:rsidRDefault="00196D36">
            <w:pPr>
              <w:pStyle w:val="TableParagraph"/>
              <w:rPr>
                <w:rFonts w:ascii="Arial"/>
                <w:b/>
              </w:rPr>
            </w:pPr>
          </w:p>
          <w:p w14:paraId="6EC7900C" w14:textId="77777777" w:rsidR="00196D36" w:rsidRDefault="00B30C3D">
            <w:pPr>
              <w:pStyle w:val="TableParagraph"/>
              <w:ind w:left="453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Categorías</w:t>
            </w:r>
          </w:p>
        </w:tc>
        <w:tc>
          <w:tcPr>
            <w:tcW w:w="3969" w:type="dxa"/>
            <w:vAlign w:val="center"/>
          </w:tcPr>
          <w:p w14:paraId="5CF0C9ED" w14:textId="77777777" w:rsidR="00196D36" w:rsidRDefault="00B30C3D" w:rsidP="00C13A2E">
            <w:pPr>
              <w:pStyle w:val="TableParagraph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Indicador</w:t>
            </w:r>
          </w:p>
        </w:tc>
        <w:tc>
          <w:tcPr>
            <w:tcW w:w="1134" w:type="dxa"/>
            <w:vAlign w:val="center"/>
          </w:tcPr>
          <w:p w14:paraId="61563C94" w14:textId="77777777" w:rsidR="00196D36" w:rsidRDefault="00B30C3D" w:rsidP="00C13A2E">
            <w:pPr>
              <w:pStyle w:val="TableParagraph"/>
              <w:ind w:left="75"/>
              <w:jc w:val="center"/>
              <w:rPr>
                <w:rFonts w:ascii="Arial"/>
                <w:b/>
                <w:bCs/>
              </w:rPr>
            </w:pPr>
            <w:r w:rsidRPr="1044957F">
              <w:rPr>
                <w:rFonts w:ascii="Arial"/>
                <w:b/>
                <w:bCs/>
              </w:rPr>
              <w:t>Cumple</w:t>
            </w:r>
          </w:p>
        </w:tc>
        <w:tc>
          <w:tcPr>
            <w:tcW w:w="1559" w:type="dxa"/>
            <w:vAlign w:val="center"/>
          </w:tcPr>
          <w:p w14:paraId="445EDAF3" w14:textId="77777777" w:rsidR="00196D36" w:rsidRDefault="00B30C3D" w:rsidP="00C13A2E">
            <w:pPr>
              <w:pStyle w:val="TableParagraph"/>
              <w:spacing w:line="254" w:lineRule="exact"/>
              <w:ind w:left="104" w:right="95" w:firstLine="1"/>
              <w:jc w:val="center"/>
              <w:rPr>
                <w:rFonts w:ascii="Arial"/>
                <w:b/>
                <w:bCs/>
              </w:rPr>
            </w:pPr>
            <w:r w:rsidRPr="1044957F">
              <w:rPr>
                <w:rFonts w:ascii="Arial"/>
                <w:b/>
                <w:bCs/>
                <w:spacing w:val="-2"/>
              </w:rPr>
              <w:t>Cumple parcialmente</w:t>
            </w:r>
          </w:p>
        </w:tc>
        <w:tc>
          <w:tcPr>
            <w:tcW w:w="1276" w:type="dxa"/>
            <w:vAlign w:val="center"/>
          </w:tcPr>
          <w:p w14:paraId="0602664F" w14:textId="3AF3580F" w:rsidR="00196D36" w:rsidRDefault="00B30C3D" w:rsidP="00C13A2E">
            <w:pPr>
              <w:pStyle w:val="TableParagraph"/>
              <w:spacing w:before="127"/>
              <w:ind w:left="505" w:right="71" w:hanging="428"/>
              <w:jc w:val="center"/>
              <w:rPr>
                <w:rFonts w:ascii="Arial"/>
                <w:b/>
                <w:bCs/>
              </w:rPr>
            </w:pPr>
            <w:r w:rsidRPr="1044957F">
              <w:rPr>
                <w:rFonts w:ascii="Arial"/>
                <w:b/>
                <w:bCs/>
              </w:rPr>
              <w:t>No</w:t>
            </w:r>
            <w:r w:rsidRPr="1044957F">
              <w:rPr>
                <w:rFonts w:ascii="Arial"/>
                <w:b/>
                <w:bCs/>
                <w:spacing w:val="-16"/>
              </w:rPr>
              <w:t xml:space="preserve"> </w:t>
            </w:r>
            <w:r w:rsidRPr="1044957F">
              <w:rPr>
                <w:rFonts w:ascii="Arial"/>
                <w:b/>
                <w:bCs/>
              </w:rPr>
              <w:t>cumple</w:t>
            </w:r>
          </w:p>
        </w:tc>
      </w:tr>
      <w:tr w:rsidR="00196D36" w14:paraId="2BC1FB64" w14:textId="77777777" w:rsidTr="00876C64">
        <w:trPr>
          <w:trHeight w:val="2613"/>
        </w:trPr>
        <w:tc>
          <w:tcPr>
            <w:tcW w:w="1849" w:type="dxa"/>
            <w:shd w:val="clear" w:color="auto" w:fill="E97031"/>
          </w:tcPr>
          <w:p w14:paraId="31502980" w14:textId="77777777" w:rsidR="00196D36" w:rsidRDefault="00196D36">
            <w:pPr>
              <w:pStyle w:val="TableParagraph"/>
              <w:rPr>
                <w:rFonts w:ascii="Arial"/>
                <w:b/>
              </w:rPr>
            </w:pPr>
          </w:p>
          <w:p w14:paraId="6B54DF66" w14:textId="77777777" w:rsidR="00196D36" w:rsidRDefault="00196D36">
            <w:pPr>
              <w:pStyle w:val="TableParagraph"/>
              <w:rPr>
                <w:rFonts w:ascii="Arial"/>
                <w:b/>
              </w:rPr>
            </w:pPr>
          </w:p>
          <w:p w14:paraId="320B4C55" w14:textId="77777777" w:rsidR="00196D36" w:rsidRDefault="00196D36">
            <w:pPr>
              <w:pStyle w:val="TableParagraph"/>
              <w:rPr>
                <w:rFonts w:ascii="Arial"/>
                <w:b/>
              </w:rPr>
            </w:pPr>
          </w:p>
          <w:p w14:paraId="767C3184" w14:textId="77777777" w:rsidR="00196D36" w:rsidRDefault="00196D36">
            <w:pPr>
              <w:pStyle w:val="TableParagraph"/>
              <w:spacing w:before="39"/>
              <w:rPr>
                <w:rFonts w:ascii="Arial"/>
                <w:b/>
              </w:rPr>
            </w:pPr>
          </w:p>
          <w:p w14:paraId="15849096" w14:textId="35F59AB2" w:rsidR="00196D36" w:rsidRPr="00600015" w:rsidRDefault="00B30C3D" w:rsidP="00600015">
            <w:pPr>
              <w:pStyle w:val="TableParagraph"/>
              <w:spacing w:before="1"/>
              <w:ind w:left="70" w:right="180"/>
              <w:rPr>
                <w:rFonts w:ascii="Arial"/>
                <w:b/>
                <w:bCs/>
              </w:rPr>
            </w:pPr>
            <w:r w:rsidRPr="37588D2F">
              <w:rPr>
                <w:rFonts w:ascii="Arial"/>
                <w:b/>
                <w:bCs/>
                <w:color w:val="FFFFFF"/>
              </w:rPr>
              <w:t xml:space="preserve">I. Datos </w:t>
            </w:r>
            <w:r w:rsidRPr="37588D2F">
              <w:rPr>
                <w:rFonts w:ascii="Arial"/>
                <w:b/>
                <w:bCs/>
                <w:color w:val="FFFFFF"/>
                <w:spacing w:val="-2"/>
              </w:rPr>
              <w:t>generales</w:t>
            </w:r>
          </w:p>
        </w:tc>
        <w:tc>
          <w:tcPr>
            <w:tcW w:w="3969" w:type="dxa"/>
            <w:vAlign w:val="center"/>
          </w:tcPr>
          <w:p w14:paraId="19AB993F" w14:textId="7BC34EFF" w:rsidR="00196D36" w:rsidRDefault="00B30C3D" w:rsidP="0037302F">
            <w:pPr>
              <w:pStyle w:val="TableParagraph"/>
              <w:numPr>
                <w:ilvl w:val="0"/>
                <w:numId w:val="1"/>
              </w:numPr>
              <w:tabs>
                <w:tab w:val="left" w:pos="714"/>
              </w:tabs>
              <w:spacing w:line="273" w:lineRule="auto"/>
              <w:ind w:left="572" w:right="339" w:firstLine="0"/>
            </w:pPr>
            <w:r>
              <w:t>Título</w:t>
            </w:r>
            <w:r>
              <w:rPr>
                <w:spacing w:val="-12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t>la</w:t>
            </w:r>
            <w:r>
              <w:rPr>
                <w:spacing w:val="-13"/>
              </w:rPr>
              <w:t xml:space="preserve"> </w:t>
            </w:r>
            <w:r>
              <w:t>secuencia</w:t>
            </w:r>
            <w:r w:rsidR="0037302F">
              <w:t xml:space="preserve"> </w:t>
            </w:r>
            <w:r>
              <w:rPr>
                <w:spacing w:val="-2"/>
              </w:rPr>
              <w:t>didáctica</w:t>
            </w:r>
          </w:p>
          <w:p w14:paraId="6722B5B0" w14:textId="77777777" w:rsidR="00196D36" w:rsidRDefault="00B30C3D" w:rsidP="0037302F">
            <w:pPr>
              <w:pStyle w:val="TableParagraph"/>
              <w:numPr>
                <w:ilvl w:val="0"/>
                <w:numId w:val="1"/>
              </w:numPr>
              <w:tabs>
                <w:tab w:val="left" w:pos="714"/>
              </w:tabs>
              <w:ind w:left="428" w:firstLine="1"/>
            </w:pPr>
            <w:r>
              <w:t>Nombre</w:t>
            </w:r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profesor</w:t>
            </w:r>
          </w:p>
          <w:p w14:paraId="39A11CCB" w14:textId="77777777" w:rsidR="00196D36" w:rsidRDefault="00B30C3D" w:rsidP="0037302F">
            <w:pPr>
              <w:pStyle w:val="TableParagraph"/>
              <w:numPr>
                <w:ilvl w:val="0"/>
                <w:numId w:val="1"/>
              </w:numPr>
              <w:tabs>
                <w:tab w:val="left" w:pos="714"/>
              </w:tabs>
              <w:spacing w:before="33"/>
              <w:ind w:left="428" w:firstLine="1"/>
            </w:pPr>
            <w:r>
              <w:t>Semestre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escolar</w:t>
            </w:r>
          </w:p>
          <w:p w14:paraId="74DA7B3F" w14:textId="146D3700" w:rsidR="00196D36" w:rsidRDefault="00B30C3D" w:rsidP="0037302F">
            <w:pPr>
              <w:pStyle w:val="TableParagraph"/>
              <w:numPr>
                <w:ilvl w:val="0"/>
                <w:numId w:val="1"/>
              </w:numPr>
              <w:tabs>
                <w:tab w:val="left" w:pos="714"/>
              </w:tabs>
              <w:spacing w:before="37" w:line="273" w:lineRule="auto"/>
              <w:ind w:left="428" w:right="1" w:firstLine="1"/>
            </w:pPr>
            <w:r>
              <w:t>Nombre</w:t>
            </w:r>
            <w:r>
              <w:rPr>
                <w:spacing w:val="-16"/>
              </w:rPr>
              <w:t xml:space="preserve"> </w:t>
            </w:r>
            <w:r>
              <w:t>de</w:t>
            </w:r>
            <w:r>
              <w:rPr>
                <w:spacing w:val="-15"/>
              </w:rPr>
              <w:t xml:space="preserve"> </w:t>
            </w:r>
            <w:r>
              <w:t>la</w:t>
            </w:r>
            <w:r w:rsidR="00876C64">
              <w:t xml:space="preserve"> </w:t>
            </w:r>
            <w:r>
              <w:rPr>
                <w:spacing w:val="-2"/>
              </w:rPr>
              <w:t>asignatura</w:t>
            </w:r>
          </w:p>
          <w:p w14:paraId="1E9CA7C0" w14:textId="77777777" w:rsidR="00196D36" w:rsidRDefault="00B30C3D" w:rsidP="0037302F">
            <w:pPr>
              <w:pStyle w:val="TableParagraph"/>
              <w:numPr>
                <w:ilvl w:val="0"/>
                <w:numId w:val="1"/>
              </w:numPr>
              <w:tabs>
                <w:tab w:val="left" w:pos="714"/>
              </w:tabs>
              <w:spacing w:before="1"/>
              <w:ind w:left="428" w:firstLine="1"/>
            </w:pPr>
            <w:r>
              <w:t>Plantel</w:t>
            </w:r>
          </w:p>
          <w:p w14:paraId="5B620AB4" w14:textId="3BFC9A68" w:rsidR="00196D36" w:rsidRDefault="29B8DE06" w:rsidP="0037302F">
            <w:pPr>
              <w:pStyle w:val="TableParagraph"/>
              <w:numPr>
                <w:ilvl w:val="0"/>
                <w:numId w:val="1"/>
              </w:numPr>
              <w:tabs>
                <w:tab w:val="left" w:pos="714"/>
              </w:tabs>
              <w:spacing w:before="1"/>
              <w:ind w:left="428" w:firstLine="1"/>
            </w:pPr>
            <w:r>
              <w:t>Número de estudiantes</w:t>
            </w:r>
          </w:p>
          <w:p w14:paraId="1998D59F" w14:textId="492B11B3" w:rsidR="00196D36" w:rsidRDefault="00B30C3D" w:rsidP="0037302F">
            <w:pPr>
              <w:pStyle w:val="TableParagraph"/>
              <w:numPr>
                <w:ilvl w:val="0"/>
                <w:numId w:val="1"/>
              </w:numPr>
              <w:tabs>
                <w:tab w:val="left" w:pos="714"/>
              </w:tabs>
              <w:spacing w:before="36"/>
              <w:ind w:left="428" w:firstLine="1"/>
            </w:pPr>
            <w:r>
              <w:t>Fecha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elaboració</w:t>
            </w:r>
            <w:r w:rsidR="6DAA6AA5">
              <w:rPr>
                <w:spacing w:val="-2"/>
              </w:rPr>
              <w:t>n</w:t>
            </w:r>
          </w:p>
        </w:tc>
        <w:tc>
          <w:tcPr>
            <w:tcW w:w="1134" w:type="dxa"/>
            <w:vAlign w:val="center"/>
          </w:tcPr>
          <w:p w14:paraId="1747EDA3" w14:textId="774008EF" w:rsidR="00196D36" w:rsidRPr="00DF4010" w:rsidRDefault="00674ECB" w:rsidP="005D033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</w:rPr>
            </w:pPr>
            <w:r w:rsidRPr="00DF4010">
              <w:rPr>
                <w:rFonts w:asciiTheme="minorHAnsi" w:hAnsiTheme="minorHAnsi" w:cstheme="minorHAnsi"/>
                <w:sz w:val="20"/>
              </w:rPr>
              <w:t>5</w:t>
            </w:r>
          </w:p>
        </w:tc>
        <w:tc>
          <w:tcPr>
            <w:tcW w:w="1559" w:type="dxa"/>
            <w:vAlign w:val="center"/>
          </w:tcPr>
          <w:p w14:paraId="3D743485" w14:textId="6EA3B0A2" w:rsidR="00196D36" w:rsidRPr="00DF4010" w:rsidRDefault="00674ECB" w:rsidP="005D033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</w:rPr>
            </w:pPr>
            <w:r w:rsidRPr="00DF4010">
              <w:rPr>
                <w:rFonts w:asciiTheme="minorHAnsi" w:hAnsiTheme="minorHAnsi" w:cstheme="minorHAnsi"/>
                <w:sz w:val="20"/>
              </w:rPr>
              <w:t>3</w:t>
            </w:r>
          </w:p>
        </w:tc>
        <w:tc>
          <w:tcPr>
            <w:tcW w:w="1276" w:type="dxa"/>
            <w:vAlign w:val="center"/>
          </w:tcPr>
          <w:p w14:paraId="2E0FB5E6" w14:textId="18BC38B4" w:rsidR="00196D36" w:rsidRPr="00DF4010" w:rsidRDefault="00674ECB" w:rsidP="005D033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</w:rPr>
            </w:pPr>
            <w:r w:rsidRPr="00DF4010">
              <w:rPr>
                <w:rFonts w:asciiTheme="minorHAnsi" w:hAnsiTheme="minorHAnsi" w:cstheme="minorHAnsi"/>
                <w:sz w:val="20"/>
              </w:rPr>
              <w:t>1</w:t>
            </w:r>
          </w:p>
        </w:tc>
      </w:tr>
      <w:tr w:rsidR="00D62F43" w14:paraId="5CE4EFD2" w14:textId="77777777" w:rsidTr="00876C64">
        <w:trPr>
          <w:trHeight w:val="2711"/>
        </w:trPr>
        <w:tc>
          <w:tcPr>
            <w:tcW w:w="1849" w:type="dxa"/>
            <w:shd w:val="clear" w:color="auto" w:fill="E97031"/>
            <w:vAlign w:val="center"/>
          </w:tcPr>
          <w:p w14:paraId="4BD60611" w14:textId="77777777" w:rsidR="00D62F43" w:rsidRDefault="00D62F43" w:rsidP="00600015">
            <w:pPr>
              <w:pStyle w:val="TableParagraph"/>
              <w:rPr>
                <w:rFonts w:ascii="Arial"/>
                <w:b/>
              </w:rPr>
            </w:pPr>
          </w:p>
          <w:p w14:paraId="6CB392BD" w14:textId="77777777" w:rsidR="00D62F43" w:rsidRDefault="00D62F43" w:rsidP="00600015">
            <w:pPr>
              <w:pStyle w:val="TableParagraph"/>
              <w:rPr>
                <w:rFonts w:ascii="Arial"/>
                <w:b/>
              </w:rPr>
            </w:pPr>
          </w:p>
          <w:p w14:paraId="21F3D188" w14:textId="6B32D231" w:rsidR="00D62F43" w:rsidRPr="00600015" w:rsidRDefault="00D62F43" w:rsidP="00600015">
            <w:pPr>
              <w:pStyle w:val="TableParagraph"/>
              <w:ind w:left="126"/>
              <w:rPr>
                <w:rFonts w:ascii="Arial"/>
                <w:b/>
                <w:bCs/>
              </w:rPr>
            </w:pPr>
            <w:r w:rsidRPr="37588D2F">
              <w:rPr>
                <w:rFonts w:ascii="Arial"/>
                <w:b/>
                <w:bCs/>
                <w:color w:val="FFFFFF"/>
              </w:rPr>
              <w:t>II.</w:t>
            </w:r>
            <w:r w:rsidRPr="37588D2F">
              <w:rPr>
                <w:rFonts w:ascii="Arial"/>
                <w:b/>
                <w:bCs/>
                <w:color w:val="FFFFFF"/>
                <w:spacing w:val="48"/>
              </w:rPr>
              <w:t xml:space="preserve"> </w:t>
            </w:r>
            <w:r w:rsidRPr="37588D2F">
              <w:rPr>
                <w:rFonts w:ascii="Arial"/>
                <w:b/>
                <w:bCs/>
                <w:color w:val="FFFFFF"/>
                <w:spacing w:val="-2"/>
              </w:rPr>
              <w:t>Programa</w:t>
            </w:r>
          </w:p>
        </w:tc>
        <w:tc>
          <w:tcPr>
            <w:tcW w:w="3969" w:type="dxa"/>
            <w:vAlign w:val="center"/>
          </w:tcPr>
          <w:p w14:paraId="5C9E8F23" w14:textId="77777777" w:rsidR="00D62F43" w:rsidRDefault="00D62F43" w:rsidP="00D62F43">
            <w:pPr>
              <w:pStyle w:val="TableParagraph"/>
              <w:numPr>
                <w:ilvl w:val="0"/>
                <w:numId w:val="2"/>
              </w:numPr>
              <w:spacing w:line="250" w:lineRule="atLeast"/>
            </w:pPr>
            <w:r>
              <w:t>Nombre de la unidad temática</w:t>
            </w:r>
            <w:r>
              <w:rPr>
                <w:spacing w:val="-16"/>
              </w:rPr>
              <w:t xml:space="preserve"> </w:t>
            </w:r>
            <w:r>
              <w:t>del</w:t>
            </w:r>
            <w:r>
              <w:rPr>
                <w:spacing w:val="-15"/>
              </w:rPr>
              <w:t xml:space="preserve"> </w:t>
            </w:r>
            <w:r>
              <w:t>programa</w:t>
            </w:r>
          </w:p>
          <w:p w14:paraId="49E61525" w14:textId="1F418543" w:rsidR="00D62F43" w:rsidRDefault="00D62F43" w:rsidP="00D62F43">
            <w:pPr>
              <w:pStyle w:val="TableParagraph"/>
              <w:numPr>
                <w:ilvl w:val="0"/>
                <w:numId w:val="2"/>
              </w:numPr>
              <w:spacing w:line="254" w:lineRule="exact"/>
            </w:pPr>
            <w:r>
              <w:t xml:space="preserve">Propósito(s) </w:t>
            </w:r>
            <w:r w:rsidR="00876C64">
              <w:t xml:space="preserve">de la unidad como se señala (n) en el Programa de Estudios. </w:t>
            </w:r>
          </w:p>
          <w:p w14:paraId="1AC607B5" w14:textId="77777777" w:rsidR="00D62F43" w:rsidRDefault="00D62F43" w:rsidP="00D62F43">
            <w:pPr>
              <w:pStyle w:val="TableParagraph"/>
              <w:numPr>
                <w:ilvl w:val="0"/>
                <w:numId w:val="2"/>
              </w:numPr>
              <w:ind w:right="328"/>
            </w:pPr>
            <w:r>
              <w:t>Aprendizaje que se desea</w:t>
            </w:r>
            <w:r>
              <w:rPr>
                <w:spacing w:val="-13"/>
              </w:rPr>
              <w:t xml:space="preserve"> </w:t>
            </w:r>
            <w:r>
              <w:t>lograr</w:t>
            </w:r>
          </w:p>
          <w:p w14:paraId="3A22675F" w14:textId="77777777" w:rsidR="00D62F43" w:rsidRDefault="00D62F43" w:rsidP="00D62F43">
            <w:pPr>
              <w:pStyle w:val="TableParagraph"/>
              <w:numPr>
                <w:ilvl w:val="0"/>
                <w:numId w:val="2"/>
              </w:numPr>
              <w:ind w:right="923"/>
            </w:pPr>
            <w:r>
              <w:t>Contenido</w:t>
            </w:r>
            <w:r>
              <w:rPr>
                <w:spacing w:val="-16"/>
              </w:rPr>
              <w:t xml:space="preserve"> </w:t>
            </w:r>
            <w:r>
              <w:t>temático</w:t>
            </w:r>
          </w:p>
          <w:p w14:paraId="21BA14B1" w14:textId="54E47F54" w:rsidR="00D62F43" w:rsidRDefault="00D62F43" w:rsidP="00D62F43">
            <w:pPr>
              <w:pStyle w:val="TableParagraph"/>
              <w:numPr>
                <w:ilvl w:val="0"/>
                <w:numId w:val="2"/>
              </w:numPr>
              <w:spacing w:line="254" w:lineRule="exact"/>
            </w:pPr>
            <w:r>
              <w:t>Número de sesiones y tiempo</w:t>
            </w:r>
            <w:r>
              <w:rPr>
                <w:spacing w:val="-13"/>
              </w:rPr>
              <w:t xml:space="preserve"> </w:t>
            </w:r>
            <w:r>
              <w:t>estimado</w:t>
            </w:r>
            <w:r>
              <w:rPr>
                <w:spacing w:val="-13"/>
              </w:rPr>
              <w:t xml:space="preserve"> </w:t>
            </w:r>
            <w:r>
              <w:t>en</w:t>
            </w:r>
            <w:r>
              <w:rPr>
                <w:spacing w:val="-13"/>
              </w:rPr>
              <w:t xml:space="preserve"> </w:t>
            </w:r>
            <w:r>
              <w:t xml:space="preserve">cada </w:t>
            </w:r>
            <w:r>
              <w:rPr>
                <w:spacing w:val="-2"/>
              </w:rPr>
              <w:t>sesión</w:t>
            </w:r>
          </w:p>
        </w:tc>
        <w:tc>
          <w:tcPr>
            <w:tcW w:w="1134" w:type="dxa"/>
            <w:vAlign w:val="center"/>
          </w:tcPr>
          <w:p w14:paraId="7AB88C4F" w14:textId="07D822FE" w:rsidR="00D62F43" w:rsidRPr="00DF4010" w:rsidRDefault="00D62F43" w:rsidP="005D033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</w:rPr>
            </w:pPr>
            <w:r w:rsidRPr="00DF4010">
              <w:rPr>
                <w:rFonts w:asciiTheme="minorHAnsi" w:hAnsiTheme="minorHAnsi" w:cstheme="minorHAnsi"/>
                <w:sz w:val="20"/>
              </w:rPr>
              <w:t>5</w:t>
            </w:r>
          </w:p>
        </w:tc>
        <w:tc>
          <w:tcPr>
            <w:tcW w:w="1559" w:type="dxa"/>
            <w:vAlign w:val="center"/>
          </w:tcPr>
          <w:p w14:paraId="14EBB3E1" w14:textId="09C31656" w:rsidR="00D62F43" w:rsidRPr="00DF4010" w:rsidRDefault="00D62F43" w:rsidP="005D033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</w:rPr>
            </w:pPr>
            <w:r w:rsidRPr="00DF4010">
              <w:rPr>
                <w:rFonts w:asciiTheme="minorHAnsi" w:hAnsiTheme="minorHAnsi" w:cstheme="minorHAnsi"/>
                <w:sz w:val="20"/>
              </w:rPr>
              <w:t>3</w:t>
            </w:r>
          </w:p>
        </w:tc>
        <w:tc>
          <w:tcPr>
            <w:tcW w:w="1276" w:type="dxa"/>
            <w:vAlign w:val="center"/>
          </w:tcPr>
          <w:p w14:paraId="316077E9" w14:textId="1C3C8D3A" w:rsidR="00D62F43" w:rsidRPr="00DF4010" w:rsidRDefault="00D62F43" w:rsidP="005D033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</w:rPr>
            </w:pPr>
            <w:r w:rsidRPr="00DF4010">
              <w:rPr>
                <w:rFonts w:asciiTheme="minorHAnsi" w:hAnsiTheme="minorHAnsi" w:cstheme="minorHAnsi"/>
                <w:sz w:val="20"/>
              </w:rPr>
              <w:t>1</w:t>
            </w:r>
          </w:p>
        </w:tc>
      </w:tr>
      <w:tr w:rsidR="00D62F43" w14:paraId="41DB3352" w14:textId="77777777" w:rsidTr="00876C64">
        <w:trPr>
          <w:trHeight w:val="3873"/>
        </w:trPr>
        <w:tc>
          <w:tcPr>
            <w:tcW w:w="1849" w:type="dxa"/>
            <w:shd w:val="clear" w:color="auto" w:fill="E97031"/>
            <w:vAlign w:val="center"/>
          </w:tcPr>
          <w:p w14:paraId="3342B38F" w14:textId="58DBF6EE" w:rsidR="00D62F43" w:rsidRPr="00600015" w:rsidRDefault="00D62F43" w:rsidP="00600015">
            <w:pPr>
              <w:pStyle w:val="TableParagraph"/>
              <w:ind w:left="422" w:hanging="296"/>
              <w:rPr>
                <w:rFonts w:ascii="Arial"/>
                <w:b/>
                <w:bCs/>
              </w:rPr>
            </w:pPr>
            <w:r w:rsidRPr="37588D2F">
              <w:rPr>
                <w:rFonts w:ascii="Arial"/>
                <w:b/>
                <w:bCs/>
                <w:color w:val="FFFFFF"/>
              </w:rPr>
              <w:t>III.</w:t>
            </w:r>
            <w:r w:rsidRPr="37588D2F">
              <w:rPr>
                <w:rFonts w:ascii="Arial"/>
                <w:b/>
                <w:bCs/>
                <w:color w:val="FFFFFF"/>
                <w:spacing w:val="-16"/>
              </w:rPr>
              <w:t xml:space="preserve"> </w:t>
            </w:r>
            <w:r w:rsidRPr="37588D2F">
              <w:rPr>
                <w:rFonts w:ascii="Arial"/>
                <w:b/>
                <w:bCs/>
                <w:color w:val="FFFFFF"/>
              </w:rPr>
              <w:t>Secuencia</w:t>
            </w:r>
            <w:r w:rsidRPr="37588D2F">
              <w:rPr>
                <w:rFonts w:ascii="Arial"/>
                <w:b/>
                <w:bCs/>
                <w:color w:val="FFFFFF"/>
                <w:spacing w:val="-15"/>
              </w:rPr>
              <w:t xml:space="preserve"> </w:t>
            </w:r>
            <w:r w:rsidRPr="37588D2F">
              <w:rPr>
                <w:rFonts w:ascii="Arial"/>
                <w:b/>
                <w:bCs/>
                <w:color w:val="FFFFFF"/>
              </w:rPr>
              <w:t xml:space="preserve">de </w:t>
            </w:r>
            <w:r w:rsidRPr="37588D2F">
              <w:rPr>
                <w:rFonts w:ascii="Arial"/>
                <w:b/>
                <w:bCs/>
                <w:color w:val="FFFFFF"/>
                <w:spacing w:val="-2"/>
              </w:rPr>
              <w:t>actividades</w:t>
            </w:r>
          </w:p>
        </w:tc>
        <w:tc>
          <w:tcPr>
            <w:tcW w:w="3969" w:type="dxa"/>
            <w:vAlign w:val="center"/>
          </w:tcPr>
          <w:p w14:paraId="2089C5A5" w14:textId="77777777" w:rsidR="00D62F43" w:rsidRDefault="00D62F43" w:rsidP="00D62F43">
            <w:pPr>
              <w:pStyle w:val="TableParagraph"/>
              <w:numPr>
                <w:ilvl w:val="0"/>
                <w:numId w:val="3"/>
              </w:numPr>
              <w:ind w:right="87"/>
            </w:pPr>
            <w:r w:rsidRPr="37588D2F">
              <w:rPr>
                <w:rFonts w:ascii="Arial"/>
                <w:b/>
                <w:bCs/>
              </w:rPr>
              <w:t xml:space="preserve">Fase inicial: </w:t>
            </w:r>
            <w:r>
              <w:t>Las actividades</w:t>
            </w:r>
            <w:r>
              <w:rPr>
                <w:spacing w:val="-14"/>
              </w:rPr>
              <w:t xml:space="preserve"> </w:t>
            </w:r>
            <w:r>
              <w:t>permiten</w:t>
            </w:r>
            <w:r>
              <w:rPr>
                <w:spacing w:val="-13"/>
              </w:rPr>
              <w:t xml:space="preserve"> </w:t>
            </w:r>
            <w:r>
              <w:t>abrir</w:t>
            </w:r>
            <w:r>
              <w:rPr>
                <w:spacing w:val="-13"/>
              </w:rPr>
              <w:t xml:space="preserve"> </w:t>
            </w:r>
            <w:r>
              <w:t>el tema de aprendizaje por medio</w:t>
            </w:r>
            <w:r>
              <w:rPr>
                <w:spacing w:val="-10"/>
              </w:rPr>
              <w:t xml:space="preserve"> </w:t>
            </w:r>
            <w:r>
              <w:t>de</w:t>
            </w:r>
            <w:r>
              <w:rPr>
                <w:spacing w:val="-10"/>
              </w:rPr>
              <w:t xml:space="preserve"> </w:t>
            </w:r>
            <w:r>
              <w:t>la</w:t>
            </w:r>
            <w:r>
              <w:rPr>
                <w:spacing w:val="-10"/>
              </w:rPr>
              <w:t xml:space="preserve"> </w:t>
            </w:r>
            <w:r>
              <w:t>activación</w:t>
            </w:r>
            <w:r>
              <w:rPr>
                <w:spacing w:val="-10"/>
              </w:rPr>
              <w:t xml:space="preserve"> </w:t>
            </w:r>
            <w:r>
              <w:t>de conocimientos previos.</w:t>
            </w:r>
          </w:p>
          <w:p w14:paraId="607015F1" w14:textId="77777777" w:rsidR="00D62F43" w:rsidRDefault="00D62F43" w:rsidP="00D62F43">
            <w:pPr>
              <w:pStyle w:val="TableParagraph"/>
              <w:numPr>
                <w:ilvl w:val="0"/>
                <w:numId w:val="3"/>
              </w:numPr>
            </w:pPr>
            <w:r w:rsidRPr="37588D2F">
              <w:rPr>
                <w:rFonts w:ascii="Arial" w:hAnsi="Arial"/>
                <w:b/>
                <w:bCs/>
              </w:rPr>
              <w:t xml:space="preserve">Fase de desarrollo: </w:t>
            </w:r>
            <w:r>
              <w:t>Las actividades propician la interacción entre los conocimientos</w:t>
            </w:r>
            <w:r>
              <w:rPr>
                <w:spacing w:val="-13"/>
              </w:rPr>
              <w:t xml:space="preserve"> </w:t>
            </w:r>
            <w:r>
              <w:t>previos</w:t>
            </w:r>
            <w:r>
              <w:rPr>
                <w:spacing w:val="-14"/>
              </w:rPr>
              <w:t xml:space="preserve"> </w:t>
            </w:r>
            <w:r>
              <w:t>y</w:t>
            </w:r>
            <w:r>
              <w:rPr>
                <w:spacing w:val="-14"/>
              </w:rPr>
              <w:t xml:space="preserve"> </w:t>
            </w:r>
            <w:r>
              <w:t>la nueva información dentro de</w:t>
            </w:r>
            <w:r>
              <w:rPr>
                <w:spacing w:val="-16"/>
              </w:rPr>
              <w:t xml:space="preserve"> </w:t>
            </w:r>
            <w:r>
              <w:t>un</w:t>
            </w:r>
            <w:r>
              <w:rPr>
                <w:spacing w:val="-15"/>
              </w:rPr>
              <w:t xml:space="preserve"> </w:t>
            </w:r>
            <w:r>
              <w:t xml:space="preserve">contexto </w:t>
            </w:r>
            <w:r>
              <w:rPr>
                <w:spacing w:val="-2"/>
              </w:rPr>
              <w:t>determinado.</w:t>
            </w:r>
          </w:p>
          <w:p w14:paraId="13AF1B19" w14:textId="4706B7EF" w:rsidR="00D62F43" w:rsidRDefault="00D62F43" w:rsidP="00D62F43">
            <w:pPr>
              <w:pStyle w:val="TableParagraph"/>
              <w:numPr>
                <w:ilvl w:val="0"/>
                <w:numId w:val="3"/>
              </w:numPr>
            </w:pPr>
            <w:r w:rsidRPr="37588D2F">
              <w:rPr>
                <w:rFonts w:ascii="Arial" w:hAnsi="Arial"/>
                <w:b/>
                <w:bCs/>
              </w:rPr>
              <w:t xml:space="preserve">Fase de síntesis: </w:t>
            </w:r>
            <w:r>
              <w:t>Las actividades</w:t>
            </w:r>
            <w:r>
              <w:rPr>
                <w:spacing w:val="-14"/>
              </w:rPr>
              <w:t xml:space="preserve"> </w:t>
            </w:r>
            <w:r>
              <w:t>propician</w:t>
            </w:r>
            <w:r>
              <w:rPr>
                <w:spacing w:val="-13"/>
              </w:rPr>
              <w:t xml:space="preserve"> </w:t>
            </w:r>
            <w:r>
              <w:t>que</w:t>
            </w:r>
            <w:r>
              <w:rPr>
                <w:spacing w:val="-13"/>
              </w:rPr>
              <w:t xml:space="preserve"> </w:t>
            </w:r>
            <w:r>
              <w:t>el estudiantado reelabore la estructura</w:t>
            </w:r>
            <w:r>
              <w:rPr>
                <w:spacing w:val="-16"/>
              </w:rPr>
              <w:t xml:space="preserve"> </w:t>
            </w:r>
            <w:r>
              <w:t>conceptual</w:t>
            </w:r>
            <w:r>
              <w:rPr>
                <w:spacing w:val="-15"/>
              </w:rPr>
              <w:t xml:space="preserve"> </w:t>
            </w:r>
            <w:r>
              <w:t>que tenía al principio de la secuencia</w:t>
            </w:r>
            <w:r>
              <w:rPr>
                <w:spacing w:val="-16"/>
              </w:rPr>
              <w:t xml:space="preserve"> d</w:t>
            </w:r>
            <w:r>
              <w:t xml:space="preserve">idáctica, reorganizando su </w:t>
            </w:r>
            <w:r>
              <w:rPr>
                <w:spacing w:val="-2"/>
              </w:rPr>
              <w:t>pensamiento.</w:t>
            </w:r>
          </w:p>
        </w:tc>
        <w:tc>
          <w:tcPr>
            <w:tcW w:w="1134" w:type="dxa"/>
            <w:vAlign w:val="center"/>
          </w:tcPr>
          <w:p w14:paraId="3FAF4A66" w14:textId="34F7CC47" w:rsidR="00D62F43" w:rsidRPr="00DF4010" w:rsidRDefault="00D62F43" w:rsidP="005D033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</w:rPr>
            </w:pPr>
            <w:r w:rsidRPr="00DF4010">
              <w:rPr>
                <w:rFonts w:asciiTheme="minorHAnsi" w:hAnsiTheme="minorHAnsi" w:cstheme="minorHAnsi"/>
                <w:sz w:val="20"/>
              </w:rPr>
              <w:t>15</w:t>
            </w:r>
          </w:p>
        </w:tc>
        <w:tc>
          <w:tcPr>
            <w:tcW w:w="1559" w:type="dxa"/>
            <w:vAlign w:val="center"/>
          </w:tcPr>
          <w:p w14:paraId="42C60D5C" w14:textId="29CBA005" w:rsidR="00D62F43" w:rsidRPr="00DF4010" w:rsidRDefault="00D62F43" w:rsidP="005D033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</w:rPr>
            </w:pPr>
            <w:r w:rsidRPr="00DF4010">
              <w:rPr>
                <w:rFonts w:asciiTheme="minorHAnsi" w:hAnsiTheme="minorHAnsi" w:cstheme="minorHAnsi"/>
                <w:sz w:val="20"/>
              </w:rPr>
              <w:t>10</w:t>
            </w:r>
          </w:p>
        </w:tc>
        <w:tc>
          <w:tcPr>
            <w:tcW w:w="1276" w:type="dxa"/>
            <w:vAlign w:val="center"/>
          </w:tcPr>
          <w:p w14:paraId="42FB6840" w14:textId="03C6A0B5" w:rsidR="00D62F43" w:rsidRPr="00DF4010" w:rsidRDefault="00D62F43" w:rsidP="005D033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</w:rPr>
            </w:pPr>
            <w:r w:rsidRPr="00DF4010">
              <w:rPr>
                <w:rFonts w:asciiTheme="minorHAnsi" w:hAnsiTheme="minorHAnsi" w:cstheme="minorHAnsi"/>
                <w:sz w:val="20"/>
              </w:rPr>
              <w:t>1</w:t>
            </w:r>
          </w:p>
        </w:tc>
      </w:tr>
    </w:tbl>
    <w:p w14:paraId="032079CD" w14:textId="77777777" w:rsidR="00196D36" w:rsidRDefault="00196D36">
      <w:pPr>
        <w:pStyle w:val="TableParagraph"/>
        <w:rPr>
          <w:rFonts w:ascii="Times New Roman"/>
          <w:sz w:val="20"/>
        </w:rPr>
        <w:sectPr w:rsidR="00196D36">
          <w:headerReference w:type="default" r:id="rId7"/>
          <w:type w:val="continuous"/>
          <w:pgSz w:w="12240" w:h="15840"/>
          <w:pgMar w:top="1400" w:right="1440" w:bottom="1205" w:left="1440" w:header="0" w:footer="0" w:gutter="0"/>
          <w:pgNumType w:start="1"/>
          <w:cols w:space="720"/>
        </w:sectPr>
      </w:pPr>
    </w:p>
    <w:p w14:paraId="40F252AA" w14:textId="77777777" w:rsidR="00196D36" w:rsidRDefault="00196D36" w:rsidP="00856138">
      <w:pPr>
        <w:pStyle w:val="TableParagraph"/>
        <w:jc w:val="center"/>
        <w:sectPr w:rsidR="00196D36">
          <w:type w:val="continuous"/>
          <w:pgSz w:w="12240" w:h="15840"/>
          <w:pgMar w:top="1400" w:right="1440" w:bottom="280" w:left="1440" w:header="0" w:footer="0" w:gutter="0"/>
          <w:cols w:space="720"/>
        </w:sectPr>
      </w:pPr>
    </w:p>
    <w:tbl>
      <w:tblPr>
        <w:tblStyle w:val="TableNormal"/>
        <w:tblW w:w="9787" w:type="dxa"/>
        <w:tblInd w:w="131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1E0" w:firstRow="1" w:lastRow="1" w:firstColumn="1" w:lastColumn="1" w:noHBand="0" w:noVBand="0"/>
      </w:tblPr>
      <w:tblGrid>
        <w:gridCol w:w="2048"/>
        <w:gridCol w:w="3770"/>
        <w:gridCol w:w="1134"/>
        <w:gridCol w:w="1559"/>
        <w:gridCol w:w="1276"/>
      </w:tblGrid>
      <w:tr w:rsidR="00D62F43" w14:paraId="28694AAE" w14:textId="77777777" w:rsidTr="00AF02F4">
        <w:trPr>
          <w:trHeight w:val="6209"/>
        </w:trPr>
        <w:tc>
          <w:tcPr>
            <w:tcW w:w="2048" w:type="dxa"/>
            <w:shd w:val="clear" w:color="auto" w:fill="E97031"/>
            <w:vAlign w:val="center"/>
          </w:tcPr>
          <w:p w14:paraId="23CEEFE7" w14:textId="01640D4F" w:rsidR="00D62F43" w:rsidRPr="00600015" w:rsidRDefault="00D62F43" w:rsidP="009023B4">
            <w:pPr>
              <w:pStyle w:val="TableParagraph"/>
              <w:ind w:left="149"/>
              <w:rPr>
                <w:rFonts w:ascii="Arial" w:hAnsi="Arial"/>
                <w:b/>
                <w:bCs/>
                <w:color w:val="FFFFFF"/>
                <w:spacing w:val="-4"/>
              </w:rPr>
            </w:pPr>
            <w:r w:rsidRPr="00856138">
              <w:rPr>
                <w:rFonts w:ascii="Arial" w:hAnsi="Arial"/>
                <w:b/>
                <w:bCs/>
                <w:color w:val="FFFFFF"/>
                <w:spacing w:val="-4"/>
              </w:rPr>
              <w:lastRenderedPageBreak/>
              <w:t>III.1 Contenido de la secuencia</w:t>
            </w:r>
          </w:p>
        </w:tc>
        <w:tc>
          <w:tcPr>
            <w:tcW w:w="3770" w:type="dxa"/>
            <w:vAlign w:val="center"/>
          </w:tcPr>
          <w:p w14:paraId="388EDEE8" w14:textId="77777777" w:rsidR="00D62F43" w:rsidRDefault="00D62F43" w:rsidP="00876C64">
            <w:pPr>
              <w:pStyle w:val="TableParagraph"/>
              <w:numPr>
                <w:ilvl w:val="0"/>
                <w:numId w:val="4"/>
              </w:numPr>
              <w:spacing w:line="250" w:lineRule="exact"/>
              <w:ind w:left="221" w:firstLine="0"/>
            </w:pPr>
            <w:r>
              <w:t>Las</w:t>
            </w:r>
            <w:r>
              <w:rPr>
                <w:spacing w:val="-9"/>
              </w:rPr>
              <w:t xml:space="preserve"> </w:t>
            </w:r>
            <w:r>
              <w:t>actividades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 xml:space="preserve">son </w:t>
            </w:r>
            <w:r>
              <w:t>coherentes</w:t>
            </w:r>
            <w:r>
              <w:rPr>
                <w:spacing w:val="-14"/>
              </w:rPr>
              <w:t xml:space="preserve"> </w:t>
            </w:r>
            <w:r>
              <w:t>con</w:t>
            </w:r>
            <w:r>
              <w:rPr>
                <w:spacing w:val="-13"/>
              </w:rPr>
              <w:t xml:space="preserve"> </w:t>
            </w:r>
            <w:r>
              <w:t>el</w:t>
            </w:r>
            <w:r>
              <w:rPr>
                <w:spacing w:val="-13"/>
              </w:rPr>
              <w:t xml:space="preserve"> </w:t>
            </w:r>
            <w:r>
              <w:t>propósito y el aprendizaje.</w:t>
            </w:r>
          </w:p>
          <w:p w14:paraId="5C0A397B" w14:textId="77777777" w:rsidR="00D62F43" w:rsidRDefault="00D62F43" w:rsidP="00876C64">
            <w:pPr>
              <w:pStyle w:val="TableParagraph"/>
              <w:numPr>
                <w:ilvl w:val="0"/>
                <w:numId w:val="4"/>
              </w:numPr>
              <w:spacing w:line="250" w:lineRule="atLeast"/>
              <w:ind w:left="221" w:firstLine="0"/>
            </w:pPr>
            <w:r>
              <w:t>Las actividades fomentan la apropiación</w:t>
            </w:r>
            <w:r>
              <w:rPr>
                <w:spacing w:val="-9"/>
              </w:rPr>
              <w:t xml:space="preserve"> </w:t>
            </w:r>
            <w:r>
              <w:t>del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aprendizaje.</w:t>
            </w:r>
          </w:p>
          <w:p w14:paraId="0F4BFD4D" w14:textId="1C3F5E6F" w:rsidR="00D62F43" w:rsidRDefault="00D62F43" w:rsidP="00876C64">
            <w:pPr>
              <w:pStyle w:val="TableParagraph"/>
              <w:numPr>
                <w:ilvl w:val="0"/>
                <w:numId w:val="4"/>
              </w:numPr>
              <w:ind w:left="221" w:right="134" w:firstLine="0"/>
            </w:pPr>
            <w:r>
              <w:t>Las</w:t>
            </w:r>
            <w:r>
              <w:rPr>
                <w:spacing w:val="-16"/>
              </w:rPr>
              <w:t xml:space="preserve"> </w:t>
            </w:r>
            <w:r>
              <w:t>actividades</w:t>
            </w:r>
            <w:r>
              <w:rPr>
                <w:spacing w:val="-15"/>
              </w:rPr>
              <w:t xml:space="preserve"> </w:t>
            </w:r>
            <w:r>
              <w:t>presentan un nivel progresivo</w:t>
            </w:r>
            <w:r w:rsidR="00876C64">
              <w:t xml:space="preserve"> lógico</w:t>
            </w:r>
            <w:r>
              <w:t xml:space="preserve"> de </w:t>
            </w:r>
            <w:r>
              <w:rPr>
                <w:spacing w:val="-14"/>
              </w:rPr>
              <w:t>complejidad</w:t>
            </w:r>
            <w:r>
              <w:t xml:space="preserve"> </w:t>
            </w:r>
            <w:r>
              <w:rPr>
                <w:spacing w:val="-13"/>
              </w:rPr>
              <w:t>y</w:t>
            </w:r>
            <w:r>
              <w:t xml:space="preserve"> </w:t>
            </w:r>
            <w:r>
              <w:rPr>
                <w:spacing w:val="-13"/>
              </w:rPr>
              <w:t>un</w:t>
            </w:r>
            <w:r>
              <w:t xml:space="preserve"> orden interno entre sí</w:t>
            </w:r>
          </w:p>
          <w:p w14:paraId="71412FBD" w14:textId="77777777" w:rsidR="00D62F43" w:rsidRDefault="00D62F43" w:rsidP="00876C64">
            <w:pPr>
              <w:pStyle w:val="TableParagraph"/>
              <w:numPr>
                <w:ilvl w:val="0"/>
                <w:numId w:val="4"/>
              </w:numPr>
              <w:spacing w:line="254" w:lineRule="exact"/>
              <w:ind w:left="221" w:right="134" w:firstLine="0"/>
            </w:pPr>
            <w:r>
              <w:t>El desarrollo de la secuencia didáctica es coherente</w:t>
            </w:r>
            <w:r>
              <w:rPr>
                <w:spacing w:val="-13"/>
              </w:rPr>
              <w:t xml:space="preserve"> </w:t>
            </w:r>
            <w:r>
              <w:t>con</w:t>
            </w:r>
            <w:r>
              <w:rPr>
                <w:spacing w:val="-13"/>
              </w:rPr>
              <w:t xml:space="preserve"> </w:t>
            </w:r>
            <w:r>
              <w:t>los</w:t>
            </w:r>
            <w:r>
              <w:rPr>
                <w:spacing w:val="-13"/>
              </w:rPr>
              <w:t xml:space="preserve"> </w:t>
            </w:r>
            <w:r>
              <w:t>enfoques disciplinario y didáctico de la materia</w:t>
            </w:r>
          </w:p>
          <w:p w14:paraId="6CD14B69" w14:textId="77777777" w:rsidR="00D62F43" w:rsidRDefault="00D62F43" w:rsidP="00876C64">
            <w:pPr>
              <w:pStyle w:val="TableParagraph"/>
              <w:numPr>
                <w:ilvl w:val="0"/>
                <w:numId w:val="4"/>
              </w:numPr>
              <w:ind w:left="221" w:firstLine="0"/>
            </w:pPr>
            <w:r>
              <w:t>La organización del grupo propicia</w:t>
            </w:r>
            <w:r>
              <w:rPr>
                <w:spacing w:val="-8"/>
              </w:rPr>
              <w:t xml:space="preserve"> </w:t>
            </w:r>
            <w:r>
              <w:t>la</w:t>
            </w:r>
            <w:r>
              <w:rPr>
                <w:spacing w:val="-8"/>
              </w:rPr>
              <w:t xml:space="preserve"> </w:t>
            </w:r>
            <w:r>
              <w:t>participación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de</w:t>
            </w:r>
            <w:r>
              <w:t>l alumnado y</w:t>
            </w:r>
            <w:r>
              <w:rPr>
                <w:spacing w:val="-8"/>
              </w:rPr>
              <w:t xml:space="preserve"> </w:t>
            </w:r>
            <w:r>
              <w:t>el</w:t>
            </w:r>
            <w:r>
              <w:rPr>
                <w:spacing w:val="-8"/>
              </w:rPr>
              <w:t xml:space="preserve"> </w:t>
            </w:r>
            <w:r>
              <w:t>logro</w:t>
            </w:r>
            <w:r>
              <w:rPr>
                <w:spacing w:val="-8"/>
              </w:rPr>
              <w:t xml:space="preserve"> </w:t>
            </w:r>
            <w:r>
              <w:t xml:space="preserve">del </w:t>
            </w:r>
            <w:r>
              <w:rPr>
                <w:spacing w:val="-2"/>
              </w:rPr>
              <w:t>aprendizaje.</w:t>
            </w:r>
          </w:p>
          <w:p w14:paraId="3446EEC3" w14:textId="77777777" w:rsidR="00D62F43" w:rsidRDefault="00D62F43" w:rsidP="00876C64">
            <w:pPr>
              <w:pStyle w:val="TableParagraph"/>
              <w:numPr>
                <w:ilvl w:val="0"/>
                <w:numId w:val="4"/>
              </w:numPr>
              <w:spacing w:line="254" w:lineRule="exact"/>
              <w:ind w:left="221" w:right="134" w:firstLine="0"/>
            </w:pPr>
            <w:r>
              <w:t>Los recursos didácticos ayudan</w:t>
            </w:r>
            <w:r>
              <w:rPr>
                <w:spacing w:val="-13"/>
              </w:rPr>
              <w:t xml:space="preserve"> </w:t>
            </w:r>
            <w:r>
              <w:t>a</w:t>
            </w:r>
            <w:r>
              <w:rPr>
                <w:spacing w:val="-13"/>
              </w:rPr>
              <w:t xml:space="preserve"> </w:t>
            </w:r>
            <w:r>
              <w:t>la</w:t>
            </w:r>
            <w:r>
              <w:rPr>
                <w:spacing w:val="-13"/>
              </w:rPr>
              <w:t xml:space="preserve"> </w:t>
            </w:r>
            <w:r>
              <w:t>apropiación del aprendizaje.</w:t>
            </w:r>
          </w:p>
          <w:p w14:paraId="54D62418" w14:textId="20426CCF" w:rsidR="00D62F43" w:rsidRDefault="00D62F43" w:rsidP="00876C64">
            <w:pPr>
              <w:pStyle w:val="TableParagraph"/>
              <w:numPr>
                <w:ilvl w:val="0"/>
                <w:numId w:val="4"/>
              </w:numPr>
              <w:ind w:left="221" w:firstLine="0"/>
            </w:pPr>
            <w:r>
              <w:t>El</w:t>
            </w:r>
            <w:r>
              <w:rPr>
                <w:spacing w:val="-10"/>
              </w:rPr>
              <w:t xml:space="preserve"> </w:t>
            </w:r>
            <w:r>
              <w:t>tiempo</w:t>
            </w:r>
            <w:r>
              <w:rPr>
                <w:spacing w:val="-10"/>
              </w:rPr>
              <w:t xml:space="preserve"> </w:t>
            </w:r>
            <w:r>
              <w:t>asignado</w:t>
            </w:r>
            <w:r>
              <w:rPr>
                <w:spacing w:val="-10"/>
              </w:rPr>
              <w:t xml:space="preserve"> </w:t>
            </w:r>
            <w:r>
              <w:t>a</w:t>
            </w:r>
            <w:r>
              <w:rPr>
                <w:spacing w:val="-10"/>
              </w:rPr>
              <w:t xml:space="preserve"> </w:t>
            </w:r>
            <w:r>
              <w:t xml:space="preserve">cada una de las actividades es </w:t>
            </w:r>
            <w:r>
              <w:rPr>
                <w:spacing w:val="-2"/>
              </w:rPr>
              <w:t>acorde al aprendizaje y al tiempo de la secuencia</w:t>
            </w:r>
          </w:p>
        </w:tc>
        <w:tc>
          <w:tcPr>
            <w:tcW w:w="1134" w:type="dxa"/>
            <w:vAlign w:val="center"/>
          </w:tcPr>
          <w:p w14:paraId="363388E2" w14:textId="5EAD9C30" w:rsidR="00D62F43" w:rsidRPr="00DF4010" w:rsidRDefault="00D62F43" w:rsidP="00674ECB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DF4010">
              <w:rPr>
                <w:rFonts w:asciiTheme="minorHAnsi" w:hAnsiTheme="minorHAnsi" w:cstheme="minorHAnsi"/>
              </w:rPr>
              <w:t>15</w:t>
            </w:r>
          </w:p>
        </w:tc>
        <w:tc>
          <w:tcPr>
            <w:tcW w:w="1559" w:type="dxa"/>
            <w:vAlign w:val="center"/>
          </w:tcPr>
          <w:p w14:paraId="7217099C" w14:textId="540C52FA" w:rsidR="00D62F43" w:rsidRPr="00DF4010" w:rsidRDefault="00D62F43" w:rsidP="00674ECB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DF4010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1276" w:type="dxa"/>
            <w:vAlign w:val="center"/>
          </w:tcPr>
          <w:p w14:paraId="78D898C2" w14:textId="77D82DB0" w:rsidR="00D62F43" w:rsidRPr="00DF4010" w:rsidRDefault="00D62F43" w:rsidP="00674ECB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DF4010">
              <w:rPr>
                <w:rFonts w:asciiTheme="minorHAnsi" w:hAnsiTheme="minorHAnsi" w:cstheme="minorHAnsi"/>
              </w:rPr>
              <w:t>1</w:t>
            </w:r>
          </w:p>
        </w:tc>
      </w:tr>
      <w:tr w:rsidR="00D62F43" w14:paraId="5B8A04E2" w14:textId="77777777" w:rsidTr="008B1AB0">
        <w:trPr>
          <w:trHeight w:val="2325"/>
        </w:trPr>
        <w:tc>
          <w:tcPr>
            <w:tcW w:w="2048" w:type="dxa"/>
            <w:shd w:val="clear" w:color="auto" w:fill="E97031"/>
            <w:vAlign w:val="center"/>
          </w:tcPr>
          <w:p w14:paraId="52A72184" w14:textId="2B886D1E" w:rsidR="00D62F43" w:rsidRPr="00600015" w:rsidRDefault="00D62F43" w:rsidP="00600015">
            <w:pPr>
              <w:pStyle w:val="TableParagraph"/>
              <w:ind w:left="126"/>
              <w:rPr>
                <w:rFonts w:ascii="Arial" w:hAnsi="Arial"/>
                <w:b/>
                <w:bCs/>
              </w:rPr>
            </w:pPr>
            <w:r w:rsidRPr="37588D2F">
              <w:rPr>
                <w:rFonts w:ascii="Arial" w:hAnsi="Arial"/>
                <w:b/>
                <w:bCs/>
                <w:color w:val="FFFFFF"/>
                <w:spacing w:val="-4"/>
              </w:rPr>
              <w:t>III.2 Criterios e instrumentos de evaluación</w:t>
            </w:r>
          </w:p>
        </w:tc>
        <w:tc>
          <w:tcPr>
            <w:tcW w:w="3770" w:type="dxa"/>
            <w:vAlign w:val="center"/>
          </w:tcPr>
          <w:p w14:paraId="45C3EA11" w14:textId="20ADE632" w:rsidR="00D62F43" w:rsidRDefault="00D62F43" w:rsidP="00876C64">
            <w:pPr>
              <w:pStyle w:val="TableParagraph"/>
              <w:numPr>
                <w:ilvl w:val="0"/>
                <w:numId w:val="5"/>
              </w:numPr>
              <w:spacing w:line="254" w:lineRule="exact"/>
              <w:ind w:left="221" w:firstLine="0"/>
            </w:pPr>
            <w:r>
              <w:t xml:space="preserve">Se articulan estrechamente actividades de aprendizaje con </w:t>
            </w:r>
            <w:r w:rsidR="00876C64">
              <w:t>los criterios</w:t>
            </w:r>
            <w:r>
              <w:t xml:space="preserve"> de evaluación</w:t>
            </w:r>
          </w:p>
          <w:p w14:paraId="07F764F2" w14:textId="77777777" w:rsidR="00D62F43" w:rsidRDefault="00D62F43" w:rsidP="00876C64">
            <w:pPr>
              <w:pStyle w:val="TableParagraph"/>
              <w:numPr>
                <w:ilvl w:val="0"/>
                <w:numId w:val="5"/>
              </w:numPr>
              <w:spacing w:line="254" w:lineRule="exact"/>
              <w:ind w:left="221" w:firstLine="0"/>
            </w:pPr>
            <w:r>
              <w:t>Las evidencias de aprendizaje se relacionan con el propósito y el aprendizaje seleccionado</w:t>
            </w:r>
          </w:p>
          <w:p w14:paraId="70BD9C3E" w14:textId="4CD28C35" w:rsidR="00D62F43" w:rsidRDefault="00D62F43" w:rsidP="00876C64">
            <w:pPr>
              <w:pStyle w:val="TableParagraph"/>
              <w:numPr>
                <w:ilvl w:val="0"/>
                <w:numId w:val="5"/>
              </w:numPr>
              <w:spacing w:line="254" w:lineRule="exact"/>
              <w:ind w:left="221" w:firstLine="0"/>
            </w:pPr>
            <w:r>
              <w:t>Se fomen</w:t>
            </w:r>
            <w:r w:rsidR="00876C64">
              <w:t>ta</w:t>
            </w:r>
            <w:r>
              <w:t xml:space="preserve"> la autorreflexión del proceso de aprendizaje</w:t>
            </w:r>
          </w:p>
        </w:tc>
        <w:tc>
          <w:tcPr>
            <w:tcW w:w="1134" w:type="dxa"/>
            <w:vAlign w:val="center"/>
          </w:tcPr>
          <w:p w14:paraId="351FE7D1" w14:textId="152450CC" w:rsidR="00D62F43" w:rsidRPr="00DF4010" w:rsidRDefault="00D62F43" w:rsidP="00674ECB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DF4010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1559" w:type="dxa"/>
            <w:vAlign w:val="center"/>
          </w:tcPr>
          <w:p w14:paraId="240D08FB" w14:textId="615521B2" w:rsidR="00D62F43" w:rsidRPr="00DF4010" w:rsidRDefault="00D62F43" w:rsidP="00674ECB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DF4010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1276" w:type="dxa"/>
            <w:vAlign w:val="center"/>
          </w:tcPr>
          <w:p w14:paraId="231E46AC" w14:textId="19FA99FC" w:rsidR="00D62F43" w:rsidRPr="00DF4010" w:rsidRDefault="00D62F43" w:rsidP="00674ECB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DF4010">
              <w:rPr>
                <w:rFonts w:asciiTheme="minorHAnsi" w:hAnsiTheme="minorHAnsi" w:cstheme="minorHAnsi"/>
              </w:rPr>
              <w:t>1</w:t>
            </w:r>
          </w:p>
        </w:tc>
      </w:tr>
      <w:tr w:rsidR="00CE1063" w14:paraId="667A47DD" w14:textId="77777777" w:rsidTr="00674ECB">
        <w:trPr>
          <w:trHeight w:val="300"/>
        </w:trPr>
        <w:tc>
          <w:tcPr>
            <w:tcW w:w="2048" w:type="dxa"/>
            <w:shd w:val="clear" w:color="auto" w:fill="E97031"/>
            <w:vAlign w:val="center"/>
          </w:tcPr>
          <w:p w14:paraId="37847E4E" w14:textId="2BCED0FF" w:rsidR="00CE1063" w:rsidRDefault="00CE1063" w:rsidP="009023B4">
            <w:pPr>
              <w:pStyle w:val="TableParagraph"/>
              <w:ind w:left="149" w:right="190"/>
              <w:rPr>
                <w:rFonts w:ascii="Arial" w:hAnsi="Arial"/>
                <w:b/>
                <w:bCs/>
                <w:color w:val="FFFFFF" w:themeColor="background1"/>
              </w:rPr>
            </w:pPr>
            <w:r w:rsidRPr="755E511A">
              <w:rPr>
                <w:rFonts w:ascii="Arial" w:hAnsi="Arial"/>
                <w:b/>
                <w:bCs/>
                <w:color w:val="FFFFFF" w:themeColor="background1"/>
              </w:rPr>
              <w:t>III.3 Materiales de apoyo</w:t>
            </w:r>
          </w:p>
        </w:tc>
        <w:tc>
          <w:tcPr>
            <w:tcW w:w="3770" w:type="dxa"/>
            <w:vAlign w:val="center"/>
          </w:tcPr>
          <w:p w14:paraId="70EE4010" w14:textId="77777777" w:rsidR="00CE1063" w:rsidRDefault="00CE1063" w:rsidP="00876C64">
            <w:pPr>
              <w:pStyle w:val="TableParagraph"/>
              <w:numPr>
                <w:ilvl w:val="0"/>
                <w:numId w:val="6"/>
              </w:numPr>
              <w:spacing w:line="254" w:lineRule="exact"/>
              <w:ind w:left="221" w:firstLine="0"/>
            </w:pPr>
            <w:r>
              <w:t xml:space="preserve">Se describen los materiales didácticos utilizados como apoyo de la secuencia didáctica: textos, imágenes, presentaciones, etc. </w:t>
            </w:r>
          </w:p>
        </w:tc>
        <w:tc>
          <w:tcPr>
            <w:tcW w:w="1134" w:type="dxa"/>
            <w:vAlign w:val="center"/>
          </w:tcPr>
          <w:p w14:paraId="7F1C9BD2" w14:textId="3DF216BD" w:rsidR="00CE1063" w:rsidRPr="00DF4010" w:rsidRDefault="00674ECB" w:rsidP="00674ECB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DF4010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1559" w:type="dxa"/>
            <w:vAlign w:val="center"/>
          </w:tcPr>
          <w:p w14:paraId="0792CACB" w14:textId="0B5F215D" w:rsidR="00CE1063" w:rsidRPr="00DF4010" w:rsidRDefault="00674ECB" w:rsidP="00674ECB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DF4010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1276" w:type="dxa"/>
            <w:vAlign w:val="center"/>
          </w:tcPr>
          <w:p w14:paraId="257A78D5" w14:textId="5B8F91F3" w:rsidR="00CE1063" w:rsidRPr="00DF4010" w:rsidRDefault="00674ECB" w:rsidP="00674ECB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DF4010">
              <w:rPr>
                <w:rFonts w:asciiTheme="minorHAnsi" w:hAnsiTheme="minorHAnsi" w:cstheme="minorHAnsi"/>
              </w:rPr>
              <w:t>1</w:t>
            </w:r>
          </w:p>
        </w:tc>
      </w:tr>
      <w:tr w:rsidR="00D62F43" w14:paraId="46BB9459" w14:textId="77777777" w:rsidTr="00876C64">
        <w:trPr>
          <w:trHeight w:val="1347"/>
        </w:trPr>
        <w:tc>
          <w:tcPr>
            <w:tcW w:w="2048" w:type="dxa"/>
            <w:shd w:val="clear" w:color="auto" w:fill="E97031"/>
            <w:vAlign w:val="center"/>
          </w:tcPr>
          <w:p w14:paraId="031E3302" w14:textId="00ECED32" w:rsidR="00D62F43" w:rsidRPr="00600015" w:rsidRDefault="00D62F43" w:rsidP="00600015">
            <w:pPr>
              <w:pStyle w:val="TableParagraph"/>
              <w:ind w:left="422" w:right="163" w:hanging="296"/>
              <w:rPr>
                <w:rFonts w:ascii="Arial"/>
                <w:b/>
                <w:bCs/>
              </w:rPr>
            </w:pPr>
            <w:r w:rsidRPr="37588D2F">
              <w:rPr>
                <w:rFonts w:ascii="Arial"/>
                <w:b/>
                <w:bCs/>
                <w:color w:val="FFFFFF"/>
              </w:rPr>
              <w:t>IV.</w:t>
            </w:r>
            <w:r w:rsidRPr="37588D2F">
              <w:rPr>
                <w:rFonts w:ascii="Arial"/>
                <w:b/>
                <w:bCs/>
                <w:color w:val="FFFFFF"/>
                <w:spacing w:val="-5"/>
              </w:rPr>
              <w:t xml:space="preserve"> </w:t>
            </w:r>
            <w:r w:rsidRPr="37588D2F">
              <w:rPr>
                <w:rFonts w:ascii="Arial"/>
                <w:b/>
                <w:bCs/>
                <w:color w:val="FFFFFF"/>
              </w:rPr>
              <w:t>Referencias de apoyo en formato APA</w:t>
            </w:r>
          </w:p>
        </w:tc>
        <w:tc>
          <w:tcPr>
            <w:tcW w:w="3770" w:type="dxa"/>
            <w:vAlign w:val="center"/>
          </w:tcPr>
          <w:p w14:paraId="00E16A2A" w14:textId="77777777" w:rsidR="00D62F43" w:rsidRDefault="00D62F43" w:rsidP="00876C64">
            <w:pPr>
              <w:pStyle w:val="TableParagraph"/>
              <w:numPr>
                <w:ilvl w:val="0"/>
                <w:numId w:val="6"/>
              </w:numPr>
              <w:spacing w:line="254" w:lineRule="exact"/>
              <w:ind w:left="221" w:right="149" w:firstLine="0"/>
            </w:pPr>
            <w:r>
              <w:t>La bibliografía de consulta es adecuada</w:t>
            </w:r>
            <w:r>
              <w:rPr>
                <w:spacing w:val="-13"/>
              </w:rPr>
              <w:t xml:space="preserve"> </w:t>
            </w:r>
            <w:r>
              <w:t>para</w:t>
            </w:r>
            <w:r>
              <w:rPr>
                <w:spacing w:val="-14"/>
              </w:rPr>
              <w:t xml:space="preserve"> el </w:t>
            </w:r>
            <w:r>
              <w:t>alumnado</w:t>
            </w:r>
          </w:p>
          <w:p w14:paraId="389783E8" w14:textId="62B27531" w:rsidR="00D62F43" w:rsidRDefault="00D62F43" w:rsidP="00876C64">
            <w:pPr>
              <w:pStyle w:val="TableParagraph"/>
              <w:numPr>
                <w:ilvl w:val="0"/>
                <w:numId w:val="6"/>
              </w:numPr>
              <w:spacing w:line="252" w:lineRule="exact"/>
              <w:ind w:left="221" w:firstLine="0"/>
            </w:pPr>
            <w:r>
              <w:t>La bibliografía de consulta es</w:t>
            </w:r>
            <w:r>
              <w:rPr>
                <w:spacing w:val="-13"/>
              </w:rPr>
              <w:t xml:space="preserve"> </w:t>
            </w:r>
            <w:r>
              <w:t>adecuada</w:t>
            </w:r>
            <w:r>
              <w:rPr>
                <w:spacing w:val="-13"/>
              </w:rPr>
              <w:t xml:space="preserve"> </w:t>
            </w:r>
            <w:r>
              <w:t>para</w:t>
            </w:r>
            <w:r>
              <w:rPr>
                <w:spacing w:val="-14"/>
              </w:rPr>
              <w:t xml:space="preserve"> </w:t>
            </w:r>
            <w:r>
              <w:t xml:space="preserve">el </w:t>
            </w:r>
            <w:r>
              <w:rPr>
                <w:spacing w:val="-2"/>
              </w:rPr>
              <w:t>profesorado</w:t>
            </w:r>
          </w:p>
        </w:tc>
        <w:tc>
          <w:tcPr>
            <w:tcW w:w="1134" w:type="dxa"/>
            <w:vAlign w:val="center"/>
          </w:tcPr>
          <w:p w14:paraId="27AC2D42" w14:textId="2DDEF4B7" w:rsidR="00D62F43" w:rsidRPr="00DF4010" w:rsidRDefault="00D62F43" w:rsidP="00674ECB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DF4010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1559" w:type="dxa"/>
            <w:vAlign w:val="center"/>
          </w:tcPr>
          <w:p w14:paraId="1350FC85" w14:textId="5D5ED75C" w:rsidR="00D62F43" w:rsidRPr="00DF4010" w:rsidRDefault="00D62F43" w:rsidP="00674ECB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DF4010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1276" w:type="dxa"/>
            <w:vAlign w:val="center"/>
          </w:tcPr>
          <w:p w14:paraId="24F42EFE" w14:textId="1A78DE2F" w:rsidR="00D62F43" w:rsidRPr="00DF4010" w:rsidRDefault="00D62F43" w:rsidP="00674ECB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DF4010">
              <w:rPr>
                <w:rFonts w:asciiTheme="minorHAnsi" w:hAnsiTheme="minorHAnsi" w:cstheme="minorHAnsi"/>
              </w:rPr>
              <w:t>1</w:t>
            </w:r>
          </w:p>
        </w:tc>
      </w:tr>
      <w:tr w:rsidR="00CE1063" w14:paraId="377FCFA8" w14:textId="77777777" w:rsidTr="00674ECB">
        <w:trPr>
          <w:trHeight w:val="300"/>
        </w:trPr>
        <w:tc>
          <w:tcPr>
            <w:tcW w:w="2048" w:type="dxa"/>
            <w:shd w:val="clear" w:color="auto" w:fill="E97031"/>
            <w:vAlign w:val="center"/>
          </w:tcPr>
          <w:p w14:paraId="753F0067" w14:textId="35FCBCBD" w:rsidR="00CE1063" w:rsidRDefault="00CE1063" w:rsidP="008C1603">
            <w:pPr>
              <w:pStyle w:val="TableParagraph"/>
              <w:ind w:left="149"/>
              <w:rPr>
                <w:rFonts w:ascii="Arial"/>
                <w:b/>
                <w:bCs/>
                <w:color w:val="FFFFFF" w:themeColor="background1"/>
              </w:rPr>
            </w:pPr>
            <w:r w:rsidRPr="755E511A">
              <w:rPr>
                <w:rFonts w:ascii="Arial"/>
                <w:b/>
                <w:bCs/>
                <w:color w:val="FFFFFF" w:themeColor="background1"/>
              </w:rPr>
              <w:t>V. Anexos</w:t>
            </w:r>
          </w:p>
        </w:tc>
        <w:tc>
          <w:tcPr>
            <w:tcW w:w="3770" w:type="dxa"/>
            <w:vAlign w:val="center"/>
          </w:tcPr>
          <w:p w14:paraId="0CFF5433" w14:textId="77777777" w:rsidR="00CE1063" w:rsidRDefault="00CE1063" w:rsidP="00D62F43">
            <w:pPr>
              <w:pStyle w:val="TableParagraph"/>
              <w:numPr>
                <w:ilvl w:val="0"/>
                <w:numId w:val="7"/>
              </w:numPr>
              <w:spacing w:line="252" w:lineRule="exact"/>
            </w:pPr>
            <w:r>
              <w:t>Se incluyen materiales e instrumentos de evaluación (textos, imágenes, rúbricas, etc.)</w:t>
            </w:r>
          </w:p>
        </w:tc>
        <w:tc>
          <w:tcPr>
            <w:tcW w:w="1134" w:type="dxa"/>
            <w:vAlign w:val="center"/>
          </w:tcPr>
          <w:p w14:paraId="3A4DE7D8" w14:textId="07429BE8" w:rsidR="00CE1063" w:rsidRPr="00DF4010" w:rsidRDefault="00674ECB" w:rsidP="00674ECB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DF4010">
              <w:rPr>
                <w:rFonts w:asciiTheme="minorHAnsi" w:hAnsiTheme="minorHAnsi" w:cstheme="minorHAnsi"/>
              </w:rPr>
              <w:t>25</w:t>
            </w:r>
          </w:p>
        </w:tc>
        <w:tc>
          <w:tcPr>
            <w:tcW w:w="1559" w:type="dxa"/>
            <w:vAlign w:val="center"/>
          </w:tcPr>
          <w:p w14:paraId="59C40F9A" w14:textId="41645A70" w:rsidR="00CE1063" w:rsidRPr="00DF4010" w:rsidRDefault="00674ECB" w:rsidP="00674ECB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DF4010">
              <w:rPr>
                <w:rFonts w:asciiTheme="minorHAnsi" w:hAnsiTheme="minorHAnsi" w:cstheme="minorHAnsi"/>
              </w:rPr>
              <w:t>15</w:t>
            </w:r>
          </w:p>
        </w:tc>
        <w:tc>
          <w:tcPr>
            <w:tcW w:w="1276" w:type="dxa"/>
            <w:vAlign w:val="center"/>
          </w:tcPr>
          <w:p w14:paraId="51976162" w14:textId="41EE45EA" w:rsidR="00CE1063" w:rsidRPr="00DF4010" w:rsidRDefault="00674ECB" w:rsidP="00674ECB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DF4010">
              <w:rPr>
                <w:rFonts w:asciiTheme="minorHAnsi" w:hAnsiTheme="minorHAnsi" w:cstheme="minorHAnsi"/>
              </w:rPr>
              <w:t>1</w:t>
            </w:r>
          </w:p>
        </w:tc>
      </w:tr>
      <w:tr w:rsidR="00CE1063" w14:paraId="3AFCB97F" w14:textId="77777777" w:rsidTr="00674ECB">
        <w:trPr>
          <w:trHeight w:val="300"/>
        </w:trPr>
        <w:tc>
          <w:tcPr>
            <w:tcW w:w="2048" w:type="dxa"/>
            <w:shd w:val="clear" w:color="auto" w:fill="E97031"/>
            <w:vAlign w:val="center"/>
          </w:tcPr>
          <w:p w14:paraId="7DCCA925" w14:textId="255AD90D" w:rsidR="00CE1063" w:rsidRDefault="00CE1063" w:rsidP="008C1603">
            <w:pPr>
              <w:pStyle w:val="TableParagraph"/>
              <w:ind w:left="149"/>
              <w:rPr>
                <w:rFonts w:ascii="Arial"/>
                <w:b/>
                <w:bCs/>
                <w:color w:val="FFFFFF" w:themeColor="background1"/>
              </w:rPr>
            </w:pPr>
            <w:r w:rsidRPr="755E511A">
              <w:rPr>
                <w:rFonts w:ascii="Arial"/>
                <w:b/>
                <w:bCs/>
                <w:color w:val="FFFFFF" w:themeColor="background1"/>
              </w:rPr>
              <w:t>VI. Reflexi</w:t>
            </w:r>
            <w:r w:rsidRPr="755E511A">
              <w:rPr>
                <w:rFonts w:ascii="Arial"/>
                <w:b/>
                <w:bCs/>
                <w:color w:val="FFFFFF" w:themeColor="background1"/>
              </w:rPr>
              <w:t>ó</w:t>
            </w:r>
            <w:r w:rsidRPr="755E511A">
              <w:rPr>
                <w:rFonts w:ascii="Arial"/>
                <w:b/>
                <w:bCs/>
                <w:color w:val="FFFFFF" w:themeColor="background1"/>
              </w:rPr>
              <w:t>n final</w:t>
            </w:r>
          </w:p>
        </w:tc>
        <w:tc>
          <w:tcPr>
            <w:tcW w:w="3770" w:type="dxa"/>
            <w:vAlign w:val="center"/>
          </w:tcPr>
          <w:p w14:paraId="2F81ECC0" w14:textId="53378972" w:rsidR="00CE1063" w:rsidRDefault="00CE1063" w:rsidP="00D62F43">
            <w:pPr>
              <w:pStyle w:val="TableParagraph"/>
              <w:numPr>
                <w:ilvl w:val="0"/>
                <w:numId w:val="7"/>
              </w:numPr>
              <w:spacing w:line="252" w:lineRule="exact"/>
            </w:pPr>
            <w:r>
              <w:t xml:space="preserve">Justifica claramente la relación entre la propuesta de </w:t>
            </w:r>
            <w:r w:rsidR="00876C64">
              <w:t xml:space="preserve">la </w:t>
            </w:r>
            <w:r>
              <w:t>secuencia didáctica, el Modelo Educativo y el Constructivismo</w:t>
            </w:r>
          </w:p>
        </w:tc>
        <w:tc>
          <w:tcPr>
            <w:tcW w:w="1134" w:type="dxa"/>
            <w:vAlign w:val="center"/>
          </w:tcPr>
          <w:p w14:paraId="2664426A" w14:textId="4272ED31" w:rsidR="00CE1063" w:rsidRPr="00DF4010" w:rsidRDefault="00674ECB" w:rsidP="00674ECB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DF4010">
              <w:rPr>
                <w:rFonts w:asciiTheme="minorHAnsi" w:hAnsiTheme="minorHAnsi" w:cstheme="minorHAnsi"/>
              </w:rPr>
              <w:t>15</w:t>
            </w:r>
          </w:p>
        </w:tc>
        <w:tc>
          <w:tcPr>
            <w:tcW w:w="1559" w:type="dxa"/>
            <w:vAlign w:val="center"/>
          </w:tcPr>
          <w:p w14:paraId="6F54ACFA" w14:textId="47CB54B3" w:rsidR="00CE1063" w:rsidRPr="00DF4010" w:rsidRDefault="00674ECB" w:rsidP="00674ECB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DF4010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1276" w:type="dxa"/>
            <w:vAlign w:val="center"/>
          </w:tcPr>
          <w:p w14:paraId="1E7CF62C" w14:textId="5E7D3702" w:rsidR="00CE1063" w:rsidRPr="00DF4010" w:rsidRDefault="00674ECB" w:rsidP="00674ECB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DF4010">
              <w:rPr>
                <w:rFonts w:asciiTheme="minorHAnsi" w:hAnsiTheme="minorHAnsi" w:cstheme="minorHAnsi"/>
              </w:rPr>
              <w:t>1</w:t>
            </w:r>
          </w:p>
        </w:tc>
      </w:tr>
      <w:tr w:rsidR="00CE1063" w14:paraId="578DC64C" w14:textId="77777777" w:rsidTr="00674ECB">
        <w:trPr>
          <w:trHeight w:val="510"/>
        </w:trPr>
        <w:tc>
          <w:tcPr>
            <w:tcW w:w="2048" w:type="dxa"/>
            <w:shd w:val="clear" w:color="auto" w:fill="E97031"/>
          </w:tcPr>
          <w:p w14:paraId="0C6509DE" w14:textId="77777777" w:rsidR="00CE1063" w:rsidRDefault="00CE1063" w:rsidP="00FA63D1">
            <w:pPr>
              <w:pStyle w:val="TableParagraph"/>
              <w:spacing w:before="128"/>
              <w:ind w:left="183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pacing w:val="-2"/>
              </w:rPr>
              <w:t>TOTAL</w:t>
            </w:r>
          </w:p>
        </w:tc>
        <w:tc>
          <w:tcPr>
            <w:tcW w:w="7739" w:type="dxa"/>
            <w:gridSpan w:val="4"/>
            <w:vAlign w:val="center"/>
          </w:tcPr>
          <w:p w14:paraId="1B383D20" w14:textId="77777777" w:rsidR="00CE1063" w:rsidRPr="00856138" w:rsidRDefault="00CE1063" w:rsidP="00DF4010">
            <w:pPr>
              <w:pStyle w:val="TableParagraph"/>
              <w:tabs>
                <w:tab w:val="left" w:pos="489"/>
              </w:tabs>
              <w:spacing w:before="128"/>
              <w:ind w:right="283"/>
              <w:jc w:val="right"/>
            </w:pPr>
            <w:r w:rsidRPr="00856138">
              <w:t xml:space="preserve">100 </w:t>
            </w:r>
            <w:proofErr w:type="gramStart"/>
            <w:r w:rsidRPr="00856138">
              <w:t>Puntos</w:t>
            </w:r>
            <w:proofErr w:type="gramEnd"/>
          </w:p>
        </w:tc>
      </w:tr>
    </w:tbl>
    <w:p w14:paraId="6D934C46" w14:textId="77777777" w:rsidR="008F0B0E" w:rsidRDefault="008F0B0E" w:rsidP="00876C64">
      <w:pPr>
        <w:pStyle w:val="Textoindependiente"/>
        <w:spacing w:before="42" w:after="1"/>
      </w:pPr>
    </w:p>
    <w:sectPr w:rsidR="008F0B0E">
      <w:pgSz w:w="12240" w:h="15840"/>
      <w:pgMar w:top="140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94B65A" w14:textId="77777777" w:rsidR="0017459D" w:rsidRDefault="0017459D">
      <w:r>
        <w:separator/>
      </w:r>
    </w:p>
  </w:endnote>
  <w:endnote w:type="continuationSeparator" w:id="0">
    <w:p w14:paraId="25758186" w14:textId="77777777" w:rsidR="0017459D" w:rsidRDefault="001745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BB211F" w14:textId="77777777" w:rsidR="0017459D" w:rsidRDefault="0017459D">
      <w:r>
        <w:separator/>
      </w:r>
    </w:p>
  </w:footnote>
  <w:footnote w:type="continuationSeparator" w:id="0">
    <w:p w14:paraId="6A3B8D64" w14:textId="77777777" w:rsidR="0017459D" w:rsidRDefault="001745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E0ACB" w14:textId="77777777" w:rsidR="00196D36" w:rsidRDefault="00B30C3D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321088" behindDoc="1" locked="0" layoutInCell="1" allowOverlap="1" wp14:anchorId="6ED06C13" wp14:editId="4CCF10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58800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5880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CB3D58"/>
    <w:multiLevelType w:val="hybridMultilevel"/>
    <w:tmpl w:val="4C68C174"/>
    <w:lvl w:ilvl="0" w:tplc="080A0001">
      <w:start w:val="1"/>
      <w:numFmt w:val="bullet"/>
      <w:lvlText w:val=""/>
      <w:lvlJc w:val="left"/>
      <w:pPr>
        <w:ind w:left="80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2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4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6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8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0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2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4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69" w:hanging="360"/>
      </w:pPr>
      <w:rPr>
        <w:rFonts w:ascii="Wingdings" w:hAnsi="Wingdings" w:hint="default"/>
      </w:rPr>
    </w:lvl>
  </w:abstractNum>
  <w:abstractNum w:abstractNumId="1" w15:restartNumberingAfterBreak="0">
    <w:nsid w:val="215B640D"/>
    <w:multiLevelType w:val="hybridMultilevel"/>
    <w:tmpl w:val="07B041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996B48"/>
    <w:multiLevelType w:val="hybridMultilevel"/>
    <w:tmpl w:val="DD84CF0C"/>
    <w:lvl w:ilvl="0" w:tplc="8E9209D2">
      <w:numFmt w:val="bullet"/>
      <w:lvlText w:val=""/>
      <w:lvlJc w:val="left"/>
      <w:pPr>
        <w:ind w:left="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 w:tplc="0C5A4406">
      <w:numFmt w:val="bullet"/>
      <w:lvlText w:val="•"/>
      <w:lvlJc w:val="left"/>
      <w:pPr>
        <w:ind w:left="669" w:hanging="360"/>
      </w:pPr>
      <w:rPr>
        <w:rFonts w:hint="default"/>
        <w:lang w:val="es-ES" w:eastAsia="en-US" w:bidi="ar-SA"/>
      </w:rPr>
    </w:lvl>
    <w:lvl w:ilvl="2" w:tplc="2578BEB8">
      <w:numFmt w:val="bullet"/>
      <w:lvlText w:val="•"/>
      <w:lvlJc w:val="left"/>
      <w:pPr>
        <w:ind w:left="918" w:hanging="360"/>
      </w:pPr>
      <w:rPr>
        <w:rFonts w:hint="default"/>
        <w:lang w:val="es-ES" w:eastAsia="en-US" w:bidi="ar-SA"/>
      </w:rPr>
    </w:lvl>
    <w:lvl w:ilvl="3" w:tplc="539E5F82">
      <w:numFmt w:val="bullet"/>
      <w:lvlText w:val="•"/>
      <w:lvlJc w:val="left"/>
      <w:pPr>
        <w:ind w:left="1167" w:hanging="360"/>
      </w:pPr>
      <w:rPr>
        <w:rFonts w:hint="default"/>
        <w:lang w:val="es-ES" w:eastAsia="en-US" w:bidi="ar-SA"/>
      </w:rPr>
    </w:lvl>
    <w:lvl w:ilvl="4" w:tplc="62360674">
      <w:numFmt w:val="bullet"/>
      <w:lvlText w:val="•"/>
      <w:lvlJc w:val="left"/>
      <w:pPr>
        <w:ind w:left="1416" w:hanging="360"/>
      </w:pPr>
      <w:rPr>
        <w:rFonts w:hint="default"/>
        <w:lang w:val="es-ES" w:eastAsia="en-US" w:bidi="ar-SA"/>
      </w:rPr>
    </w:lvl>
    <w:lvl w:ilvl="5" w:tplc="F82C5CEA">
      <w:numFmt w:val="bullet"/>
      <w:lvlText w:val="•"/>
      <w:lvlJc w:val="left"/>
      <w:pPr>
        <w:ind w:left="1666" w:hanging="360"/>
      </w:pPr>
      <w:rPr>
        <w:rFonts w:hint="default"/>
        <w:lang w:val="es-ES" w:eastAsia="en-US" w:bidi="ar-SA"/>
      </w:rPr>
    </w:lvl>
    <w:lvl w:ilvl="6" w:tplc="1AF47A32">
      <w:numFmt w:val="bullet"/>
      <w:lvlText w:val="•"/>
      <w:lvlJc w:val="left"/>
      <w:pPr>
        <w:ind w:left="1915" w:hanging="360"/>
      </w:pPr>
      <w:rPr>
        <w:rFonts w:hint="default"/>
        <w:lang w:val="es-ES" w:eastAsia="en-US" w:bidi="ar-SA"/>
      </w:rPr>
    </w:lvl>
    <w:lvl w:ilvl="7" w:tplc="3CC850E2">
      <w:numFmt w:val="bullet"/>
      <w:lvlText w:val="•"/>
      <w:lvlJc w:val="left"/>
      <w:pPr>
        <w:ind w:left="2164" w:hanging="360"/>
      </w:pPr>
      <w:rPr>
        <w:rFonts w:hint="default"/>
        <w:lang w:val="es-ES" w:eastAsia="en-US" w:bidi="ar-SA"/>
      </w:rPr>
    </w:lvl>
    <w:lvl w:ilvl="8" w:tplc="6B8E83D6">
      <w:numFmt w:val="bullet"/>
      <w:lvlText w:val="•"/>
      <w:lvlJc w:val="left"/>
      <w:pPr>
        <w:ind w:left="2413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57F11141"/>
    <w:multiLevelType w:val="hybridMultilevel"/>
    <w:tmpl w:val="5C605DA0"/>
    <w:lvl w:ilvl="0" w:tplc="080A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4" w15:restartNumberingAfterBreak="0">
    <w:nsid w:val="6D686B00"/>
    <w:multiLevelType w:val="hybridMultilevel"/>
    <w:tmpl w:val="5C86E9B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00668E9"/>
    <w:multiLevelType w:val="hybridMultilevel"/>
    <w:tmpl w:val="1D48D4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1A57E6"/>
    <w:multiLevelType w:val="hybridMultilevel"/>
    <w:tmpl w:val="13308E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D36"/>
    <w:rsid w:val="001414D4"/>
    <w:rsid w:val="0017459D"/>
    <w:rsid w:val="00196D36"/>
    <w:rsid w:val="002D4832"/>
    <w:rsid w:val="00317AD4"/>
    <w:rsid w:val="0037302F"/>
    <w:rsid w:val="005932E6"/>
    <w:rsid w:val="005D033E"/>
    <w:rsid w:val="00600015"/>
    <w:rsid w:val="00673BBA"/>
    <w:rsid w:val="00674ECB"/>
    <w:rsid w:val="006A5F69"/>
    <w:rsid w:val="006CAEC5"/>
    <w:rsid w:val="00856138"/>
    <w:rsid w:val="00876C64"/>
    <w:rsid w:val="008C1603"/>
    <w:rsid w:val="008F0B0E"/>
    <w:rsid w:val="009023B4"/>
    <w:rsid w:val="009352BB"/>
    <w:rsid w:val="00B248A6"/>
    <w:rsid w:val="00B30C3D"/>
    <w:rsid w:val="00B3146E"/>
    <w:rsid w:val="00C13A2E"/>
    <w:rsid w:val="00C50342"/>
    <w:rsid w:val="00CE1063"/>
    <w:rsid w:val="00D62F43"/>
    <w:rsid w:val="00DF4010"/>
    <w:rsid w:val="00F4419D"/>
    <w:rsid w:val="00FA1DA4"/>
    <w:rsid w:val="0184DECC"/>
    <w:rsid w:val="01BC6E46"/>
    <w:rsid w:val="01E65FE5"/>
    <w:rsid w:val="01F7283F"/>
    <w:rsid w:val="0246A98A"/>
    <w:rsid w:val="032DAC06"/>
    <w:rsid w:val="032DC05A"/>
    <w:rsid w:val="043E8103"/>
    <w:rsid w:val="04E1E1DA"/>
    <w:rsid w:val="05C4F427"/>
    <w:rsid w:val="06188C78"/>
    <w:rsid w:val="0749532A"/>
    <w:rsid w:val="074A65F8"/>
    <w:rsid w:val="08B66C6D"/>
    <w:rsid w:val="0ABAB0BD"/>
    <w:rsid w:val="0B371FBA"/>
    <w:rsid w:val="0B96761C"/>
    <w:rsid w:val="0BFA21AB"/>
    <w:rsid w:val="0C0EEAC2"/>
    <w:rsid w:val="0DB04F6D"/>
    <w:rsid w:val="0E5785C9"/>
    <w:rsid w:val="0EF7BB9F"/>
    <w:rsid w:val="0FE00A13"/>
    <w:rsid w:val="101DDD80"/>
    <w:rsid w:val="102CCC4E"/>
    <w:rsid w:val="1044957F"/>
    <w:rsid w:val="10C991C8"/>
    <w:rsid w:val="1125A585"/>
    <w:rsid w:val="11B81F6F"/>
    <w:rsid w:val="15D8AEA0"/>
    <w:rsid w:val="19FEE193"/>
    <w:rsid w:val="1A60C16B"/>
    <w:rsid w:val="1C288EDC"/>
    <w:rsid w:val="1C4DC88C"/>
    <w:rsid w:val="1CD21597"/>
    <w:rsid w:val="1CE96AA1"/>
    <w:rsid w:val="1FCEB039"/>
    <w:rsid w:val="20D2BC00"/>
    <w:rsid w:val="20E48EB9"/>
    <w:rsid w:val="23892AC4"/>
    <w:rsid w:val="253A0021"/>
    <w:rsid w:val="25B29EE4"/>
    <w:rsid w:val="2817FE24"/>
    <w:rsid w:val="283D8A9A"/>
    <w:rsid w:val="28BC9C97"/>
    <w:rsid w:val="29B8DE06"/>
    <w:rsid w:val="2A8ED0EA"/>
    <w:rsid w:val="2B83B5D8"/>
    <w:rsid w:val="2BD97C7D"/>
    <w:rsid w:val="2BDA5134"/>
    <w:rsid w:val="2C8F6487"/>
    <w:rsid w:val="2CC899B6"/>
    <w:rsid w:val="2D24BAF9"/>
    <w:rsid w:val="2D62980B"/>
    <w:rsid w:val="2E5DE4C8"/>
    <w:rsid w:val="2EEF3709"/>
    <w:rsid w:val="2F7EF0BF"/>
    <w:rsid w:val="30537EC0"/>
    <w:rsid w:val="31610CC6"/>
    <w:rsid w:val="32F0EF5B"/>
    <w:rsid w:val="35C6A590"/>
    <w:rsid w:val="35D587EE"/>
    <w:rsid w:val="36C9EF24"/>
    <w:rsid w:val="37588D2F"/>
    <w:rsid w:val="38294E61"/>
    <w:rsid w:val="390BACB7"/>
    <w:rsid w:val="3A1ED1CF"/>
    <w:rsid w:val="3BDF8577"/>
    <w:rsid w:val="3C3C1B0F"/>
    <w:rsid w:val="3C4C5DC6"/>
    <w:rsid w:val="3CE4F71C"/>
    <w:rsid w:val="3EF6E6D4"/>
    <w:rsid w:val="3EF87614"/>
    <w:rsid w:val="40F4C98C"/>
    <w:rsid w:val="41CBA111"/>
    <w:rsid w:val="437F4555"/>
    <w:rsid w:val="43A59870"/>
    <w:rsid w:val="43ECECD7"/>
    <w:rsid w:val="43F30997"/>
    <w:rsid w:val="459A3239"/>
    <w:rsid w:val="45A27840"/>
    <w:rsid w:val="472F71A0"/>
    <w:rsid w:val="477932C0"/>
    <w:rsid w:val="477995D5"/>
    <w:rsid w:val="47FA2432"/>
    <w:rsid w:val="48E4E9B6"/>
    <w:rsid w:val="4C30CC99"/>
    <w:rsid w:val="4D19845B"/>
    <w:rsid w:val="4DBB1C0E"/>
    <w:rsid w:val="4F070619"/>
    <w:rsid w:val="50EF61B7"/>
    <w:rsid w:val="523F7147"/>
    <w:rsid w:val="53A7E058"/>
    <w:rsid w:val="54BBC14F"/>
    <w:rsid w:val="54E193F9"/>
    <w:rsid w:val="56618761"/>
    <w:rsid w:val="56851A75"/>
    <w:rsid w:val="58461EF8"/>
    <w:rsid w:val="58C16F7C"/>
    <w:rsid w:val="592925CA"/>
    <w:rsid w:val="5957614C"/>
    <w:rsid w:val="5A056638"/>
    <w:rsid w:val="5CEF076C"/>
    <w:rsid w:val="5EBE416B"/>
    <w:rsid w:val="5F71F62C"/>
    <w:rsid w:val="5F8F9BB1"/>
    <w:rsid w:val="5FC089AF"/>
    <w:rsid w:val="6078E441"/>
    <w:rsid w:val="61FE93B9"/>
    <w:rsid w:val="626E8EF6"/>
    <w:rsid w:val="633DB2B2"/>
    <w:rsid w:val="6432A9E8"/>
    <w:rsid w:val="64338EAC"/>
    <w:rsid w:val="64F1BC2C"/>
    <w:rsid w:val="66727344"/>
    <w:rsid w:val="66CAAB31"/>
    <w:rsid w:val="66EADF84"/>
    <w:rsid w:val="67DC486A"/>
    <w:rsid w:val="6A27A035"/>
    <w:rsid w:val="6C27C837"/>
    <w:rsid w:val="6C9605BD"/>
    <w:rsid w:val="6DAA6AA5"/>
    <w:rsid w:val="6DFCB47C"/>
    <w:rsid w:val="6F2842BE"/>
    <w:rsid w:val="7015CEDD"/>
    <w:rsid w:val="7214B2F4"/>
    <w:rsid w:val="72228630"/>
    <w:rsid w:val="75418BE0"/>
    <w:rsid w:val="755E511A"/>
    <w:rsid w:val="755EC3C7"/>
    <w:rsid w:val="761F615E"/>
    <w:rsid w:val="767072CD"/>
    <w:rsid w:val="773F166D"/>
    <w:rsid w:val="779AA779"/>
    <w:rsid w:val="77F3635B"/>
    <w:rsid w:val="78CAA468"/>
    <w:rsid w:val="799F3C70"/>
    <w:rsid w:val="7A8CEA3D"/>
    <w:rsid w:val="7CB7B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4F049"/>
  <w15:docId w15:val="{70C8CAED-5D51-4C72-B654-39A6BC2C6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" w:eastAsia="Arial" w:hAnsi="Arial" w:cs="Arial"/>
      <w:b/>
      <w:bCs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392</Words>
  <Characters>2159</Characters>
  <Application>Microsoft Office Word</Application>
  <DocSecurity>0</DocSecurity>
  <Lines>17</Lines>
  <Paragraphs>5</Paragraphs>
  <ScaleCrop>false</ScaleCrop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Yadira J. Jiménez Taboada</dc:creator>
  <dc:description/>
  <cp:lastModifiedBy>MARIA ALEJANDRA GASCA FERNANDEZ</cp:lastModifiedBy>
  <cp:revision>3</cp:revision>
  <cp:lastPrinted>2025-03-04T21:42:00Z</cp:lastPrinted>
  <dcterms:created xsi:type="dcterms:W3CDTF">2026-03-20T19:31:00Z</dcterms:created>
  <dcterms:modified xsi:type="dcterms:W3CDTF">2026-03-20T19:32:00Z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2024-03-07T00:00:00Z</vt:filetime>
  </property>
  <property fmtid="{D5CDD505-2E9C-101B-9397-08002B2CF9AE}" pid="3" name="Creator">
    <vt:lpwstr>Acrobat PDFMaker 23 for Word</vt:lpwstr>
  </property>
  <property fmtid="{D5CDD505-2E9C-101B-9397-08002B2CF9AE}" pid="4" name="LastSaved">
    <vt:filetime>2025-03-04T00:00:00Z</vt:filetime>
  </property>
  <property fmtid="{D5CDD505-2E9C-101B-9397-08002B2CF9AE}" pid="5" name="Producer">
    <vt:lpwstr>Adobe PDF Library 23.8.75</vt:lpwstr>
  </property>
  <property fmtid="{D5CDD505-2E9C-101B-9397-08002B2CF9AE}" pid="6" name="SourceModified">
    <vt:lpwstr>D:20240308033622</vt:lpwstr>
  </property>
</Properties>
</file>