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Desarrollador Backend Senior (Python / Cloud)</w:t>
      </w:r>
    </w:p>
    <w:p>
      <w:r>
        <w:rPr>
          <w:b/>
        </w:rPr>
        <w:t>Código: DEV-BACK-01 | Cliente: Tata Consultancy Services (TCS)</w:t>
        <w:br/>
      </w:r>
      <w:r>
        <w:t>Compensación Total (CTC): S/ 8,500.00 mensuales</w:t>
        <w:br/>
        <w:t>Modalidad: Híbrido / Remoto (Perú)</w:t>
      </w:r>
    </w:p>
    <w:p>
      <w:pPr>
        <w:pStyle w:val="Heading2"/>
      </w:pPr>
      <w:r>
        <w:t>1. Descripción del Puesto</w:t>
      </w:r>
    </w:p>
    <w:p>
      <w:r>
        <w:t>Estamos en la búsqueda de un/a Desarrollador Backend Senior (Python / Cloud) para integrarse a proyectos estratégicos de escala empresarial.</w:t>
      </w:r>
    </w:p>
    <w:p>
      <w:pPr>
        <w:pStyle w:val="Heading2"/>
      </w:pPr>
      <w:r>
        <w:t>2. Requisitos Obligatorios</w:t>
      </w:r>
    </w:p>
    <w:p>
      <w:pPr>
        <w:pStyle w:val="ListBullet"/>
      </w:pPr>
      <w:r>
        <w:t>• [REQ-PY-01] Experiencia sólida en Python (FastAPI o Django) mínima de 4 años (Ponderación: 2.5)</w:t>
      </w:r>
    </w:p>
    <w:p>
      <w:pPr>
        <w:pStyle w:val="ListBullet"/>
      </w:pPr>
      <w:r>
        <w:t>• [REQ-SQL-02] Bases de datos relacionales SQL (PostgreSQL / SQLite) y diseño de esquemas (Ponderación: 2.0)</w:t>
      </w:r>
    </w:p>
    <w:p>
      <w:pPr>
        <w:pStyle w:val="ListBullet"/>
      </w:pPr>
      <w:r>
        <w:t>• [REQ-CLOUD-03] Contenedores Docker y despliegue en nube (AWS / GCP / Azure) (Ponderación: 2.0)</w:t>
      </w:r>
    </w:p>
    <w:p>
      <w:pPr>
        <w:pStyle w:val="Heading2"/>
      </w:pPr>
      <w:r>
        <w:t>3. Requisitos Deseables</w:t>
      </w:r>
    </w:p>
    <w:p>
      <w:pPr>
        <w:pStyle w:val="ListBullet"/>
      </w:pPr>
      <w:r>
        <w:t>• [REQ-API-04] Diseño de APIs RESTful, microservicios y patrones de arquitectura limpia (Ponderación: 1.5)</w:t>
      </w:r>
    </w:p>
    <w:p>
      <w:pPr>
        <w:pStyle w:val="ListBullet"/>
      </w:pPr>
      <w:r>
        <w:t>• [REQ-TEST-05] Pruebas unitarias e integración con Pytest y pipelines CI/CD (Ponderación: 1.0)</w:t>
      </w:r>
    </w:p>
    <w:p>
      <w:pPr>
        <w:pStyle w:val="Heading2"/>
      </w:pPr>
      <w:r>
        <w:t>4. Beneficios Corporativos</w:t>
      </w:r>
    </w:p>
    <w:p>
      <w:r>
        <w:t>• Planilla directa con todos los beneficios de ley.</w:t>
      </w:r>
    </w:p>
    <w:p>
      <w:r>
        <w:t>• Seguro médico EPS cubierto al 100%.</w:t>
      </w:r>
    </w:p>
    <w:p>
      <w:r>
        <w:t>• Capacitación constante y plan de certificaciones oficiales.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