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F3B9" w14:textId="77777777" w:rsidR="0002327A" w:rsidRDefault="0002327A" w:rsidP="0002327A">
      <w:pPr>
        <w:spacing w:line="240" w:lineRule="auto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bookmarkStart w:id="0" w:name="_Hlk125105553"/>
    </w:p>
    <w:p w14:paraId="7FACC09C" w14:textId="0E1D69A1" w:rsidR="00487256" w:rsidRPr="006673FE" w:rsidRDefault="003A4CA7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ANEXO </w:t>
      </w:r>
      <w:r w:rsidR="006673FE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2</w:t>
      </w:r>
    </w:p>
    <w:p w14:paraId="6389DFD5" w14:textId="26512DE3" w:rsidR="00487256" w:rsidRPr="00D86C13" w:rsidRDefault="00B13F24" w:rsidP="00487256">
      <w:pPr>
        <w:spacing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  <w:lang w:eastAsia="es-MX"/>
        </w:rPr>
      </w:pPr>
      <w:r w:rsidRPr="0006309B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E010 </w:t>
      </w:r>
      <w:r w:rsidR="00487256" w:rsidRPr="0006309B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PROGRAMA</w:t>
      </w:r>
      <w:r w:rsidR="00D86C13" w:rsidRPr="0006309B">
        <w:rPr>
          <w:rFonts w:ascii="Montserrat" w:eastAsia="Arial" w:hAnsi="Montserrat" w:cs="Arial"/>
          <w:b/>
          <w:bCs/>
          <w:sz w:val="20"/>
          <w:szCs w:val="20"/>
          <w:lang w:eastAsia="es-MX"/>
        </w:rPr>
        <w:t xml:space="preserve"> </w:t>
      </w:r>
      <w:r w:rsidR="00415A48" w:rsidRPr="0006309B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DE SERVICIOS DE EDUCACIÓN SUPERIOR Y POSGRADO</w:t>
      </w:r>
    </w:p>
    <w:p w14:paraId="3B5CC8E5" w14:textId="553BAAE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sz w:val="20"/>
          <w:szCs w:val="20"/>
          <w:lang w:eastAsia="es-MX"/>
        </w:rPr>
        <w:t>EJERCICIO FISCAL</w:t>
      </w:r>
      <w:r w:rsidR="00F047A9" w:rsidRPr="006673FE">
        <w:rPr>
          <w:rFonts w:ascii="Montserrat" w:eastAsia="Arial" w:hAnsi="Montserrat" w:cs="Arial"/>
          <w:sz w:val="20"/>
          <w:szCs w:val="20"/>
          <w:lang w:eastAsia="es-MX"/>
        </w:rPr>
        <w:t xml:space="preserve"> </w:t>
      </w:r>
      <w:r w:rsidR="00F047A9" w:rsidRPr="00D86C13">
        <w:rPr>
          <w:rFonts w:ascii="Montserrat" w:eastAsia="Arial" w:hAnsi="Montserrat" w:cs="Arial"/>
          <w:b/>
          <w:bCs/>
          <w:sz w:val="20"/>
          <w:szCs w:val="20"/>
          <w:lang w:eastAsia="es-MX"/>
        </w:rPr>
        <w:t>2023</w:t>
      </w:r>
    </w:p>
    <w:p w14:paraId="7193BCD9" w14:textId="3027FE44" w:rsidR="00487256" w:rsidRPr="006673FE" w:rsidRDefault="00487256" w:rsidP="00487256">
      <w:pPr>
        <w:spacing w:line="240" w:lineRule="auto"/>
        <w:jc w:val="center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ACTA DE 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SUSTITUCIÓN</w:t>
      </w:r>
      <w:r w:rsidR="001728FD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DE INTEGRANTE(S) DEL COMITÉ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: </w:t>
      </w: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</w:t>
      </w:r>
    </w:p>
    <w:tbl>
      <w:tblPr>
        <w:tblW w:w="5000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F047A9" w:rsidRPr="006673FE" w14:paraId="0A4F9E7C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F3FB6AB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Sustitución</w:t>
            </w:r>
          </w:p>
        </w:tc>
      </w:tr>
      <w:tr w:rsidR="00F047A9" w:rsidRPr="006673FE" w14:paraId="1F24A50C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7782" w14:textId="77777777" w:rsidR="00F047A9" w:rsidRPr="006673FE" w:rsidRDefault="00F047A9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047A9" w:rsidRPr="006673FE" w14:paraId="27EC0CB5" w14:textId="77777777" w:rsidTr="00F047A9">
        <w:trPr>
          <w:trHeight w:val="4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3699089C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Domicilio donde se constituye el Comité: </w:t>
            </w:r>
          </w:p>
        </w:tc>
      </w:tr>
      <w:tr w:rsidR="00F047A9" w:rsidRPr="006673FE" w14:paraId="6EFA1527" w14:textId="77777777" w:rsidTr="00F047A9">
        <w:trPr>
          <w:trHeight w:val="378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E8B" w14:textId="77777777" w:rsidR="00F047A9" w:rsidRPr="006673FE" w:rsidRDefault="00F047A9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AFE92FA" w14:textId="77777777" w:rsidR="00F047A9" w:rsidRPr="006673FE" w:rsidRDefault="00F047A9" w:rsidP="00487256">
      <w:pPr>
        <w:spacing w:line="240" w:lineRule="auto"/>
        <w:rPr>
          <w:rFonts w:ascii="Montserrat" w:eastAsia="Arial" w:hAnsi="Montserrat" w:cs="Arial"/>
          <w:iCs/>
          <w:sz w:val="20"/>
          <w:szCs w:val="20"/>
          <w:lang w:eastAsia="es-MX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8"/>
      </w:tblGrid>
      <w:tr w:rsidR="00B36D2E" w:rsidRPr="006673FE" w14:paraId="5A36989F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281EEE75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Comité de Contraloría Social</w:t>
            </w:r>
          </w:p>
        </w:tc>
      </w:tr>
      <w:tr w:rsidR="00B36D2E" w:rsidRPr="006673FE" w14:paraId="3824A1EB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F136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36D2E" w:rsidRPr="006673FE" w14:paraId="70CBD92A" w14:textId="77777777" w:rsidTr="00F047A9">
        <w:trPr>
          <w:trHeight w:val="467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706476FB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Clave de Registro </w:t>
            </w:r>
          </w:p>
        </w:tc>
      </w:tr>
      <w:tr w:rsidR="00B36D2E" w:rsidRPr="006673FE" w14:paraId="75C7FFBD" w14:textId="77777777" w:rsidTr="00B36D2E">
        <w:trPr>
          <w:trHeight w:val="378"/>
          <w:jc w:val="center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3CC" w14:textId="77777777" w:rsidR="00B36D2E" w:rsidRPr="006673FE" w:rsidRDefault="00B36D2E" w:rsidP="00CE787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4AAEF6C" w14:textId="77777777" w:rsidR="00487256" w:rsidRPr="006673FE" w:rsidRDefault="00487256" w:rsidP="00487256">
      <w:pPr>
        <w:spacing w:line="240" w:lineRule="auto"/>
        <w:rPr>
          <w:rFonts w:ascii="Montserrat" w:eastAsia="Arial" w:hAnsi="Montserrat" w:cs="Arial"/>
          <w:i/>
          <w:color w:val="C00000"/>
          <w:sz w:val="20"/>
          <w:szCs w:val="20"/>
          <w:lang w:eastAsia="es-MX"/>
        </w:rPr>
      </w:pPr>
    </w:p>
    <w:p w14:paraId="7CAFBC27" w14:textId="27ABB5AF" w:rsidR="00487256" w:rsidRPr="006673FE" w:rsidRDefault="00487256" w:rsidP="00487256">
      <w:pPr>
        <w:numPr>
          <w:ilvl w:val="0"/>
          <w:numId w:val="3"/>
        </w:numPr>
        <w:spacing w:line="240" w:lineRule="auto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06309B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DATOS DE</w:t>
      </w:r>
      <w:r w:rsidR="00A7261F" w:rsidRPr="0006309B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</w:t>
      </w:r>
      <w:r w:rsidRPr="0006309B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L</w:t>
      </w:r>
      <w:r w:rsidR="00A7261F" w:rsidRPr="0006309B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OS </w:t>
      </w:r>
      <w:r w:rsidRPr="0006309B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APOYOS</w:t>
      </w: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DEL PROGRAMA </w:t>
      </w:r>
    </w:p>
    <w:p w14:paraId="4F18E9F3" w14:textId="77777777" w:rsidR="00F047A9" w:rsidRPr="006673FE" w:rsidRDefault="00F047A9" w:rsidP="00F047A9">
      <w:pPr>
        <w:spacing w:line="240" w:lineRule="auto"/>
        <w:ind w:left="360"/>
        <w:contextualSpacing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487256" w:rsidRPr="006673FE" w14:paraId="7436E9AA" w14:textId="77777777" w:rsidTr="00F047A9">
        <w:trPr>
          <w:trHeight w:val="38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CD20DAA" w14:textId="77777777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Apoyo, obra o servicio: 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295F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7256" w:rsidRPr="006673FE" w14:paraId="68784452" w14:textId="77777777" w:rsidTr="00F047A9">
        <w:trPr>
          <w:trHeight w:val="41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9AF1BE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Objetivo General: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BA7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8998E87" w14:textId="77777777" w:rsidTr="00F047A9">
        <w:trPr>
          <w:trHeight w:val="41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8E1E1BE" w14:textId="77777777" w:rsidR="00487256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 (calle, numero, colonia, Código postal)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BB4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F26196C" w14:textId="77777777" w:rsidTr="00F047A9">
        <w:trPr>
          <w:trHeight w:val="416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FD851E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B2F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F42B126" w14:textId="77777777" w:rsidTr="00F047A9">
        <w:trPr>
          <w:trHeight w:val="422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3AA3BE6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9D2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9769CBB" w14:textId="77777777" w:rsidTr="00F047A9">
        <w:trPr>
          <w:trHeight w:val="4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92C490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Estado: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A64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27FA6D5" w14:textId="77777777" w:rsidTr="00F047A9">
        <w:trPr>
          <w:trHeight w:val="433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4667687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Monto de la obra, apoyo o servicio: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1985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84CAA61" w14:textId="77777777" w:rsidTr="00F047A9">
        <w:trPr>
          <w:trHeight w:val="619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3016F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Duración de la obra, apoyo o servicio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D68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3BC77BD" w14:textId="21D3183C" w:rsidR="008D2A4C" w:rsidRPr="006673FE" w:rsidRDefault="008D2A4C" w:rsidP="00487256">
      <w:pPr>
        <w:spacing w:line="240" w:lineRule="auto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56A0179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C26E0C5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3C6AA50A" w14:textId="77777777" w:rsidR="00EE1A8C" w:rsidRPr="006673FE" w:rsidRDefault="00EE1A8C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0B2E23AC" w14:textId="77777777" w:rsidR="00EE1A8C" w:rsidRPr="006673FE" w:rsidRDefault="00EE1A8C" w:rsidP="00D86C13">
      <w:p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290FAC6" w14:textId="2641F337" w:rsidR="00EE1A8C" w:rsidRPr="006673FE" w:rsidRDefault="001E498A" w:rsidP="001E498A">
      <w:pPr>
        <w:tabs>
          <w:tab w:val="left" w:pos="3305"/>
        </w:tabs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ab/>
      </w:r>
    </w:p>
    <w:p w14:paraId="55DB1A77" w14:textId="77777777" w:rsidR="00D86C13" w:rsidRPr="006673FE" w:rsidRDefault="00D86C13" w:rsidP="00EE1A8C">
      <w:pPr>
        <w:spacing w:line="240" w:lineRule="auto"/>
        <w:ind w:left="360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04A5B10" w14:textId="6FB604B5" w:rsidR="00487256" w:rsidRPr="006673FE" w:rsidRDefault="00487256" w:rsidP="00EE1A8C">
      <w:pPr>
        <w:numPr>
          <w:ilvl w:val="0"/>
          <w:numId w:val="3"/>
        </w:numPr>
        <w:spacing w:line="240" w:lineRule="auto"/>
        <w:contextualSpacing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lastRenderedPageBreak/>
        <w:t>INTEGRANTES DEL COMITÉ DE CONTRALORÍA SOCIAL</w:t>
      </w:r>
      <w:r w:rsidR="008D2A4C"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 A SUSTITUIR </w:t>
      </w:r>
    </w:p>
    <w:tbl>
      <w:tblPr>
        <w:tblpPr w:leftFromText="141" w:rightFromText="141" w:vertAnchor="page" w:horzAnchor="margin" w:tblpY="2161"/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EE1A8C" w:rsidRPr="006673FE" w14:paraId="75942D97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6CDB6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C5B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2D9E8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0A5E7C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82C1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5056AF6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CADCE4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883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AC62D7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BE52AD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90C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0E8A91C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FCB9AB4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CF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6BCBD7AA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AC70B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D24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96FBD29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1D87D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69AC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2736ABF6" w14:textId="77777777" w:rsidTr="00EE1A8C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B880EC" w14:textId="77777777" w:rsidR="00EE1A8C" w:rsidRPr="006673FE" w:rsidRDefault="00EE1A8C" w:rsidP="00EE1A8C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EE1A8C" w:rsidRPr="006673FE" w14:paraId="0C9E1A32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76FC81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193E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79B9AE10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285FAC42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2D60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5D7DD1F1" w14:textId="77777777" w:rsidTr="00EE1A8C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57951F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A319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3CA320AF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EEBFEEA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3437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1A8C" w:rsidRPr="006673FE" w14:paraId="051EC45B" w14:textId="77777777" w:rsidTr="00EE1A8C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5929B968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AB0D6" w14:textId="77777777" w:rsidR="00EE1A8C" w:rsidRPr="006673FE" w:rsidRDefault="00EE1A8C" w:rsidP="00EE1A8C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964D853" w14:textId="35B97102" w:rsidR="004C7E7B" w:rsidRPr="006673FE" w:rsidRDefault="004C7E7B" w:rsidP="00EE1A8C">
      <w:pPr>
        <w:spacing w:after="0"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26FE18EF" w14:textId="17A546D0" w:rsidR="008D2A4C" w:rsidRPr="006673FE" w:rsidRDefault="008D2A4C" w:rsidP="00F047A9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>INTEGRANTES DEL COMITÉ DE CONTRALORÍA SOCIAL NUEVO</w:t>
      </w:r>
    </w:p>
    <w:tbl>
      <w:tblPr>
        <w:tblW w:w="915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6744"/>
      </w:tblGrid>
      <w:tr w:rsidR="00487256" w:rsidRPr="006673FE" w14:paraId="39BB2084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830B4FC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DEB2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5C3AC1AD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ADB373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CA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61501821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24EFF9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136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ADADB9A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8BA8F4A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Arial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9E8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E0DACF5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9275DC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23B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ACBE3D2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DB0FF94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C3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3CF36A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AEFC7ED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proofErr w:type="gramStart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Teléfono(</w:t>
            </w:r>
            <w:proofErr w:type="gramEnd"/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Incluir lada)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CABC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27232785" w14:textId="77777777" w:rsidTr="00F047A9">
        <w:trPr>
          <w:trHeight w:val="422"/>
        </w:trPr>
        <w:tc>
          <w:tcPr>
            <w:tcW w:w="9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71ADBD" w14:textId="28B5A4A8" w:rsidR="00487256" w:rsidRPr="006673FE" w:rsidRDefault="00487256" w:rsidP="00F047A9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Domicilio:</w:t>
            </w:r>
          </w:p>
        </w:tc>
      </w:tr>
      <w:tr w:rsidR="00487256" w:rsidRPr="006673FE" w14:paraId="57FE9328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AAFD676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Calle: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28BD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150357DF" w14:textId="77777777" w:rsidTr="00F047A9">
        <w:trPr>
          <w:trHeight w:val="422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C603DB8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Numero: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B407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80F0DE6" w14:textId="77777777" w:rsidTr="00F047A9">
        <w:trPr>
          <w:trHeight w:val="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C4ECC12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Colonia:</w:t>
            </w: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A20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487256" w:rsidRPr="006673FE" w14:paraId="757C4A9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953553" w14:textId="77777777" w:rsidR="00487256" w:rsidRPr="006673FE" w:rsidRDefault="00487256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CP: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AC43" w14:textId="77777777" w:rsidR="00487256" w:rsidRPr="006673FE" w:rsidRDefault="00487256" w:rsidP="00487256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41184" w:rsidRPr="006673FE" w14:paraId="04D491D9" w14:textId="77777777" w:rsidTr="00F047A9">
        <w:trPr>
          <w:trHeight w:val="42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</w:tcPr>
          <w:p w14:paraId="3C46BBA1" w14:textId="77777777" w:rsidR="00A41184" w:rsidRPr="006673FE" w:rsidRDefault="00A41184" w:rsidP="00F047A9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6673FE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E6A2" w14:textId="77777777" w:rsidR="00A41184" w:rsidRPr="006673FE" w:rsidRDefault="00A41184" w:rsidP="00487256">
            <w:pPr>
              <w:spacing w:after="0" w:line="240" w:lineRule="auto"/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9EBDFC3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18F42E71" w14:textId="77777777" w:rsidR="008D2A4C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</w:pPr>
      <w:r w:rsidRPr="006673FE">
        <w:rPr>
          <w:rFonts w:ascii="Montserrat" w:eastAsia="Arial" w:hAnsi="Montserrat" w:cs="Arial"/>
          <w:b/>
          <w:color w:val="9F2241" w:themeColor="accent1"/>
          <w:sz w:val="20"/>
          <w:szCs w:val="20"/>
          <w:lang w:eastAsia="es-MX"/>
        </w:rPr>
        <w:t xml:space="preserve">MOTIVO DE SUSTITUCIÓN: </w:t>
      </w:r>
    </w:p>
    <w:tbl>
      <w:tblPr>
        <w:tblW w:w="9692" w:type="dxa"/>
        <w:tblInd w:w="-159" w:type="dxa"/>
        <w:tblLook w:val="01E0" w:firstRow="1" w:lastRow="1" w:firstColumn="1" w:lastColumn="1" w:noHBand="0" w:noVBand="0"/>
      </w:tblPr>
      <w:tblGrid>
        <w:gridCol w:w="4485"/>
        <w:gridCol w:w="351"/>
        <w:gridCol w:w="4856"/>
      </w:tblGrid>
      <w:tr w:rsidR="008D2A4C" w:rsidRPr="006673FE" w14:paraId="37150ECB" w14:textId="77777777" w:rsidTr="00546069">
        <w:trPr>
          <w:trHeight w:val="602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5D2B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Muerte del integrante </w:t>
            </w:r>
          </w:p>
          <w:p w14:paraId="0B513CB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46925F17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DACE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Acuerdo de la mayoría de los beneficiarios del programa (se anexa listado)</w:t>
            </w:r>
          </w:p>
        </w:tc>
      </w:tr>
      <w:tr w:rsidR="008D2A4C" w:rsidRPr="006673FE" w14:paraId="651550FE" w14:textId="77777777" w:rsidTr="008D2A4C">
        <w:trPr>
          <w:trHeight w:val="97"/>
        </w:trPr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3DE5424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1F2BC6E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6D79649A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71F00AD9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1396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Separación voluntaria, mediante escrito libre a los miembros del Comité (se anexa el escrito)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58E9503C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F99F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Pérdida del carácter de beneficiario del programa </w:t>
            </w:r>
          </w:p>
        </w:tc>
      </w:tr>
      <w:tr w:rsidR="008D2A4C" w:rsidRPr="006673FE" w14:paraId="0CA83E59" w14:textId="77777777" w:rsidTr="008D2A4C">
        <w:tc>
          <w:tcPr>
            <w:tcW w:w="4485" w:type="dxa"/>
            <w:tcBorders>
              <w:top w:val="single" w:sz="4" w:space="0" w:color="auto"/>
              <w:bottom w:val="single" w:sz="4" w:space="0" w:color="auto"/>
            </w:tcBorders>
          </w:tcPr>
          <w:p w14:paraId="20DD089E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351" w:type="dxa"/>
          </w:tcPr>
          <w:p w14:paraId="5AA04A85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257C833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8D2A4C" w:rsidRPr="006673FE" w14:paraId="30D8A985" w14:textId="77777777" w:rsidTr="008D2A4C"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8C70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 xml:space="preserve">Acuerdo del Comité por mayoría de votos (se anexa listado) </w:t>
            </w: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</w:tcPr>
          <w:p w14:paraId="38546FB1" w14:textId="77777777" w:rsidR="008D2A4C" w:rsidRPr="006673FE" w:rsidRDefault="008D2A4C" w:rsidP="00CE787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AC53" w14:textId="77777777" w:rsidR="008D2A4C" w:rsidRPr="006673FE" w:rsidRDefault="008D2A4C" w:rsidP="00F047A9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6673FE">
              <w:rPr>
                <w:rFonts w:ascii="Montserrat" w:hAnsi="Montserrat"/>
                <w:sz w:val="20"/>
                <w:szCs w:val="20"/>
              </w:rPr>
              <w:t>Otra. Especifique</w:t>
            </w:r>
          </w:p>
        </w:tc>
      </w:tr>
    </w:tbl>
    <w:p w14:paraId="02EC2418" w14:textId="77777777" w:rsidR="00487256" w:rsidRPr="006673FE" w:rsidRDefault="00487256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70F78BD9" w14:textId="77777777" w:rsidR="00487256" w:rsidRPr="006673FE" w:rsidRDefault="00487256" w:rsidP="00487256">
      <w:pPr>
        <w:rPr>
          <w:rFonts w:ascii="Montserrat" w:eastAsia="Calibri" w:hAnsi="Montserrat" w:cs="Calibri"/>
          <w:sz w:val="20"/>
          <w:szCs w:val="20"/>
          <w:lang w:eastAsia="es-MX"/>
        </w:rPr>
      </w:pPr>
    </w:p>
    <w:p w14:paraId="63BCF100" w14:textId="77777777" w:rsidR="00487256" w:rsidRPr="006673FE" w:rsidRDefault="00487256" w:rsidP="00487256">
      <w:pPr>
        <w:jc w:val="center"/>
        <w:rPr>
          <w:rFonts w:ascii="Montserrat" w:eastAsia="Calibri" w:hAnsi="Montserrat" w:cs="Calibri"/>
          <w:b/>
          <w:sz w:val="20"/>
          <w:szCs w:val="20"/>
          <w:lang w:eastAsia="es-MX"/>
        </w:rPr>
      </w:pPr>
      <w:r w:rsidRPr="006673FE">
        <w:rPr>
          <w:rFonts w:ascii="Montserrat" w:eastAsia="Calibri" w:hAnsi="Montserrat" w:cs="Calibri"/>
          <w:b/>
          <w:sz w:val="20"/>
          <w:szCs w:val="20"/>
          <w:lang w:eastAsia="es-MX"/>
        </w:rPr>
        <w:t>________________________________</w:t>
      </w:r>
    </w:p>
    <w:p w14:paraId="62767FDD" w14:textId="77777777" w:rsidR="00487256" w:rsidRPr="006673FE" w:rsidRDefault="00A41184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Nombre y f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irma</w:t>
      </w: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 xml:space="preserve"> del </w:t>
      </w:r>
      <w:r w:rsidR="00487256" w:rsidRPr="006673FE">
        <w:rPr>
          <w:rFonts w:ascii="Montserrat" w:eastAsia="Montserrat" w:hAnsi="Montserrat" w:cs="Montserrat"/>
          <w:sz w:val="20"/>
          <w:szCs w:val="20"/>
          <w:lang w:eastAsia="es-MX"/>
        </w:rPr>
        <w:t>Servidor público que emite la constancia de registro:</w:t>
      </w:r>
    </w:p>
    <w:p w14:paraId="77142C94" w14:textId="77777777" w:rsidR="00487256" w:rsidRPr="006673FE" w:rsidRDefault="00487256" w:rsidP="00A41184">
      <w:pPr>
        <w:spacing w:before="240" w:after="240"/>
        <w:jc w:val="center"/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</w:pPr>
      <w:r w:rsidRPr="006673FE">
        <w:rPr>
          <w:rFonts w:ascii="Montserrat" w:eastAsia="Calibri" w:hAnsi="Montserrat" w:cs="Calibri"/>
          <w:bCs/>
          <w:color w:val="000000"/>
          <w:sz w:val="20"/>
          <w:szCs w:val="20"/>
          <w:shd w:val="clear" w:color="auto" w:fill="FFFFFF"/>
          <w:lang w:eastAsia="es-MX"/>
        </w:rPr>
        <w:t>Cargo del servidor público:</w:t>
      </w:r>
    </w:p>
    <w:p w14:paraId="5BFF2E2A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Teléfono:</w:t>
      </w:r>
    </w:p>
    <w:p w14:paraId="679AD999" w14:textId="77777777" w:rsidR="00487256" w:rsidRPr="006673FE" w:rsidRDefault="00487256" w:rsidP="00A41184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  <w:lang w:eastAsia="es-MX"/>
        </w:rPr>
      </w:pPr>
      <w:r w:rsidRPr="006673FE">
        <w:rPr>
          <w:rFonts w:ascii="Montserrat" w:eastAsia="Montserrat" w:hAnsi="Montserrat" w:cs="Montserrat"/>
          <w:sz w:val="20"/>
          <w:szCs w:val="20"/>
          <w:lang w:eastAsia="es-MX"/>
        </w:rPr>
        <w:t>Correo:</w:t>
      </w:r>
    </w:p>
    <w:p w14:paraId="3A9AA257" w14:textId="77777777" w:rsidR="00A41184" w:rsidRPr="006673FE" w:rsidRDefault="00A41184" w:rsidP="00A41184">
      <w:pPr>
        <w:jc w:val="both"/>
        <w:rPr>
          <w:rFonts w:ascii="Montserrat" w:hAnsi="Montserrat"/>
          <w:b/>
          <w:sz w:val="20"/>
          <w:szCs w:val="20"/>
        </w:rPr>
      </w:pPr>
    </w:p>
    <w:p w14:paraId="5952C2B0" w14:textId="77777777" w:rsidR="00A41184" w:rsidRPr="006673FE" w:rsidRDefault="008D2A4C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6673FE">
        <w:rPr>
          <w:rFonts w:ascii="Montserrat" w:hAnsi="Montserrat"/>
          <w:sz w:val="20"/>
          <w:szCs w:val="20"/>
        </w:rPr>
        <w:t>Se anexa esta acta de sustitución al registro original del Comité de Contraloría Social</w:t>
      </w:r>
    </w:p>
    <w:p w14:paraId="5703C708" w14:textId="77777777" w:rsidR="00A41184" w:rsidRPr="006673FE" w:rsidRDefault="00A41184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</w:p>
    <w:p w14:paraId="46F769BA" w14:textId="28E2333B" w:rsidR="00487256" w:rsidRPr="006673FE" w:rsidRDefault="00F3754E" w:rsidP="00487256">
      <w:pPr>
        <w:spacing w:line="240" w:lineRule="auto"/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r w:rsidRPr="0006309B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A</w:t>
      </w:r>
      <w:r w:rsidR="003B67C8" w:rsidRPr="0006309B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viso de privacidad</w:t>
      </w:r>
      <w:r w:rsidRPr="0006309B"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  <w:t>:</w:t>
      </w:r>
    </w:p>
    <w:bookmarkEnd w:id="0"/>
    <w:p w14:paraId="1C9FED06" w14:textId="26BBFBFC" w:rsidR="00291FA1" w:rsidRDefault="00291FA1">
      <w:pPr>
        <w:rPr>
          <w:rFonts w:ascii="Montserrat" w:hAnsi="Montserrat"/>
          <w:sz w:val="20"/>
          <w:szCs w:val="20"/>
        </w:rPr>
      </w:pPr>
    </w:p>
    <w:p w14:paraId="74218140" w14:textId="77777777" w:rsidR="00F3754E" w:rsidRDefault="00000000" w:rsidP="00F3754E">
      <w:pPr>
        <w:jc w:val="both"/>
        <w:rPr>
          <w:rFonts w:ascii="Montserrat" w:eastAsia="Arial" w:hAnsi="Montserrat" w:cs="Arial"/>
          <w:b/>
          <w:color w:val="C00000"/>
          <w:sz w:val="20"/>
          <w:szCs w:val="20"/>
          <w:lang w:eastAsia="es-MX"/>
        </w:rPr>
      </w:pPr>
      <w:hyperlink r:id="rId7" w:history="1">
        <w:r w:rsidR="00F3754E" w:rsidRPr="005D2A10">
          <w:rPr>
            <w:rStyle w:val="Hipervnculo"/>
            <w:rFonts w:ascii="Montserrat" w:eastAsia="Arial" w:hAnsi="Montserrat" w:cs="Arial"/>
            <w:b/>
            <w:sz w:val="20"/>
            <w:szCs w:val="20"/>
            <w:lang w:eastAsia="es-MX"/>
          </w:rPr>
          <w:t>https://www.gob.mx/cms/uploads/attachment/file/328462/Proyecto_Aviso_Privacidad_TecNM_16052018.pdf</w:t>
        </w:r>
      </w:hyperlink>
    </w:p>
    <w:p w14:paraId="14BEBB3B" w14:textId="77777777" w:rsidR="00F3754E" w:rsidRPr="006673FE" w:rsidRDefault="00F3754E">
      <w:pPr>
        <w:rPr>
          <w:rFonts w:ascii="Montserrat" w:hAnsi="Montserrat"/>
          <w:sz w:val="20"/>
          <w:szCs w:val="20"/>
        </w:rPr>
      </w:pPr>
    </w:p>
    <w:sectPr w:rsidR="00F3754E" w:rsidRPr="006673FE" w:rsidSect="00F047A9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7C70" w14:textId="77777777" w:rsidR="00172181" w:rsidRDefault="00172181" w:rsidP="00487256">
      <w:pPr>
        <w:spacing w:after="0" w:line="240" w:lineRule="auto"/>
      </w:pPr>
      <w:r>
        <w:separator/>
      </w:r>
    </w:p>
  </w:endnote>
  <w:endnote w:type="continuationSeparator" w:id="0">
    <w:p w14:paraId="75EC3785" w14:textId="77777777" w:rsidR="00172181" w:rsidRDefault="00172181" w:rsidP="004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0E20" w14:textId="213C9762" w:rsidR="001E498A" w:rsidRPr="00064F5F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2327A">
      <w:rPr>
        <w:rFonts w:ascii="Times New Roman" w:eastAsia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64384" behindDoc="1" locked="0" layoutInCell="1" allowOverlap="1" wp14:anchorId="4D398E77" wp14:editId="652582D1">
          <wp:simplePos x="0" y="0"/>
          <wp:positionH relativeFrom="margin">
            <wp:align>left</wp:align>
          </wp:positionH>
          <wp:positionV relativeFrom="paragraph">
            <wp:posOffset>-173784</wp:posOffset>
          </wp:positionV>
          <wp:extent cx="5676680" cy="7810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0211" cy="807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8480" behindDoc="1" locked="0" layoutInCell="1" allowOverlap="1" wp14:anchorId="75A254F7" wp14:editId="37C54702">
          <wp:simplePos x="0" y="0"/>
          <wp:positionH relativeFrom="margin">
            <wp:posOffset>489673</wp:posOffset>
          </wp:positionH>
          <wp:positionV relativeFrom="paragraph">
            <wp:posOffset>-353493</wp:posOffset>
          </wp:positionV>
          <wp:extent cx="613124" cy="348615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913" cy="3615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6432" behindDoc="0" locked="0" layoutInCell="1" allowOverlap="1" wp14:anchorId="3B9FD1FC" wp14:editId="7774A22C">
          <wp:simplePos x="0" y="0"/>
          <wp:positionH relativeFrom="margin">
            <wp:align>left</wp:align>
          </wp:positionH>
          <wp:positionV relativeFrom="paragraph">
            <wp:posOffset>-353492</wp:posOffset>
          </wp:positionV>
          <wp:extent cx="384175" cy="343350"/>
          <wp:effectExtent l="0" t="0" r="0" b="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75" cy="34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39F8E465" w14:textId="38C9A041" w:rsidR="00015C5D" w:rsidRPr="001E498A" w:rsidRDefault="001E498A" w:rsidP="001E498A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EDA1" w14:textId="77777777" w:rsidR="00172181" w:rsidRDefault="00172181" w:rsidP="00487256">
      <w:pPr>
        <w:spacing w:after="0" w:line="240" w:lineRule="auto"/>
      </w:pPr>
      <w:r>
        <w:separator/>
      </w:r>
    </w:p>
  </w:footnote>
  <w:footnote w:type="continuationSeparator" w:id="0">
    <w:p w14:paraId="0D4C3C75" w14:textId="77777777" w:rsidR="00172181" w:rsidRDefault="00172181" w:rsidP="004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25A9" w14:textId="26C3D76C" w:rsidR="00B36D2E" w:rsidRDefault="0002327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70FD92" wp14:editId="422C037B">
          <wp:simplePos x="0" y="0"/>
          <wp:positionH relativeFrom="margin">
            <wp:align>right</wp:align>
          </wp:positionH>
          <wp:positionV relativeFrom="paragraph">
            <wp:posOffset>-418501</wp:posOffset>
          </wp:positionV>
          <wp:extent cx="2153285" cy="618410"/>
          <wp:effectExtent l="0" t="0" r="0" b="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18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11E69E4" wp14:editId="0B3E1750">
          <wp:simplePos x="0" y="0"/>
          <wp:positionH relativeFrom="margin">
            <wp:align>left</wp:align>
          </wp:positionH>
          <wp:positionV relativeFrom="paragraph">
            <wp:posOffset>-328647</wp:posOffset>
          </wp:positionV>
          <wp:extent cx="2964815" cy="539126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0858" cy="545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EC06A7" w14:textId="5F79C0F6" w:rsidR="00015C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6EF9D67" w14:textId="5CEC7F4C" w:rsidR="0002327A" w:rsidRDefault="00415A4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AEB3A5" wp14:editId="35D18359">
              <wp:simplePos x="0" y="0"/>
              <wp:positionH relativeFrom="margin">
                <wp:posOffset>2815724</wp:posOffset>
              </wp:positionH>
              <wp:positionV relativeFrom="paragraph">
                <wp:posOffset>7280</wp:posOffset>
              </wp:positionV>
              <wp:extent cx="3006725" cy="376305"/>
              <wp:effectExtent l="0" t="0" r="0" b="508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725" cy="376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2D8EC" w14:textId="0BFB900F" w:rsidR="0049704E" w:rsidRDefault="0002327A" w:rsidP="00415A48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4C7C309E" w14:textId="586D6EB6" w:rsidR="0002327A" w:rsidRPr="0002327A" w:rsidRDefault="0002327A" w:rsidP="0002327A">
                          <w:pPr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536202ED" w14:textId="77777777" w:rsidR="0002327A" w:rsidRPr="0045125E" w:rsidRDefault="0002327A" w:rsidP="0002327A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2171CA8" w14:textId="77777777" w:rsidR="0002327A" w:rsidRPr="00A44E22" w:rsidRDefault="0002327A" w:rsidP="0002327A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7BB33BB5" w14:textId="77777777" w:rsidR="0002327A" w:rsidRPr="00820EA8" w:rsidRDefault="0002327A" w:rsidP="0002327A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6069780" w14:textId="77777777" w:rsidR="0002327A" w:rsidRDefault="0002327A" w:rsidP="0002327A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B3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1.7pt;margin-top:.55pt;width:236.75pt;height:29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" filled="f" stroked="f">
              <v:textbox>
                <w:txbxContent>
                  <w:p w14:paraId="2712D8EC" w14:textId="0BFB900F" w:rsidR="0049704E" w:rsidRDefault="0002327A" w:rsidP="00415A48">
                    <w:pPr>
                      <w:spacing w:after="0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4C7C309E" w14:textId="586D6EB6" w:rsidR="0002327A" w:rsidRPr="0002327A" w:rsidRDefault="0002327A" w:rsidP="0002327A">
                    <w:pPr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536202ED" w14:textId="77777777" w:rsidR="0002327A" w:rsidRPr="0045125E" w:rsidRDefault="0002327A" w:rsidP="0002327A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2171CA8" w14:textId="77777777" w:rsidR="0002327A" w:rsidRPr="00A44E22" w:rsidRDefault="0002327A" w:rsidP="0002327A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7BB33BB5" w14:textId="77777777" w:rsidR="0002327A" w:rsidRPr="00820EA8" w:rsidRDefault="0002327A" w:rsidP="0002327A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6069780" w14:textId="77777777" w:rsidR="0002327A" w:rsidRDefault="0002327A" w:rsidP="0002327A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EF"/>
    <w:multiLevelType w:val="hybridMultilevel"/>
    <w:tmpl w:val="E0BE93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D35"/>
    <w:multiLevelType w:val="hybridMultilevel"/>
    <w:tmpl w:val="80FA794A"/>
    <w:lvl w:ilvl="0" w:tplc="52529B8C">
      <w:start w:val="1"/>
      <w:numFmt w:val="decimal"/>
      <w:lvlText w:val="%1)"/>
      <w:lvlJc w:val="left"/>
      <w:pPr>
        <w:ind w:left="360" w:hanging="360"/>
      </w:pPr>
      <w:rPr>
        <w:color w:val="9F2241" w:themeColor="accen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267AF"/>
    <w:multiLevelType w:val="hybridMultilevel"/>
    <w:tmpl w:val="D9F088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17025">
    <w:abstractNumId w:val="2"/>
  </w:num>
  <w:num w:numId="2" w16cid:durableId="106505290">
    <w:abstractNumId w:val="0"/>
  </w:num>
  <w:num w:numId="3" w16cid:durableId="37273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56"/>
    <w:rsid w:val="0002327A"/>
    <w:rsid w:val="000557C2"/>
    <w:rsid w:val="0006309B"/>
    <w:rsid w:val="00110D09"/>
    <w:rsid w:val="00172181"/>
    <w:rsid w:val="001728FD"/>
    <w:rsid w:val="001976F9"/>
    <w:rsid w:val="001E498A"/>
    <w:rsid w:val="00291FA1"/>
    <w:rsid w:val="00316CCC"/>
    <w:rsid w:val="003A4CA7"/>
    <w:rsid w:val="003B67C8"/>
    <w:rsid w:val="00415A48"/>
    <w:rsid w:val="004503B2"/>
    <w:rsid w:val="00487256"/>
    <w:rsid w:val="0049704E"/>
    <w:rsid w:val="004C7E7B"/>
    <w:rsid w:val="00546069"/>
    <w:rsid w:val="005A1051"/>
    <w:rsid w:val="006673FE"/>
    <w:rsid w:val="007A5118"/>
    <w:rsid w:val="007E4F49"/>
    <w:rsid w:val="00846600"/>
    <w:rsid w:val="008D2A4C"/>
    <w:rsid w:val="009C2FBA"/>
    <w:rsid w:val="00A41184"/>
    <w:rsid w:val="00A7261F"/>
    <w:rsid w:val="00B13F24"/>
    <w:rsid w:val="00B36D2E"/>
    <w:rsid w:val="00D86C13"/>
    <w:rsid w:val="00E1500B"/>
    <w:rsid w:val="00EE1A8C"/>
    <w:rsid w:val="00F0404E"/>
    <w:rsid w:val="00F047A9"/>
    <w:rsid w:val="00F3754E"/>
    <w:rsid w:val="00F77D74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2A96"/>
  <w15:chartTrackingRefBased/>
  <w15:docId w15:val="{1CABC33F-E5F4-4261-8C76-7A9BAB9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56"/>
  </w:style>
  <w:style w:type="paragraph" w:styleId="Piedepgina">
    <w:name w:val="footer"/>
    <w:basedOn w:val="Normal"/>
    <w:link w:val="PiedepginaCar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87256"/>
  </w:style>
  <w:style w:type="paragraph" w:styleId="Prrafodelista">
    <w:name w:val="List Paragraph"/>
    <w:basedOn w:val="Normal"/>
    <w:uiPriority w:val="34"/>
    <w:qFormat/>
    <w:rsid w:val="00F047A9"/>
    <w:pPr>
      <w:ind w:left="720"/>
      <w:contextualSpacing/>
    </w:pPr>
  </w:style>
  <w:style w:type="character" w:styleId="Hipervnculo">
    <w:name w:val="Hyperlink"/>
    <w:basedOn w:val="Fuentedeprrafopredeter"/>
    <w:rsid w:val="001E4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ms/uploads/attachment/file/328462/Proyecto_Aviso_Privacidad_TecNM_1605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Lic. Miguel Ángel Andrade Herrera</cp:lastModifiedBy>
  <cp:revision>25</cp:revision>
  <dcterms:created xsi:type="dcterms:W3CDTF">2022-01-01T16:04:00Z</dcterms:created>
  <dcterms:modified xsi:type="dcterms:W3CDTF">2023-03-15T18:54:00Z</dcterms:modified>
</cp:coreProperties>
</file>