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C4B3" w14:textId="78342B38" w:rsidR="008A3445" w:rsidRPr="008A3445" w:rsidRDefault="008A3445" w:rsidP="008A3445">
      <w:pPr>
        <w:spacing w:after="240" w:line="276" w:lineRule="auto"/>
        <w:jc w:val="both"/>
        <w:rPr>
          <w:rFonts w:ascii="Arial" w:hAnsi="Arial" w:cs="Arial"/>
          <w:b/>
          <w:bCs/>
        </w:rPr>
      </w:pPr>
      <w:r w:rsidRPr="008A3445">
        <w:rPr>
          <w:rFonts w:ascii="Arial" w:hAnsi="Arial" w:cs="Arial"/>
          <w:b/>
          <w:bCs/>
        </w:rPr>
        <w:t>Serie de Fourier</w:t>
      </w:r>
    </w:p>
    <w:p w14:paraId="234713EC" w14:textId="33D75433" w:rsidR="008A3445" w:rsidRPr="008A3445" w:rsidRDefault="008A3445" w:rsidP="008A3445">
      <w:pPr>
        <w:spacing w:after="240" w:line="276" w:lineRule="auto"/>
        <w:jc w:val="both"/>
        <w:rPr>
          <w:rFonts w:ascii="Arial" w:hAnsi="Arial" w:cs="Arial"/>
        </w:rPr>
      </w:pPr>
      <w:r w:rsidRPr="008A3445">
        <w:rPr>
          <w:rFonts w:ascii="Arial" w:hAnsi="Arial" w:cs="Arial"/>
        </w:rPr>
        <w:t>Bienvenidos a este segundo video de "Aplicaciones de la Transformada de Fourier". En el segundo video de esta semana formalizaremos matemáticamente la serie de Fourier, estudiando la forma trigonométrica, la forma compleja y cómo se obtienen los coefi</w:t>
      </w:r>
      <w:r w:rsidR="001F1667">
        <w:rPr>
          <w:rFonts w:ascii="Arial" w:hAnsi="Arial" w:cs="Arial"/>
        </w:rPr>
        <w:t>ci</w:t>
      </w:r>
      <w:r w:rsidRPr="008A3445">
        <w:rPr>
          <w:rFonts w:ascii="Arial" w:hAnsi="Arial" w:cs="Arial"/>
        </w:rPr>
        <w:t>entes de Fourier de una fun</w:t>
      </w:r>
      <w:r>
        <w:rPr>
          <w:rFonts w:ascii="Arial" w:hAnsi="Arial" w:cs="Arial"/>
        </w:rPr>
        <w:t>c</w:t>
      </w:r>
      <w:r w:rsidRPr="008A3445">
        <w:rPr>
          <w:rFonts w:ascii="Arial" w:hAnsi="Arial" w:cs="Arial"/>
        </w:rPr>
        <w:t>ión periódica.</w:t>
      </w:r>
    </w:p>
    <w:p w14:paraId="794765DE" w14:textId="77777777" w:rsidR="008A3445" w:rsidRPr="008A3445" w:rsidRDefault="008A3445" w:rsidP="008A3445">
      <w:pPr>
        <w:spacing w:after="240" w:line="276" w:lineRule="auto"/>
        <w:jc w:val="both"/>
        <w:rPr>
          <w:rFonts w:ascii="Arial" w:hAnsi="Arial" w:cs="Arial"/>
        </w:rPr>
      </w:pPr>
    </w:p>
    <w:p w14:paraId="19C1BAAA" w14:textId="68D366C3" w:rsidR="008A3445" w:rsidRPr="001F1667" w:rsidRDefault="008A3445" w:rsidP="008A3445">
      <w:pPr>
        <w:spacing w:after="240" w:line="276" w:lineRule="auto"/>
        <w:jc w:val="both"/>
        <w:rPr>
          <w:rFonts w:ascii="Arial" w:hAnsi="Arial" w:cs="Arial"/>
          <w:b/>
          <w:bCs/>
        </w:rPr>
      </w:pPr>
      <w:r w:rsidRPr="001F1667">
        <w:rPr>
          <w:rFonts w:ascii="Arial" w:hAnsi="Arial" w:cs="Arial"/>
          <w:b/>
          <w:bCs/>
        </w:rPr>
        <w:t>Forma Trigonométrica</w:t>
      </w:r>
    </w:p>
    <w:p w14:paraId="3822D976" w14:textId="77777777" w:rsidR="008A3445" w:rsidRPr="008A3445" w:rsidRDefault="008A3445" w:rsidP="008A3445">
      <w:pPr>
        <w:spacing w:after="240" w:line="276" w:lineRule="auto"/>
        <w:jc w:val="both"/>
        <w:rPr>
          <w:rFonts w:ascii="Arial" w:hAnsi="Arial" w:cs="Arial"/>
        </w:rPr>
      </w:pPr>
    </w:p>
    <w:p w14:paraId="2BFD4535" w14:textId="3D524076" w:rsidR="008A3445" w:rsidRPr="008A3445" w:rsidRDefault="008A3445" w:rsidP="008A3445">
      <w:pPr>
        <w:spacing w:after="240" w:line="276" w:lineRule="auto"/>
        <w:jc w:val="both"/>
        <w:rPr>
          <w:rFonts w:ascii="Arial" w:hAnsi="Arial" w:cs="Arial"/>
        </w:rPr>
      </w:pPr>
      <w:r w:rsidRPr="008A3445">
        <w:rPr>
          <w:rFonts w:ascii="Arial" w:hAnsi="Arial" w:cs="Arial"/>
        </w:rPr>
        <w:t>Anteriormente describimos la Serie de Fourier como una representación de una función p</w:t>
      </w:r>
      <w:r w:rsidR="001F1667">
        <w:rPr>
          <w:rFonts w:ascii="Arial" w:hAnsi="Arial" w:cs="Arial"/>
        </w:rPr>
        <w:t>er</w:t>
      </w:r>
      <w:r w:rsidRPr="008A3445">
        <w:rPr>
          <w:rFonts w:ascii="Arial" w:hAnsi="Arial" w:cs="Arial"/>
        </w:rPr>
        <w:t xml:space="preserve">iódica como suma de sinusoides, lo que significa que una función $f(t)$ periódica de período T puede expresarse como una suma de senos y cosenos de diferentes frecuencias, donde cada sinusoide tiene una </w:t>
      </w:r>
      <w:proofErr w:type="spellStart"/>
      <w:r w:rsidRPr="008A3445">
        <w:rPr>
          <w:rFonts w:ascii="Arial" w:hAnsi="Arial" w:cs="Arial"/>
        </w:rPr>
        <w:t>aplitud</w:t>
      </w:r>
      <w:proofErr w:type="spellEnd"/>
      <w:r w:rsidRPr="008A3445">
        <w:rPr>
          <w:rFonts w:ascii="Arial" w:hAnsi="Arial" w:cs="Arial"/>
        </w:rPr>
        <w:t xml:space="preserve"> llamada coeficiente. Esto se puede expresar matemáticamente de la siguiente forma:</w:t>
      </w:r>
    </w:p>
    <w:p w14:paraId="250A05D5" w14:textId="3E814002" w:rsidR="008A3445" w:rsidRPr="001F1667" w:rsidRDefault="001F1667" w:rsidP="008A3445">
      <w:pPr>
        <w:spacing w:after="240" w:line="276" w:lineRule="auto"/>
        <w:jc w:val="both"/>
        <w:rPr>
          <w:rFonts w:ascii="Arial" w:hAnsi="Arial" w:cs="Arial"/>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0</m:t>
                  </m:r>
                </m:sub>
              </m:sSub>
            </m:num>
            <m:den>
              <m:r>
                <m:rPr>
                  <m:sty m:val="p"/>
                </m:rPr>
                <w:rPr>
                  <w:rFonts w:ascii="Cambria Math" w:hAnsi="Cambria Math" w:cs="Arial"/>
                </w:rPr>
                <m:t>2</m:t>
              </m:r>
            </m:den>
          </m:f>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n=1</m:t>
              </m:r>
            </m:sub>
            <m:sup>
              <m:r>
                <m:rPr>
                  <m:sty m:val="p"/>
                </m:rPr>
                <w:rPr>
                  <w:rFonts w:ascii="Cambria Math" w:hAnsi="Cambria Math" w:cs="Arial"/>
                </w:rPr>
                <m:t>∞</m:t>
              </m:r>
            </m:sup>
            <m:e>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e>
          </m:nary>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2πn</m:t>
                  </m:r>
                  <m:f>
                    <m:fPr>
                      <m:ctrlPr>
                        <w:rPr>
                          <w:rFonts w:ascii="Cambria Math" w:hAnsi="Cambria Math" w:cs="Arial"/>
                        </w:rPr>
                      </m:ctrlPr>
                    </m:fPr>
                    <m:num>
                      <m:r>
                        <m:rPr>
                          <m:sty m:val="p"/>
                        </m:rPr>
                        <w:rPr>
                          <w:rFonts w:ascii="Cambria Math" w:hAnsi="Cambria Math" w:cs="Arial"/>
                        </w:rPr>
                        <m:t>t</m:t>
                      </m:r>
                    </m:num>
                    <m:den>
                      <m:r>
                        <m:rPr>
                          <m:sty m:val="p"/>
                        </m:rPr>
                        <w:rPr>
                          <w:rFonts w:ascii="Cambria Math" w:hAnsi="Cambria Math" w:cs="Arial"/>
                        </w:rPr>
                        <m:t>T</m:t>
                      </m:r>
                    </m:den>
                  </m:f>
                </m:e>
              </m:d>
            </m:e>
          </m:func>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2πn</m:t>
                  </m:r>
                  <m:f>
                    <m:fPr>
                      <m:ctrlPr>
                        <w:rPr>
                          <w:rFonts w:ascii="Cambria Math" w:hAnsi="Cambria Math" w:cs="Arial"/>
                        </w:rPr>
                      </m:ctrlPr>
                    </m:fPr>
                    <m:num>
                      <m:r>
                        <m:rPr>
                          <m:sty m:val="p"/>
                        </m:rPr>
                        <w:rPr>
                          <w:rFonts w:ascii="Cambria Math" w:hAnsi="Cambria Math" w:cs="Arial"/>
                        </w:rPr>
                        <m:t>t</m:t>
                      </m:r>
                    </m:num>
                    <m:den>
                      <m:r>
                        <m:rPr>
                          <m:sty m:val="p"/>
                        </m:rPr>
                        <w:rPr>
                          <w:rFonts w:ascii="Cambria Math" w:hAnsi="Cambria Math" w:cs="Arial"/>
                        </w:rPr>
                        <m:t>T</m:t>
                      </m:r>
                    </m:den>
                  </m:f>
                </m:e>
              </m:d>
            </m:e>
          </m:func>
        </m:oMath>
      </m:oMathPara>
    </w:p>
    <w:p w14:paraId="37294B33" w14:textId="77777777" w:rsidR="001F1667" w:rsidRPr="001F1667" w:rsidRDefault="001F1667" w:rsidP="008A3445">
      <w:pPr>
        <w:spacing w:after="240" w:line="276" w:lineRule="auto"/>
        <w:jc w:val="both"/>
        <w:rPr>
          <w:rFonts w:ascii="Arial" w:hAnsi="Arial" w:cs="Arial"/>
        </w:rPr>
      </w:pPr>
    </w:p>
    <w:p w14:paraId="0C8E88CF" w14:textId="77777777" w:rsidR="008A3445" w:rsidRPr="008A3445" w:rsidRDefault="008A3445" w:rsidP="008A3445">
      <w:pPr>
        <w:spacing w:after="240" w:line="276" w:lineRule="auto"/>
        <w:jc w:val="both"/>
        <w:rPr>
          <w:rFonts w:ascii="Arial" w:hAnsi="Arial" w:cs="Arial"/>
        </w:rPr>
      </w:pPr>
    </w:p>
    <w:p w14:paraId="53232B2A" w14:textId="177FD299" w:rsidR="008A3445" w:rsidRDefault="008A3445" w:rsidP="008A3445">
      <w:pPr>
        <w:spacing w:after="240" w:line="276" w:lineRule="auto"/>
        <w:jc w:val="both"/>
        <w:rPr>
          <w:rFonts w:ascii="Arial" w:hAnsi="Arial" w:cs="Arial"/>
        </w:rPr>
      </w:pPr>
      <w:r w:rsidRPr="008A3445">
        <w:rPr>
          <w:rFonts w:ascii="Arial" w:hAnsi="Arial" w:cs="Arial"/>
        </w:rPr>
        <w:t xml:space="preserve">donde </w:t>
      </w:r>
    </w:p>
    <w:p w14:paraId="431CC64F" w14:textId="23C5F0CD" w:rsidR="001F1667" w:rsidRPr="001F1667" w:rsidRDefault="001F1667" w:rsidP="008A3445">
      <w:pPr>
        <w:spacing w:after="240" w:line="276" w:lineRule="auto"/>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0</m:t>
              </m:r>
            </m:sub>
          </m:sSub>
          <m:r>
            <m:rPr>
              <m:sty m:val="p"/>
            </m:rPr>
            <w:rPr>
              <w:rFonts w:ascii="Cambria Math" w:hAnsi="Cambria Math" w:cs="Arial"/>
            </w:rPr>
            <m:t>=2</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0</m:t>
              </m:r>
            </m:sub>
          </m:sSub>
        </m:oMath>
      </m:oMathPara>
    </w:p>
    <w:p w14:paraId="3FB6E35E" w14:textId="77777777" w:rsidR="008A3445" w:rsidRPr="008A3445" w:rsidRDefault="008A3445" w:rsidP="008A3445">
      <w:pPr>
        <w:spacing w:after="240" w:line="276" w:lineRule="auto"/>
        <w:jc w:val="both"/>
        <w:rPr>
          <w:rFonts w:ascii="Arial" w:hAnsi="Arial" w:cs="Arial"/>
        </w:rPr>
      </w:pPr>
    </w:p>
    <w:p w14:paraId="663D5E98" w14:textId="38EE596C" w:rsidR="008A3445" w:rsidRPr="001F1667" w:rsidRDefault="001F1667" w:rsidP="008A3445">
      <w:pPr>
        <w:spacing w:after="240" w:line="276" w:lineRule="auto"/>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2πnt</m:t>
                      </m:r>
                      <m:r>
                        <m:rPr>
                          <m:lit/>
                          <m:sty m:val="p"/>
                        </m:rPr>
                        <w:rPr>
                          <w:rFonts w:ascii="Cambria Math" w:hAnsi="Cambria Math" w:cs="Arial"/>
                        </w:rPr>
                        <m:t>/</m:t>
                      </m:r>
                      <m:r>
                        <m:rPr>
                          <m:sty m:val="p"/>
                        </m:rPr>
                        <w:rPr>
                          <w:rFonts w:ascii="Cambria Math" w:hAnsi="Cambria Math" w:cs="Arial"/>
                        </w:rPr>
                        <m:t>T</m:t>
                      </m:r>
                    </m:e>
                  </m:d>
                </m:e>
              </m:func>
            </m:e>
          </m:nary>
          <m:r>
            <m:rPr>
              <m:sty m:val="p"/>
            </m:rPr>
            <w:rPr>
              <w:rFonts w:ascii="Cambria Math" w:hAnsi="Cambria Math" w:cs="Arial"/>
            </w:rPr>
            <m:t>dt</m:t>
          </m:r>
        </m:oMath>
      </m:oMathPara>
    </w:p>
    <w:p w14:paraId="68A9585E" w14:textId="77777777" w:rsidR="001F1667" w:rsidRPr="001F1667" w:rsidRDefault="001F1667" w:rsidP="008A3445">
      <w:pPr>
        <w:spacing w:after="240" w:line="276" w:lineRule="auto"/>
        <w:jc w:val="both"/>
        <w:rPr>
          <w:rFonts w:ascii="Arial" w:hAnsi="Arial" w:cs="Arial"/>
        </w:rPr>
      </w:pPr>
    </w:p>
    <w:p w14:paraId="5B62D811" w14:textId="77777777" w:rsidR="008A3445" w:rsidRPr="008A3445" w:rsidRDefault="008A3445" w:rsidP="008A3445">
      <w:pPr>
        <w:spacing w:after="240" w:line="276" w:lineRule="auto"/>
        <w:jc w:val="both"/>
        <w:rPr>
          <w:rFonts w:ascii="Arial" w:hAnsi="Arial" w:cs="Arial"/>
        </w:rPr>
      </w:pPr>
    </w:p>
    <w:p w14:paraId="7A07DEC3" w14:textId="3BBAE456" w:rsidR="008A3445" w:rsidRPr="001F1667" w:rsidRDefault="001F1667" w:rsidP="008A3445">
      <w:pPr>
        <w:spacing w:after="240" w:line="276" w:lineRule="auto"/>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e>
          </m:nary>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2πnt</m:t>
                  </m:r>
                  <m:r>
                    <m:rPr>
                      <m:lit/>
                      <m:sty m:val="p"/>
                    </m:rPr>
                    <w:rPr>
                      <w:rFonts w:ascii="Cambria Math" w:hAnsi="Cambria Math" w:cs="Arial"/>
                    </w:rPr>
                    <m:t>/</m:t>
                  </m:r>
                  <m:r>
                    <m:rPr>
                      <m:sty m:val="p"/>
                    </m:rPr>
                    <w:rPr>
                      <w:rFonts w:ascii="Cambria Math" w:hAnsi="Cambria Math" w:cs="Arial"/>
                    </w:rPr>
                    <m:t>T</m:t>
                  </m:r>
                </m:e>
              </m:d>
            </m:e>
          </m:func>
          <m:r>
            <m:rPr>
              <m:sty m:val="p"/>
            </m:rPr>
            <w:rPr>
              <w:rFonts w:ascii="Cambria Math" w:hAnsi="Cambria Math" w:cs="Arial"/>
            </w:rPr>
            <m:t>dt</m:t>
          </m:r>
        </m:oMath>
      </m:oMathPara>
    </w:p>
    <w:p w14:paraId="1AF9CFD6" w14:textId="77777777" w:rsidR="008A3445" w:rsidRPr="008A3445" w:rsidRDefault="008A3445" w:rsidP="008A3445">
      <w:pPr>
        <w:spacing w:after="240" w:line="276" w:lineRule="auto"/>
        <w:jc w:val="both"/>
        <w:rPr>
          <w:rFonts w:ascii="Arial" w:hAnsi="Arial" w:cs="Arial"/>
        </w:rPr>
      </w:pPr>
    </w:p>
    <w:p w14:paraId="7CA6F4EB" w14:textId="0A9F8F9C" w:rsidR="008A3445" w:rsidRPr="001F1667" w:rsidRDefault="008A3445" w:rsidP="008A3445">
      <w:pPr>
        <w:spacing w:after="240" w:line="276" w:lineRule="auto"/>
        <w:jc w:val="both"/>
        <w:rPr>
          <w:rFonts w:ascii="Arial" w:hAnsi="Arial" w:cs="Arial"/>
        </w:rPr>
      </w:pPr>
      <w:r w:rsidRPr="008A3445">
        <w:rPr>
          <w:rFonts w:ascii="Arial" w:hAnsi="Arial" w:cs="Arial"/>
        </w:rPr>
        <w:t xml:space="preserve">Esta forma es especialmente útil cuando </w:t>
      </w:r>
      <w:r w:rsidR="001F1667">
        <w:rPr>
          <w:rFonts w:ascii="Arial" w:hAnsi="Arial" w:cs="Arial"/>
        </w:rPr>
        <w:t>f</w:t>
      </w:r>
      <w:r w:rsidRPr="008A3445">
        <w:rPr>
          <w:rFonts w:ascii="Arial" w:hAnsi="Arial" w:cs="Arial"/>
        </w:rPr>
        <w:t xml:space="preserve"> es real (dado</w:t>
      </w:r>
      <w:r w:rsidR="001F1667">
        <w:rPr>
          <w:rFonts w:ascii="Arial" w:hAnsi="Arial" w:cs="Arial"/>
        </w:rPr>
        <w:t xml:space="preserve"> que</w:t>
      </w:r>
      <w:r w:rsidRPr="008A3445">
        <w:rPr>
          <w:rFonts w:ascii="Arial" w:hAnsi="Arial" w:cs="Arial"/>
        </w:rPr>
        <w:t xml:space="preserve"> </w:t>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n</m:t>
            </m:r>
          </m:sub>
        </m:sSub>
      </m:oMath>
      <w:r w:rsidR="001F1667">
        <w:rPr>
          <w:rFonts w:ascii="Arial" w:hAnsi="Arial" w:cs="Arial"/>
        </w:rPr>
        <w:t xml:space="preserve"> y </w:t>
      </w:r>
      <m:oMath>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oMath>
      <w:r w:rsidRPr="008A3445">
        <w:rPr>
          <w:rFonts w:ascii="Arial" w:hAnsi="Arial" w:cs="Arial"/>
        </w:rPr>
        <w:t xml:space="preserve">son reales) o si </w:t>
      </w:r>
      <w:r w:rsidR="001F1667">
        <w:rPr>
          <w:rFonts w:ascii="Arial" w:hAnsi="Arial" w:cs="Arial"/>
        </w:rPr>
        <w:t>f</w:t>
      </w:r>
      <w:r w:rsidRPr="008A3445">
        <w:rPr>
          <w:rFonts w:ascii="Arial" w:hAnsi="Arial" w:cs="Arial"/>
        </w:rPr>
        <w:t xml:space="preserve"> tiene ciertas p</w:t>
      </w:r>
      <w:r w:rsidR="001F1667">
        <w:rPr>
          <w:rFonts w:ascii="Arial" w:hAnsi="Arial" w:cs="Arial"/>
        </w:rPr>
        <w:t>r</w:t>
      </w:r>
      <w:r w:rsidRPr="008A3445">
        <w:rPr>
          <w:rFonts w:ascii="Arial" w:hAnsi="Arial" w:cs="Arial"/>
        </w:rPr>
        <w:t>opieda</w:t>
      </w:r>
      <w:r w:rsidR="001F1667">
        <w:rPr>
          <w:rFonts w:ascii="Arial" w:hAnsi="Arial" w:cs="Arial"/>
        </w:rPr>
        <w:t>d</w:t>
      </w:r>
      <w:r w:rsidRPr="008A3445">
        <w:rPr>
          <w:rFonts w:ascii="Arial" w:hAnsi="Arial" w:cs="Arial"/>
        </w:rPr>
        <w:t xml:space="preserve">es de simetría (entonces se obtiene una serie de senos, que son una función impar, o cosenos, que son una función par). </w:t>
      </w:r>
    </w:p>
    <w:p w14:paraId="2C0ED3B5" w14:textId="77777777" w:rsidR="008A3445" w:rsidRPr="008A3445" w:rsidRDefault="008A3445" w:rsidP="008A3445">
      <w:pPr>
        <w:spacing w:after="240" w:line="276" w:lineRule="auto"/>
        <w:jc w:val="both"/>
        <w:rPr>
          <w:rFonts w:ascii="Arial" w:hAnsi="Arial" w:cs="Arial"/>
        </w:rPr>
      </w:pPr>
    </w:p>
    <w:p w14:paraId="4FDC95CD" w14:textId="78782C77" w:rsidR="008A3445" w:rsidRPr="008A3445" w:rsidRDefault="008A3445" w:rsidP="008A3445">
      <w:pPr>
        <w:spacing w:after="240" w:line="276" w:lineRule="auto"/>
        <w:jc w:val="both"/>
        <w:rPr>
          <w:rFonts w:ascii="Arial" w:hAnsi="Arial" w:cs="Arial"/>
        </w:rPr>
      </w:pPr>
      <w:r w:rsidRPr="008A3445">
        <w:rPr>
          <w:rFonts w:ascii="Arial" w:hAnsi="Arial" w:cs="Arial"/>
        </w:rPr>
        <w:t xml:space="preserve">Una pregunta muy válida que hacerse luego de observar la expansión en serie de Fourier es cómo se obtienen los coeficientes </w:t>
      </w:r>
      <m:oMath>
        <m:sSub>
          <m:sSubPr>
            <m:ctrlPr>
              <w:rPr>
                <w:rFonts w:ascii="Cambria Math" w:hAnsi="Cambria Math" w:cs="Arial"/>
              </w:rPr>
            </m:ctrlPr>
          </m:sSubPr>
          <m:e>
            <m:r>
              <w:rPr>
                <w:rFonts w:ascii="Cambria Math" w:hAnsi="Cambria Math" w:cs="Arial"/>
              </w:rPr>
              <m:t>a</m:t>
            </m:r>
          </m:e>
          <m:sub>
            <m:r>
              <w:rPr>
                <w:rFonts w:ascii="Cambria Math" w:hAnsi="Cambria Math" w:cs="Arial"/>
              </w:rPr>
              <m:t>n</m:t>
            </m:r>
          </m:sub>
        </m:sSub>
      </m:oMath>
      <w:r w:rsidR="001F1667">
        <w:rPr>
          <w:rFonts w:ascii="Arial" w:hAnsi="Arial" w:cs="Arial"/>
        </w:rPr>
        <w:t xml:space="preserve"> y </w:t>
      </w:r>
      <m:oMath>
        <m:sSub>
          <m:sSubPr>
            <m:ctrlPr>
              <w:rPr>
                <w:rFonts w:ascii="Cambria Math" w:hAnsi="Cambria Math" w:cs="Arial"/>
                <w:i/>
              </w:rPr>
            </m:ctrlPr>
          </m:sSubPr>
          <m:e>
            <m:r>
              <w:rPr>
                <w:rFonts w:ascii="Cambria Math" w:hAnsi="Cambria Math" w:cs="Arial"/>
              </w:rPr>
              <m:t>b</m:t>
            </m:r>
          </m:e>
          <m:sub>
            <m:r>
              <w:rPr>
                <w:rFonts w:ascii="Cambria Math" w:hAnsi="Cambria Math" w:cs="Arial"/>
              </w:rPr>
              <m:t>n</m:t>
            </m:r>
          </m:sub>
        </m:sSub>
      </m:oMath>
      <w:r w:rsidRPr="008A3445">
        <w:rPr>
          <w:rFonts w:ascii="Arial" w:hAnsi="Arial" w:cs="Arial"/>
        </w:rPr>
        <w:t>. Para esto observaremos la forma compleja de la serie, la demostración del cálculo de los coeficientes complejos y usaremos la identidad de Euler.</w:t>
      </w:r>
    </w:p>
    <w:p w14:paraId="0E262100" w14:textId="001E3941" w:rsidR="008A3445" w:rsidRPr="001F1667" w:rsidRDefault="008A3445" w:rsidP="008A3445">
      <w:pPr>
        <w:spacing w:after="240" w:line="276" w:lineRule="auto"/>
        <w:jc w:val="both"/>
        <w:rPr>
          <w:rFonts w:ascii="Arial" w:hAnsi="Arial" w:cs="Arial"/>
          <w:b/>
          <w:bCs/>
        </w:rPr>
      </w:pPr>
      <w:r w:rsidRPr="001F1667">
        <w:rPr>
          <w:rFonts w:ascii="Arial" w:hAnsi="Arial" w:cs="Arial"/>
          <w:b/>
          <w:bCs/>
        </w:rPr>
        <w:t>Forma Compleja</w:t>
      </w:r>
    </w:p>
    <w:p w14:paraId="67CCBCB0" w14:textId="15F94251" w:rsidR="008A3445" w:rsidRPr="008A3445" w:rsidRDefault="008A3445" w:rsidP="008A3445">
      <w:pPr>
        <w:spacing w:after="240" w:line="276" w:lineRule="auto"/>
        <w:jc w:val="both"/>
        <w:rPr>
          <w:rFonts w:ascii="Arial" w:hAnsi="Arial" w:cs="Arial"/>
        </w:rPr>
      </w:pPr>
      <w:r w:rsidRPr="008A3445">
        <w:rPr>
          <w:rFonts w:ascii="Arial" w:hAnsi="Arial" w:cs="Arial"/>
        </w:rPr>
        <w:t>Recordemos que la Serie de Fourier es una representación de una función pe</w:t>
      </w:r>
      <w:r w:rsidR="001F1667">
        <w:rPr>
          <w:rFonts w:ascii="Arial" w:hAnsi="Arial" w:cs="Arial"/>
        </w:rPr>
        <w:t>r</w:t>
      </w:r>
      <w:r w:rsidRPr="008A3445">
        <w:rPr>
          <w:rFonts w:ascii="Arial" w:hAnsi="Arial" w:cs="Arial"/>
        </w:rPr>
        <w:t>iódica como suma de sinusoides. En este contexto es muy útil recordar la identidad de Euler:</w:t>
      </w:r>
    </w:p>
    <w:p w14:paraId="7F397B8D" w14:textId="397C8D9A" w:rsidR="001F1667" w:rsidRPr="001F1667" w:rsidRDefault="001F1667" w:rsidP="008A3445">
      <w:pPr>
        <w:spacing w:after="240" w:line="276" w:lineRule="auto"/>
        <w:jc w:val="both"/>
        <w:rPr>
          <w:rFonts w:ascii="Arial" w:hAnsi="Arial" w:cs="Arial"/>
        </w:rPr>
      </w:pPr>
      <m:oMathPara>
        <m:oMath>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iθ</m:t>
              </m:r>
            </m:sup>
          </m:sSup>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θ</m:t>
                  </m:r>
                </m:e>
              </m:d>
            </m:e>
          </m:func>
          <m:r>
            <m:rPr>
              <m:sty m:val="p"/>
            </m:rPr>
            <w:rPr>
              <w:rFonts w:ascii="Cambria Math" w:hAnsi="Cambria Math" w:cs="Arial"/>
            </w:rPr>
            <m:t>+i</m:t>
          </m:r>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θ</m:t>
                  </m:r>
                </m:e>
              </m:d>
            </m:e>
          </m:func>
        </m:oMath>
      </m:oMathPara>
    </w:p>
    <w:p w14:paraId="4D7D87B3" w14:textId="1671D0E8" w:rsidR="008A3445" w:rsidRPr="008A3445" w:rsidRDefault="008A3445" w:rsidP="008A3445">
      <w:pPr>
        <w:spacing w:after="240" w:line="276" w:lineRule="auto"/>
        <w:jc w:val="both"/>
        <w:rPr>
          <w:rFonts w:ascii="Arial" w:hAnsi="Arial" w:cs="Arial"/>
        </w:rPr>
      </w:pPr>
      <w:r w:rsidRPr="008A3445">
        <w:rPr>
          <w:rFonts w:ascii="Arial" w:hAnsi="Arial" w:cs="Arial"/>
        </w:rPr>
        <w:t>A partir de esto, es posible expresar la Serie de Fourier, que es una suma de sinusoides, como una suma de exponenciales complejas.</w:t>
      </w:r>
    </w:p>
    <w:p w14:paraId="63CBBD56" w14:textId="2642686B" w:rsidR="008A3445" w:rsidRPr="001B2010" w:rsidRDefault="008A3445" w:rsidP="008A3445">
      <w:pPr>
        <w:spacing w:after="240" w:line="276" w:lineRule="auto"/>
        <w:jc w:val="both"/>
        <w:rPr>
          <w:rFonts w:ascii="Arial" w:hAnsi="Arial" w:cs="Arial"/>
        </w:rPr>
      </w:pPr>
      <w:r w:rsidRPr="008A3445">
        <w:rPr>
          <w:rFonts w:ascii="Arial" w:hAnsi="Arial" w:cs="Arial"/>
        </w:rPr>
        <w:t xml:space="preserve">Sea </w:t>
      </w:r>
      <m:oMath>
        <m:r>
          <m:rPr>
            <m:sty m:val="p"/>
          </m:rPr>
          <w:rPr>
            <w:rFonts w:ascii="Cambria Math" w:hAnsi="Cambria Math" w:cs="Arial"/>
          </w:rPr>
          <m:t>f:R↦C</m:t>
        </m:r>
      </m:oMath>
      <w:r w:rsidRPr="008A3445">
        <w:rPr>
          <w:rFonts w:ascii="Arial" w:hAnsi="Arial" w:cs="Arial"/>
        </w:rPr>
        <w:t xml:space="preserve"> una función periódica de período </w:t>
      </w:r>
      <w:r w:rsidR="001F1667">
        <w:rPr>
          <w:rFonts w:ascii="Arial" w:hAnsi="Arial" w:cs="Arial"/>
        </w:rPr>
        <w:t>T</w:t>
      </w:r>
      <w:r w:rsidRPr="008A3445">
        <w:rPr>
          <w:rFonts w:ascii="Arial" w:hAnsi="Arial" w:cs="Arial"/>
        </w:rPr>
        <w:t xml:space="preserve"> para todo</w:t>
      </w:r>
      <w:r w:rsidR="001F1667">
        <w:rPr>
          <w:rFonts w:ascii="Arial" w:hAnsi="Arial" w:cs="Arial"/>
        </w:rPr>
        <w:t xml:space="preserve"> </w:t>
      </w:r>
      <m:oMath>
        <m:r>
          <m:rPr>
            <m:sty m:val="p"/>
          </m:rPr>
          <w:rPr>
            <w:rFonts w:ascii="Cambria Math" w:hAnsi="Cambria Math" w:cs="Arial"/>
          </w:rPr>
          <m:t>t∈R</m:t>
        </m:r>
      </m:oMath>
      <w:r w:rsidRPr="008A3445">
        <w:rPr>
          <w:rFonts w:ascii="Arial" w:hAnsi="Arial" w:cs="Arial"/>
        </w:rPr>
        <w:t xml:space="preserve">. Definimos los espacios vectoriales </w:t>
      </w:r>
      <m:oMath>
        <m:sSubSup>
          <m:sSubSupPr>
            <m:ctrlPr>
              <w:rPr>
                <w:rFonts w:ascii="Cambria Math" w:hAnsi="Cambria Math" w:cs="Arial"/>
              </w:rPr>
            </m:ctrlPr>
          </m:sSubSupPr>
          <m:e>
            <m:r>
              <m:rPr>
                <m:sty m:val="p"/>
              </m:rPr>
              <w:rPr>
                <w:rFonts w:ascii="Cambria Math" w:hAnsi="Cambria Math" w:cs="Arial"/>
              </w:rPr>
              <m:t>L</m:t>
            </m:r>
          </m:e>
          <m:sub>
            <m:r>
              <m:rPr>
                <m:sty m:val="p"/>
              </m:rPr>
              <w:rPr>
                <w:rFonts w:ascii="Cambria Math" w:hAnsi="Cambria Math" w:cs="Arial"/>
              </w:rPr>
              <m:t>T</m:t>
            </m:r>
          </m:sub>
          <m:sup>
            <m:r>
              <m:rPr>
                <m:sty m:val="p"/>
              </m:rPr>
              <w:rPr>
                <w:rFonts w:ascii="Cambria Math" w:hAnsi="Cambria Math" w:cs="Arial"/>
              </w:rPr>
              <m:t>1</m:t>
            </m:r>
          </m:sup>
        </m:sSubSup>
      </m:oMath>
      <w:r w:rsidRPr="008A3445">
        <w:rPr>
          <w:rFonts w:ascii="Arial" w:hAnsi="Arial" w:cs="Arial"/>
        </w:rPr>
        <w:t xml:space="preserve"> y </w:t>
      </w:r>
      <m:oMath>
        <m:sSubSup>
          <m:sSubSupPr>
            <m:ctrlPr>
              <w:rPr>
                <w:rFonts w:ascii="Cambria Math" w:hAnsi="Cambria Math" w:cs="Arial"/>
              </w:rPr>
            </m:ctrlPr>
          </m:sSubSupPr>
          <m:e>
            <m:r>
              <m:rPr>
                <m:sty m:val="p"/>
              </m:rPr>
              <w:rPr>
                <w:rFonts w:ascii="Cambria Math" w:hAnsi="Cambria Math" w:cs="Arial"/>
              </w:rPr>
              <m:t>L</m:t>
            </m:r>
          </m:e>
          <m:sub>
            <m:r>
              <m:rPr>
                <m:sty m:val="p"/>
              </m:rPr>
              <w:rPr>
                <w:rFonts w:ascii="Cambria Math" w:hAnsi="Cambria Math" w:cs="Arial"/>
              </w:rPr>
              <m:t>T</m:t>
            </m:r>
          </m:sub>
          <m:sup>
            <m:r>
              <m:rPr>
                <m:sty m:val="p"/>
              </m:rPr>
              <w:rPr>
                <w:rFonts w:ascii="Cambria Math" w:hAnsi="Cambria Math" w:cs="Arial"/>
              </w:rPr>
              <m:t>2</m:t>
            </m:r>
          </m:sup>
        </m:sSubSup>
      </m:oMath>
      <w:r w:rsidRPr="008A3445">
        <w:rPr>
          <w:rFonts w:ascii="Arial" w:hAnsi="Arial" w:cs="Arial"/>
        </w:rPr>
        <w:t xml:space="preserve"> para funciones de período </w:t>
      </w:r>
      <w:r w:rsidR="001B2010">
        <w:rPr>
          <w:rFonts w:ascii="Arial" w:hAnsi="Arial" w:cs="Arial"/>
        </w:rPr>
        <w:t xml:space="preserve">T </w:t>
      </w:r>
      <w:r w:rsidRPr="008A3445">
        <w:rPr>
          <w:rFonts w:ascii="Arial" w:hAnsi="Arial" w:cs="Arial"/>
        </w:rPr>
        <w:t>que son integrables y cuadrado-integrables sobre [</w:t>
      </w:r>
      <w:proofErr w:type="gramStart"/>
      <w:r w:rsidRPr="008A3445">
        <w:rPr>
          <w:rFonts w:ascii="Arial" w:hAnsi="Arial" w:cs="Arial"/>
        </w:rPr>
        <w:t>0,T</w:t>
      </w:r>
      <w:proofErr w:type="gramEnd"/>
      <w:r w:rsidRPr="008A3445">
        <w:rPr>
          <w:rFonts w:ascii="Arial" w:hAnsi="Arial" w:cs="Arial"/>
        </w:rPr>
        <w:t>], respectivamente. Nótese que</w:t>
      </w:r>
      <w:r w:rsidR="001B2010">
        <w:rPr>
          <w:rFonts w:ascii="Arial" w:hAnsi="Arial" w:cs="Arial"/>
        </w:rPr>
        <w:t xml:space="preserve"> </w:t>
      </w:r>
      <m:oMath>
        <m:sSubSup>
          <m:sSubSupPr>
            <m:ctrlPr>
              <w:rPr>
                <w:rFonts w:ascii="Cambria Math" w:hAnsi="Cambria Math" w:cs="Arial"/>
              </w:rPr>
            </m:ctrlPr>
          </m:sSubSupPr>
          <m:e>
            <m:r>
              <m:rPr>
                <m:sty m:val="p"/>
              </m:rPr>
              <w:rPr>
                <w:rFonts w:ascii="Cambria Math" w:hAnsi="Cambria Math" w:cs="Arial"/>
              </w:rPr>
              <m:t>L</m:t>
            </m:r>
          </m:e>
          <m:sub>
            <m:r>
              <m:rPr>
                <m:sty m:val="p"/>
              </m:rPr>
              <w:rPr>
                <w:rFonts w:ascii="Cambria Math" w:hAnsi="Cambria Math" w:cs="Arial"/>
              </w:rPr>
              <m:t>T</m:t>
            </m:r>
          </m:sub>
          <m:sup>
            <m:r>
              <m:rPr>
                <m:sty m:val="p"/>
              </m:rPr>
              <w:rPr>
                <w:rFonts w:ascii="Cambria Math" w:hAnsi="Cambria Math" w:cs="Arial"/>
              </w:rPr>
              <m:t>2</m:t>
            </m:r>
          </m:sup>
        </m:sSubSup>
        <m:r>
          <m:rPr>
            <m:sty m:val="p"/>
          </m:rPr>
          <w:rPr>
            <w:rFonts w:ascii="Cambria Math" w:hAnsi="Cambria Math" w:cs="Arial"/>
          </w:rPr>
          <m:t>⊂</m:t>
        </m:r>
        <m:sSubSup>
          <m:sSubSupPr>
            <m:ctrlPr>
              <w:rPr>
                <w:rFonts w:ascii="Cambria Math" w:hAnsi="Cambria Math" w:cs="Arial"/>
              </w:rPr>
            </m:ctrlPr>
          </m:sSubSupPr>
          <m:e>
            <m:r>
              <m:rPr>
                <m:sty m:val="p"/>
              </m:rPr>
              <w:rPr>
                <w:rFonts w:ascii="Cambria Math" w:hAnsi="Cambria Math" w:cs="Arial"/>
              </w:rPr>
              <m:t>L</m:t>
            </m:r>
          </m:e>
          <m:sub>
            <m:r>
              <m:rPr>
                <m:sty m:val="p"/>
              </m:rPr>
              <w:rPr>
                <w:rFonts w:ascii="Cambria Math" w:hAnsi="Cambria Math" w:cs="Arial"/>
              </w:rPr>
              <m:t>T</m:t>
            </m:r>
          </m:sub>
          <m:sup>
            <m:r>
              <m:rPr>
                <m:sty m:val="p"/>
              </m:rPr>
              <w:rPr>
                <w:rFonts w:ascii="Cambria Math" w:hAnsi="Cambria Math" w:cs="Arial"/>
              </w:rPr>
              <m:t>1</m:t>
            </m:r>
          </m:sup>
        </m:sSubSup>
      </m:oMath>
      <w:r w:rsidRPr="008A3445">
        <w:rPr>
          <w:rFonts w:ascii="Arial" w:hAnsi="Arial" w:cs="Arial"/>
        </w:rPr>
        <w:t xml:space="preserve">. En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oMath>
      <w:r w:rsidRPr="008A3445">
        <w:rPr>
          <w:rFonts w:ascii="Arial" w:hAnsi="Arial" w:cs="Arial"/>
        </w:rPr>
        <w:t>, podemos definir el producto interno como:</w:t>
      </w:r>
    </w:p>
    <w:p w14:paraId="3EF48D7D" w14:textId="77777777" w:rsidR="001B2010" w:rsidRPr="001B2010" w:rsidRDefault="008A3445" w:rsidP="008A3445">
      <w:pPr>
        <w:spacing w:after="240" w:line="276" w:lineRule="auto"/>
        <w:jc w:val="both"/>
        <w:rPr>
          <w:rFonts w:ascii="Arial" w:hAnsi="Arial" w:cs="Arial"/>
        </w:rPr>
      </w:pPr>
      <w:r w:rsidRPr="008A3445">
        <w:rPr>
          <w:rFonts w:ascii="Arial" w:hAnsi="Arial" w:cs="Arial"/>
        </w:rPr>
        <w:tab/>
      </w:r>
      <m:oMath>
        <m:d>
          <m:dPr>
            <m:ctrlPr>
              <w:rPr>
                <w:rFonts w:ascii="Cambria Math" w:hAnsi="Cambria Math" w:cs="Arial"/>
              </w:rPr>
            </m:ctrlPr>
          </m:dPr>
          <m:e>
            <m:r>
              <m:rPr>
                <m:sty m:val="p"/>
              </m:rPr>
              <w:rPr>
                <w:rFonts w:ascii="Cambria Math" w:hAnsi="Cambria Math" w:cs="Arial"/>
              </w:rPr>
              <m:t>f,g</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bar>
              <m:barPr>
                <m:pos m:val="top"/>
                <m:ctrlPr>
                  <w:rPr>
                    <w:rFonts w:ascii="Cambria Math" w:hAnsi="Cambria Math" w:cs="Arial"/>
                  </w:rPr>
                </m:ctrlPr>
              </m:barPr>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e>
            </m:bar>
          </m:e>
        </m:nary>
        <m:r>
          <m:rPr>
            <m:sty m:val="p"/>
          </m:rPr>
          <w:rPr>
            <w:rFonts w:ascii="Cambria Math" w:hAnsi="Cambria Math" w:cs="Arial"/>
          </w:rPr>
          <m:t>g</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a</m:t>
            </m:r>
          </m:sub>
          <m:sup>
            <m:r>
              <m:rPr>
                <m:sty m:val="p"/>
              </m:rPr>
              <w:rPr>
                <w:rFonts w:ascii="Cambria Math" w:hAnsi="Cambria Math" w:cs="Arial"/>
              </w:rPr>
              <m:t>a+T</m:t>
            </m:r>
          </m:sup>
          <m:e>
            <m:bar>
              <m:barPr>
                <m:pos m:val="top"/>
                <m:ctrlPr>
                  <w:rPr>
                    <w:rFonts w:ascii="Cambria Math" w:hAnsi="Cambria Math" w:cs="Arial"/>
                  </w:rPr>
                </m:ctrlPr>
              </m:barPr>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e>
            </m:bar>
          </m:e>
        </m:nary>
        <m:r>
          <m:rPr>
            <m:sty m:val="p"/>
          </m:rPr>
          <w:rPr>
            <w:rFonts w:ascii="Cambria Math" w:hAnsi="Cambria Math" w:cs="Arial"/>
          </w:rPr>
          <m:t>g</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r>
          <m:rPr>
            <m:sty m:val="p"/>
          </m:rPr>
          <w:rPr>
            <w:rFonts w:ascii="Cambria Math" w:hAnsi="Cambria Math" w:cs="Arial"/>
          </w:rPr>
          <m:t>    </m:t>
        </m:r>
        <m:r>
          <m:rPr>
            <m:sty m:val="p"/>
          </m:rPr>
          <w:rPr>
            <w:rFonts w:ascii="Cambria Math" w:hAnsi="Cambria Math" w:cs="Arial"/>
          </w:rPr>
          <m:t>∀a∈R</m:t>
        </m:r>
      </m:oMath>
    </w:p>
    <w:p w14:paraId="558A21BD" w14:textId="088DB20F" w:rsidR="008A3445" w:rsidRPr="001B2010" w:rsidRDefault="008A3445" w:rsidP="008A3445">
      <w:pPr>
        <w:spacing w:after="240" w:line="276" w:lineRule="auto"/>
        <w:jc w:val="both"/>
        <w:rPr>
          <w:rFonts w:ascii="Arial" w:hAnsi="Arial" w:cs="Arial"/>
        </w:rPr>
      </w:pPr>
      <w:r w:rsidRPr="008A3445">
        <w:rPr>
          <w:rFonts w:ascii="Arial" w:hAnsi="Arial" w:cs="Arial"/>
        </w:rPr>
        <w:t xml:space="preserve"> </w:t>
      </w:r>
    </w:p>
    <w:p w14:paraId="2F3D26E1" w14:textId="77777777" w:rsidR="008A3445" w:rsidRPr="008A3445" w:rsidRDefault="008A3445" w:rsidP="008A3445">
      <w:pPr>
        <w:spacing w:after="240" w:line="276" w:lineRule="auto"/>
        <w:jc w:val="both"/>
        <w:rPr>
          <w:rFonts w:ascii="Arial" w:hAnsi="Arial" w:cs="Arial"/>
        </w:rPr>
      </w:pPr>
    </w:p>
    <w:p w14:paraId="1A976304" w14:textId="77777777" w:rsidR="001B2010" w:rsidRDefault="008A3445" w:rsidP="008A3445">
      <w:pPr>
        <w:spacing w:after="240" w:line="276" w:lineRule="auto"/>
        <w:jc w:val="both"/>
        <w:rPr>
          <w:rFonts w:ascii="Arial" w:hAnsi="Arial" w:cs="Arial"/>
        </w:rPr>
      </w:pPr>
      <w:r w:rsidRPr="008A3445">
        <w:rPr>
          <w:rFonts w:ascii="Arial" w:hAnsi="Arial" w:cs="Arial"/>
        </w:rPr>
        <w:t>y la norma como</w:t>
      </w:r>
      <w:r w:rsidR="001B2010">
        <w:rPr>
          <w:rFonts w:ascii="Arial" w:hAnsi="Arial" w:cs="Arial"/>
        </w:rPr>
        <w:t>:</w:t>
      </w:r>
    </w:p>
    <w:p w14:paraId="580949B2" w14:textId="4870BFF9" w:rsidR="008A3445" w:rsidRPr="001B2010" w:rsidRDefault="001B2010" w:rsidP="008A3445">
      <w:pPr>
        <w:spacing w:after="240" w:line="276" w:lineRule="auto"/>
        <w:jc w:val="both"/>
        <w:rPr>
          <w:rFonts w:ascii="Arial" w:hAnsi="Arial" w:cs="Arial"/>
        </w:rPr>
      </w:pPr>
      <m:oMathPara>
        <m:oMath>
          <m:r>
            <m:rPr>
              <m:lit/>
              <m:sty m:val="p"/>
            </m:rPr>
            <w:rPr>
              <w:rFonts w:ascii="Cambria Math" w:hAnsi="Cambria Math" w:cs="Arial"/>
            </w:rPr>
            <w:lastRenderedPageBreak/>
            <m:t>|</m:t>
          </m:r>
          <m:r>
            <m:rPr>
              <m:sty m:val="p"/>
            </m:rPr>
            <w:rPr>
              <w:rFonts w:ascii="Cambria Math" w:hAnsi="Cambria Math" w:cs="Arial"/>
            </w:rPr>
            <m:t>f</m:t>
          </m:r>
          <m:sSub>
            <m:sSubPr>
              <m:ctrlPr>
                <w:rPr>
                  <w:rFonts w:ascii="Cambria Math" w:hAnsi="Cambria Math" w:cs="Arial"/>
                </w:rPr>
              </m:ctrlPr>
            </m:sSubPr>
            <m:e>
              <m:r>
                <m:rPr>
                  <m:lit/>
                  <m:sty m:val="p"/>
                </m:rPr>
                <w:rPr>
                  <w:rFonts w:ascii="Cambria Math" w:hAnsi="Cambria Math" w:cs="Arial"/>
                </w:rPr>
                <m:t>|</m:t>
              </m:r>
            </m:e>
            <m:sub>
              <m:sSubSup>
                <m:sSubSupPr>
                  <m:ctrlPr>
                    <w:rPr>
                      <w:rFonts w:ascii="Cambria Math" w:hAnsi="Cambria Math" w:cs="Arial"/>
                    </w:rPr>
                  </m:ctrlPr>
                </m:sSubSupPr>
                <m:e>
                  <m:r>
                    <m:rPr>
                      <m:sty m:val="p"/>
                    </m:rPr>
                    <w:rPr>
                      <w:rFonts w:ascii="Cambria Math" w:hAnsi="Cambria Math" w:cs="Arial"/>
                    </w:rPr>
                    <m:t>L</m:t>
                  </m:r>
                </m:e>
                <m:sub>
                  <m:r>
                    <m:rPr>
                      <m:sty m:val="p"/>
                    </m:rPr>
                    <w:rPr>
                      <w:rFonts w:ascii="Cambria Math" w:hAnsi="Cambria Math" w:cs="Arial"/>
                    </w:rPr>
                    <m:t>T</m:t>
                  </m:r>
                </m:sub>
                <m:sup>
                  <m:r>
                    <m:rPr>
                      <m:sty m:val="p"/>
                    </m:rPr>
                    <w:rPr>
                      <w:rFonts w:ascii="Cambria Math" w:hAnsi="Cambria Math" w:cs="Arial"/>
                    </w:rPr>
                    <m:t>2</m:t>
                  </m:r>
                </m:sup>
              </m:sSubSup>
            </m:sub>
          </m:sSub>
          <m:r>
            <m:rPr>
              <m:sty m:val="p"/>
            </m:rPr>
            <w:rPr>
              <w:rFonts w:ascii="Cambria Math" w:hAnsi="Cambria Math" w:cs="Arial"/>
            </w:rPr>
            <m:t>=</m:t>
          </m:r>
          <m:rad>
            <m:radPr>
              <m:degHide m:val="1"/>
              <m:ctrlPr>
                <w:rPr>
                  <w:rFonts w:ascii="Cambria Math" w:hAnsi="Cambria Math" w:cs="Arial"/>
                </w:rPr>
              </m:ctrlPr>
            </m:radPr>
            <m:deg>
              <m:ctrlPr>
                <w:rPr>
                  <w:rFonts w:ascii="Cambria Math" w:hAnsi="Cambria Math" w:cs="Arial"/>
                  <w:i/>
                </w:rPr>
              </m:ctrlPr>
            </m:deg>
            <m:e>
              <m:d>
                <m:dPr>
                  <m:ctrlPr>
                    <w:rPr>
                      <w:rFonts w:ascii="Cambria Math" w:hAnsi="Cambria Math" w:cs="Arial"/>
                    </w:rPr>
                  </m:ctrlPr>
                </m:dPr>
                <m:e>
                  <m:r>
                    <m:rPr>
                      <m:sty m:val="p"/>
                    </m:rPr>
                    <w:rPr>
                      <w:rFonts w:ascii="Cambria Math" w:hAnsi="Cambria Math" w:cs="Arial"/>
                    </w:rPr>
                    <m:t>f</m:t>
                  </m:r>
                </m:e>
                <m:e>
                  <m:r>
                    <m:rPr>
                      <m:sty m:val="p"/>
                    </m:rPr>
                    <w:rPr>
                      <w:rFonts w:ascii="Cambria Math" w:hAnsi="Cambria Math" w:cs="Arial"/>
                    </w:rPr>
                    <m:t>f</m:t>
                  </m:r>
                </m:e>
              </m:d>
            </m:e>
          </m:ra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ad>
                <m:radPr>
                  <m:degHide m:val="1"/>
                  <m:ctrlPr>
                    <w:rPr>
                      <w:rFonts w:ascii="Cambria Math" w:hAnsi="Cambria Math" w:cs="Arial"/>
                    </w:rPr>
                  </m:ctrlPr>
                </m:radPr>
                <m:deg/>
                <m:e>
                  <m:r>
                    <m:rPr>
                      <m:sty m:val="p"/>
                    </m:rPr>
                    <w:rPr>
                      <w:rFonts w:ascii="Cambria Math" w:hAnsi="Cambria Math" w:cs="Arial"/>
                    </w:rPr>
                    <m:t>T</m:t>
                  </m:r>
                </m:e>
              </m:rad>
            </m:den>
          </m:f>
          <m:sSup>
            <m:sSupPr>
              <m:ctrlPr>
                <w:rPr>
                  <w:rFonts w:ascii="Cambria Math" w:hAnsi="Cambria Math" w:cs="Arial"/>
                </w:rPr>
              </m:ctrlPr>
            </m:sSupPr>
            <m:e>
              <m:d>
                <m:dPr>
                  <m:ctrlPr>
                    <w:rPr>
                      <w:rFonts w:ascii="Cambria Math" w:hAnsi="Cambria Math" w:cs="Arial"/>
                    </w:rPr>
                  </m:ctrlPr>
                </m:dPr>
                <m:e>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e>
                  </m:nary>
                </m:e>
              </m:d>
            </m:e>
            <m:sup>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2</m:t>
              </m:r>
            </m:sup>
          </m:sSup>
        </m:oMath>
      </m:oMathPara>
    </w:p>
    <w:p w14:paraId="3E33CC92" w14:textId="77777777" w:rsidR="001B2010" w:rsidRPr="001B2010" w:rsidRDefault="001B2010" w:rsidP="008A3445">
      <w:pPr>
        <w:spacing w:after="240" w:line="276" w:lineRule="auto"/>
        <w:jc w:val="both"/>
        <w:rPr>
          <w:rFonts w:ascii="Arial" w:hAnsi="Arial" w:cs="Arial"/>
        </w:rPr>
      </w:pPr>
    </w:p>
    <w:p w14:paraId="4BDC1401" w14:textId="53EAF71D" w:rsidR="008A3445" w:rsidRPr="008A3445" w:rsidRDefault="008A3445" w:rsidP="008A3445">
      <w:pPr>
        <w:spacing w:after="240" w:line="276" w:lineRule="auto"/>
        <w:jc w:val="both"/>
        <w:rPr>
          <w:rFonts w:ascii="Arial" w:hAnsi="Arial" w:cs="Arial"/>
        </w:rPr>
      </w:pPr>
      <w:r w:rsidRPr="008A3445">
        <w:rPr>
          <w:rFonts w:ascii="Arial" w:hAnsi="Arial" w:cs="Arial"/>
        </w:rPr>
        <w:t xml:space="preserve">Dotar al espacio de un producto interno permite definir la </w:t>
      </w:r>
      <w:proofErr w:type="spellStart"/>
      <w:r w:rsidRPr="008A3445">
        <w:rPr>
          <w:rFonts w:ascii="Arial" w:hAnsi="Arial" w:cs="Arial"/>
        </w:rPr>
        <w:t>ortonormalidad</w:t>
      </w:r>
      <w:proofErr w:type="spellEnd"/>
      <w:r w:rsidRPr="008A3445">
        <w:rPr>
          <w:rFonts w:ascii="Arial" w:hAnsi="Arial" w:cs="Arial"/>
        </w:rPr>
        <w:t xml:space="preserve"> de dos elementos del espacio. Dos elementos del espacio son ortonormales si </w:t>
      </w:r>
      <w:proofErr w:type="gramStart"/>
      <w:r w:rsidRPr="008A3445">
        <w:rPr>
          <w:rFonts w:ascii="Arial" w:hAnsi="Arial" w:cs="Arial"/>
        </w:rPr>
        <w:t>( f</w:t>
      </w:r>
      <w:proofErr w:type="gramEnd"/>
      <w:r w:rsidRPr="008A3445">
        <w:rPr>
          <w:rFonts w:ascii="Arial" w:hAnsi="Arial" w:cs="Arial"/>
        </w:rPr>
        <w:t xml:space="preserve"> , g ) = 1</w:t>
      </w:r>
    </w:p>
    <w:p w14:paraId="54F83E5B" w14:textId="51B9F77C" w:rsidR="008A3445" w:rsidRPr="001B2010" w:rsidRDefault="008A3445" w:rsidP="008A3445">
      <w:pPr>
        <w:spacing w:after="240" w:line="276" w:lineRule="auto"/>
        <w:jc w:val="both"/>
        <w:rPr>
          <w:rFonts w:ascii="Arial" w:hAnsi="Arial" w:cs="Arial"/>
        </w:rPr>
      </w:pPr>
      <w:r w:rsidRPr="008A3445">
        <w:rPr>
          <w:rFonts w:ascii="Arial" w:hAnsi="Arial" w:cs="Arial"/>
        </w:rPr>
        <w:t xml:space="preserve">El teorema de las Series de Fourier en </w:t>
      </w:r>
      <m:oMath>
        <m:sSubSup>
          <m:sSubSupPr>
            <m:ctrlPr>
              <w:rPr>
                <w:rFonts w:ascii="Cambria Math" w:hAnsi="Cambria Math" w:cs="Arial"/>
              </w:rPr>
            </m:ctrlPr>
          </m:sSubSupPr>
          <m:e>
            <m:r>
              <w:rPr>
                <w:rFonts w:ascii="Cambria Math" w:hAnsi="Cambria Math" w:cs="Arial"/>
              </w:rPr>
              <m:t>L</m:t>
            </m:r>
          </m:e>
          <m:sub>
            <m:r>
              <w:rPr>
                <w:rFonts w:ascii="Cambria Math" w:hAnsi="Cambria Math" w:cs="Arial"/>
              </w:rPr>
              <m:t>T</m:t>
            </m:r>
          </m:sub>
          <m:sup>
            <m:r>
              <m:rPr>
                <m:sty m:val="p"/>
              </m:rPr>
              <w:rPr>
                <w:rFonts w:ascii="Cambria Math" w:hAnsi="Cambria Math" w:cs="Arial"/>
              </w:rPr>
              <m:t>2</m:t>
            </m:r>
          </m:sup>
        </m:sSubSup>
      </m:oMath>
      <w:r w:rsidRPr="008A3445">
        <w:rPr>
          <w:rFonts w:ascii="Arial" w:hAnsi="Arial" w:cs="Arial"/>
        </w:rPr>
        <w:t xml:space="preserve"> dice que toda </w:t>
      </w:r>
      <m:oMath>
        <m:r>
          <m:rPr>
            <m:sty m:val="p"/>
          </m:rPr>
          <w:rPr>
            <w:rFonts w:ascii="Cambria Math" w:hAnsi="Cambria Math" w:cs="Arial"/>
          </w:rPr>
          <m:t>f∈</m:t>
        </m:r>
        <m:sSubSup>
          <m:sSubSupPr>
            <m:ctrlPr>
              <w:rPr>
                <w:rFonts w:ascii="Cambria Math" w:hAnsi="Cambria Math" w:cs="Arial"/>
              </w:rPr>
            </m:ctrlPr>
          </m:sSubSupPr>
          <m:e>
            <m:r>
              <m:rPr>
                <m:sty m:val="p"/>
              </m:rPr>
              <w:rPr>
                <w:rFonts w:ascii="Cambria Math" w:hAnsi="Cambria Math" w:cs="Arial"/>
              </w:rPr>
              <m:t>L</m:t>
            </m:r>
          </m:e>
          <m:sub>
            <m:r>
              <m:rPr>
                <m:sty m:val="p"/>
              </m:rPr>
              <w:rPr>
                <w:rFonts w:ascii="Cambria Math" w:hAnsi="Cambria Math" w:cs="Arial"/>
              </w:rPr>
              <m:t>T</m:t>
            </m:r>
          </m:sub>
          <m:sup>
            <m:r>
              <m:rPr>
                <m:sty m:val="p"/>
              </m:rPr>
              <w:rPr>
                <w:rFonts w:ascii="Cambria Math" w:hAnsi="Cambria Math" w:cs="Arial"/>
              </w:rPr>
              <m:t>2</m:t>
            </m:r>
          </m:sup>
        </m:sSubSup>
      </m:oMath>
      <w:r w:rsidRPr="008A3445">
        <w:rPr>
          <w:rFonts w:ascii="Arial" w:hAnsi="Arial" w:cs="Arial"/>
        </w:rPr>
        <w:t xml:space="preserve"> se puede descomponer de forma unívoca mediante la siguiente serie:</w:t>
      </w:r>
    </w:p>
    <w:p w14:paraId="1DDB8143" w14:textId="51AAF93C" w:rsidR="001B2010" w:rsidRPr="001B2010" w:rsidRDefault="001B2010" w:rsidP="008A3445">
      <w:pPr>
        <w:spacing w:after="240" w:line="276" w:lineRule="auto"/>
        <w:jc w:val="both"/>
        <w:rPr>
          <w:rFonts w:ascii="Arial" w:hAnsi="Arial" w:cs="Arial"/>
          <w:lang w:val="en-US"/>
        </w:rPr>
      </w:pPr>
      <m:oMathPara>
        <m:oMath>
          <m:sSub>
            <m:sSubPr>
              <m:ctrlPr>
                <w:rPr>
                  <w:rFonts w:ascii="Cambria Math" w:hAnsi="Cambria Math" w:cs="Arial"/>
                  <w:lang w:val="en-US"/>
                </w:rPr>
              </m:ctrlPr>
            </m:sSubPr>
            <m:e>
              <m:r>
                <m:rPr>
                  <m:sty m:val="p"/>
                </m:rPr>
                <w:rPr>
                  <w:rFonts w:ascii="Cambria Math" w:hAnsi="Cambria Math" w:cs="Arial"/>
                  <w:lang w:val="en-US"/>
                </w:rPr>
                <m:t>S</m:t>
              </m:r>
            </m:e>
            <m:sub>
              <m:r>
                <m:rPr>
                  <m:sty m:val="p"/>
                </m:rPr>
                <w:rPr>
                  <w:rFonts w:ascii="Cambria Math" w:hAnsi="Cambria Math" w:cs="Arial"/>
                  <w:lang w:val="en-US"/>
                </w:rPr>
                <m:t>f</m:t>
              </m:r>
            </m:sub>
          </m:sSub>
          <m:d>
            <m:dPr>
              <m:ctrlPr>
                <w:rPr>
                  <w:rFonts w:ascii="Cambria Math" w:hAnsi="Cambria Math" w:cs="Arial"/>
                  <w:lang w:val="en-US"/>
                </w:rPr>
              </m:ctrlPr>
            </m:dPr>
            <m:e>
              <m:r>
                <m:rPr>
                  <m:sty m:val="p"/>
                </m:rP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m:rPr>
                  <m:sty m:val="p"/>
                </m:rPr>
                <w:rPr>
                  <w:rFonts w:ascii="Cambria Math" w:hAnsi="Cambria Math" w:cs="Arial"/>
                  <w:lang w:val="en-US"/>
                </w:rPr>
                <m:t>n∈Z</m:t>
              </m:r>
            </m:sub>
            <m:sup/>
            <m:e>
              <m:sSub>
                <m:sSubPr>
                  <m:ctrlPr>
                    <w:rPr>
                      <w:rFonts w:ascii="Cambria Math" w:hAnsi="Cambria Math" w:cs="Arial"/>
                      <w:lang w:val="en-US"/>
                    </w:rPr>
                  </m:ctrlPr>
                </m:sSubPr>
                <m:e>
                  <m:r>
                    <m:rPr>
                      <m:sty m:val="p"/>
                    </m:rPr>
                    <w:rPr>
                      <w:rFonts w:ascii="Cambria Math" w:hAnsi="Cambria Math" w:cs="Arial"/>
                      <w:lang w:val="en-US"/>
                    </w:rPr>
                    <m:t>c</m:t>
                  </m:r>
                </m:e>
                <m:sub>
                  <m:r>
                    <m:rPr>
                      <m:sty m:val="p"/>
                    </m:rPr>
                    <w:rPr>
                      <w:rFonts w:ascii="Cambria Math" w:hAnsi="Cambria Math" w:cs="Arial"/>
                      <w:lang w:val="en-US"/>
                    </w:rPr>
                    <m:t>n</m:t>
                  </m:r>
                </m:sub>
              </m:sSub>
              <m:d>
                <m:dPr>
                  <m:ctrlPr>
                    <w:rPr>
                      <w:rFonts w:ascii="Cambria Math" w:hAnsi="Cambria Math" w:cs="Arial"/>
                      <w:lang w:val="en-US"/>
                    </w:rPr>
                  </m:ctrlPr>
                </m:dPr>
                <m:e>
                  <m:r>
                    <m:rPr>
                      <m:sty m:val="p"/>
                    </m:rPr>
                    <w:rPr>
                      <w:rFonts w:ascii="Cambria Math" w:hAnsi="Cambria Math" w:cs="Arial"/>
                      <w:lang w:val="en-US"/>
                    </w:rPr>
                    <m:t>f</m:t>
                  </m:r>
                </m:e>
              </m:d>
              <m:sSup>
                <m:sSupPr>
                  <m:ctrlPr>
                    <w:rPr>
                      <w:rFonts w:ascii="Cambria Math" w:hAnsi="Cambria Math" w:cs="Arial"/>
                      <w:lang w:val="en-US"/>
                    </w:rPr>
                  </m:ctrlPr>
                </m:sSupPr>
                <m:e>
                  <m:r>
                    <m:rPr>
                      <m:sty m:val="p"/>
                    </m:rPr>
                    <w:rPr>
                      <w:rFonts w:ascii="Cambria Math" w:hAnsi="Cambria Math" w:cs="Arial"/>
                      <w:lang w:val="en-US"/>
                    </w:rPr>
                    <m:t>e</m:t>
                  </m:r>
                </m:e>
                <m:sup>
                  <m:r>
                    <m:rPr>
                      <m:sty m:val="p"/>
                    </m:rPr>
                    <w:rPr>
                      <w:rFonts w:ascii="Cambria Math" w:hAnsi="Cambria Math" w:cs="Arial"/>
                      <w:lang w:val="en-US"/>
                    </w:rPr>
                    <m:t>i2πnt</m:t>
                  </m:r>
                  <m:r>
                    <m:rPr>
                      <m:lit/>
                      <m:sty m:val="p"/>
                    </m:rPr>
                    <w:rPr>
                      <w:rFonts w:ascii="Cambria Math" w:hAnsi="Cambria Math" w:cs="Arial"/>
                      <w:lang w:val="en-US"/>
                    </w:rPr>
                    <m:t>/</m:t>
                  </m:r>
                  <m:r>
                    <m:rPr>
                      <m:sty m:val="p"/>
                    </m:rPr>
                    <w:rPr>
                      <w:rFonts w:ascii="Cambria Math" w:hAnsi="Cambria Math" w:cs="Arial"/>
                      <w:lang w:val="en-US"/>
                    </w:rPr>
                    <m:t>T</m:t>
                  </m:r>
                </m:sup>
              </m:sSup>
            </m:e>
          </m:nary>
        </m:oMath>
      </m:oMathPara>
    </w:p>
    <w:p w14:paraId="0E2D6548" w14:textId="5C0B52E3" w:rsidR="008A3445" w:rsidRPr="001B2010" w:rsidRDefault="001B2010" w:rsidP="008A3445">
      <w:pPr>
        <w:spacing w:after="240" w:line="276" w:lineRule="auto"/>
        <w:jc w:val="both"/>
        <w:rPr>
          <w:rFonts w:ascii="Arial" w:hAnsi="Arial" w:cs="Arial"/>
        </w:rPr>
      </w:pPr>
      <w:r>
        <w:rPr>
          <w:rFonts w:ascii="Arial" w:hAnsi="Arial" w:cs="Arial"/>
        </w:rPr>
        <w:t>D</w:t>
      </w:r>
      <w:r w:rsidR="008A3445" w:rsidRPr="008A3445">
        <w:rPr>
          <w:rFonts w:ascii="Arial" w:hAnsi="Arial" w:cs="Arial"/>
        </w:rPr>
        <w:t xml:space="preserve">onde los coeficientes </w:t>
      </w:r>
      <m:oMath>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oMath>
      <w:r w:rsidR="008A3445" w:rsidRPr="008A3445">
        <w:rPr>
          <w:rFonts w:ascii="Arial" w:hAnsi="Arial" w:cs="Arial"/>
        </w:rPr>
        <w:t xml:space="preserve"> están dados por:</w:t>
      </w:r>
    </w:p>
    <w:p w14:paraId="4DBD7FEE" w14:textId="4102B6FC" w:rsidR="001B2010" w:rsidRPr="001B2010" w:rsidRDefault="001B2010" w:rsidP="008A3445">
      <w:pPr>
        <w:spacing w:after="240" w:line="276" w:lineRule="auto"/>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m:t>
          </m:r>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e>
            <m:e>
              <m:r>
                <m:rPr>
                  <m:sty m:val="p"/>
                </m:rP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dt</m:t>
              </m:r>
            </m:e>
          </m:nary>
        </m:oMath>
      </m:oMathPara>
    </w:p>
    <w:p w14:paraId="77184DE1" w14:textId="71FF2811" w:rsidR="008A3445" w:rsidRPr="008A3445" w:rsidRDefault="008A3445" w:rsidP="008A3445">
      <w:pPr>
        <w:spacing w:after="240" w:line="276" w:lineRule="auto"/>
        <w:jc w:val="both"/>
        <w:rPr>
          <w:rFonts w:ascii="Arial" w:hAnsi="Arial" w:cs="Arial"/>
        </w:rPr>
      </w:pPr>
      <w:r w:rsidRPr="008A3445">
        <w:rPr>
          <w:rFonts w:ascii="Arial" w:hAnsi="Arial" w:cs="Arial"/>
        </w:rPr>
        <w:t>Descomposición en exponenciales complejas</w:t>
      </w:r>
      <w:r w:rsidR="001B2010">
        <w:rPr>
          <w:rFonts w:ascii="Arial" w:hAnsi="Arial" w:cs="Arial"/>
        </w:rPr>
        <w:t>:</w:t>
      </w:r>
    </w:p>
    <w:p w14:paraId="7A709C42" w14:textId="422BCC36" w:rsidR="008A3445" w:rsidRPr="008A3445" w:rsidRDefault="008A3445" w:rsidP="008A3445">
      <w:pPr>
        <w:spacing w:after="240" w:line="276" w:lineRule="auto"/>
        <w:jc w:val="both"/>
        <w:rPr>
          <w:rFonts w:ascii="Arial" w:hAnsi="Arial" w:cs="Arial"/>
        </w:rPr>
      </w:pPr>
      <w:r w:rsidRPr="008A3445">
        <w:rPr>
          <w:rFonts w:ascii="Arial" w:hAnsi="Arial" w:cs="Arial"/>
        </w:rPr>
        <w:t>Esta idea es muy poderosa. El hecho que una función periódica pueda descomponerse en una suma de funciones bases exponenciales complejas, cada una de ellas ponderada por el producto interno entre la función y cada una de las mismas bases, implica que las bases de Fourier son ortonormales, es decir, el producto interno entre ellas es 1:</w:t>
      </w:r>
    </w:p>
    <w:p w14:paraId="4D2782FE" w14:textId="77777777" w:rsidR="008A3445" w:rsidRPr="008A3445" w:rsidRDefault="008A3445" w:rsidP="008A3445">
      <w:pPr>
        <w:spacing w:after="240" w:line="276" w:lineRule="auto"/>
        <w:jc w:val="both"/>
        <w:rPr>
          <w:rFonts w:ascii="Arial" w:hAnsi="Arial" w:cs="Arial"/>
        </w:rPr>
      </w:pPr>
    </w:p>
    <w:p w14:paraId="4742CA1B" w14:textId="442895B3" w:rsidR="008A3445" w:rsidRPr="001B2010" w:rsidRDefault="001B2010" w:rsidP="008A3445">
      <w:pPr>
        <w:spacing w:after="240" w:line="276" w:lineRule="auto"/>
        <w:jc w:val="both"/>
        <w:rPr>
          <w:rFonts w:ascii="Arial" w:hAnsi="Arial" w:cs="Arial"/>
        </w:rPr>
      </w:pPr>
      <m:oMathPara>
        <m:oMath>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e>
          </m:nary>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dt</m:t>
          </m:r>
        </m:oMath>
      </m:oMathPara>
    </w:p>
    <w:p w14:paraId="6A218540" w14:textId="086807EC" w:rsidR="008A3445" w:rsidRPr="001B2010" w:rsidRDefault="001B2010" w:rsidP="008A3445">
      <w:pPr>
        <w:spacing w:after="240" w:line="276" w:lineRule="auto"/>
        <w:jc w:val="both"/>
        <w:rPr>
          <w:rFonts w:ascii="Arial" w:hAnsi="Arial" w:cs="Arial"/>
        </w:rPr>
      </w:pPr>
      <m:oMathPara>
        <m:oMath>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1dt</m:t>
              </m:r>
            </m:e>
          </m:nary>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T-0</m:t>
              </m:r>
            </m:num>
            <m:den>
              <m:r>
                <m:rPr>
                  <m:sty m:val="p"/>
                </m:rPr>
                <w:rPr>
                  <w:rFonts w:ascii="Cambria Math" w:hAnsi="Cambria Math" w:cs="Arial"/>
                </w:rPr>
                <m:t>T</m:t>
              </m:r>
            </m:den>
          </m:f>
          <m:r>
            <m:rPr>
              <m:sty m:val="p"/>
            </m:rPr>
            <w:rPr>
              <w:rFonts w:ascii="Cambria Math" w:hAnsi="Cambria Math" w:cs="Arial"/>
            </w:rPr>
            <m:t>=1</m:t>
          </m:r>
        </m:oMath>
      </m:oMathPara>
    </w:p>
    <w:p w14:paraId="1BE938DD" w14:textId="77777777" w:rsidR="001B2010" w:rsidRPr="001B2010" w:rsidRDefault="001B2010" w:rsidP="008A3445">
      <w:pPr>
        <w:spacing w:after="240" w:line="276" w:lineRule="auto"/>
        <w:jc w:val="both"/>
        <w:rPr>
          <w:rFonts w:ascii="Arial" w:hAnsi="Arial" w:cs="Arial"/>
        </w:rPr>
      </w:pPr>
    </w:p>
    <w:p w14:paraId="2301E336" w14:textId="298B8770" w:rsidR="008A3445" w:rsidRPr="008A3445" w:rsidRDefault="001B2010" w:rsidP="008A3445">
      <w:pPr>
        <w:spacing w:after="240" w:line="276" w:lineRule="auto"/>
        <w:jc w:val="both"/>
        <w:rPr>
          <w:rFonts w:ascii="Arial" w:hAnsi="Arial" w:cs="Arial"/>
        </w:rPr>
      </w:pPr>
      <w:r>
        <w:rPr>
          <w:rFonts w:ascii="Arial" w:hAnsi="Arial" w:cs="Arial"/>
        </w:rPr>
        <w:t>¿</w:t>
      </w:r>
      <w:r w:rsidR="008A3445" w:rsidRPr="008A3445">
        <w:rPr>
          <w:rFonts w:ascii="Arial" w:hAnsi="Arial" w:cs="Arial"/>
        </w:rPr>
        <w:t xml:space="preserve">Cómo </w:t>
      </w:r>
      <w:r>
        <w:rPr>
          <w:rFonts w:ascii="Arial" w:hAnsi="Arial" w:cs="Arial"/>
        </w:rPr>
        <w:t xml:space="preserve">aporta saber esto a </w:t>
      </w:r>
      <w:r w:rsidR="008A3445" w:rsidRPr="008A3445">
        <w:rPr>
          <w:rFonts w:ascii="Arial" w:hAnsi="Arial" w:cs="Arial"/>
        </w:rPr>
        <w:t>encontrar los coeficientes?</w:t>
      </w:r>
    </w:p>
    <w:p w14:paraId="1A7644DE" w14:textId="77777777" w:rsidR="008A3445" w:rsidRPr="008A3445" w:rsidRDefault="008A3445" w:rsidP="008A3445">
      <w:pPr>
        <w:spacing w:after="240" w:line="276" w:lineRule="auto"/>
        <w:jc w:val="both"/>
        <w:rPr>
          <w:rFonts w:ascii="Arial" w:hAnsi="Arial" w:cs="Arial"/>
        </w:rPr>
      </w:pPr>
    </w:p>
    <w:p w14:paraId="463CBF9B" w14:textId="6508886E" w:rsidR="008A3445" w:rsidRPr="001B2010" w:rsidRDefault="008A3445" w:rsidP="008A3445">
      <w:pPr>
        <w:spacing w:after="240" w:line="276" w:lineRule="auto"/>
        <w:jc w:val="both"/>
        <w:rPr>
          <w:rFonts w:ascii="Arial" w:hAnsi="Arial" w:cs="Arial"/>
        </w:rPr>
      </w:pPr>
      <w:r w:rsidRPr="008A3445">
        <w:rPr>
          <w:rFonts w:ascii="Arial" w:hAnsi="Arial" w:cs="Arial"/>
        </w:rPr>
        <w:t xml:space="preserve">Supongamos, primero que la idea de descomponer f(t) en sumas de sinusoides es válida. ¿Cómo podríamos encontrar los coeficientes </w:t>
      </w:r>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oMath>
      <w:r w:rsidR="001B2010">
        <w:rPr>
          <w:rFonts w:ascii="Arial" w:hAnsi="Arial" w:cs="Arial"/>
        </w:rPr>
        <w:t>?</w:t>
      </w:r>
      <w:r w:rsidRPr="008A3445">
        <w:rPr>
          <w:rFonts w:ascii="Arial" w:hAnsi="Arial" w:cs="Arial"/>
        </w:rPr>
        <w:t xml:space="preserve"> Consideremos primero una suma finita:</w:t>
      </w:r>
    </w:p>
    <w:p w14:paraId="58E7ABEF" w14:textId="77777777" w:rsidR="001B2010" w:rsidRPr="001B2010" w:rsidRDefault="001B2010" w:rsidP="008A3445">
      <w:pPr>
        <w:spacing w:after="240" w:line="276" w:lineRule="auto"/>
        <w:jc w:val="both"/>
        <w:rPr>
          <w:rFonts w:ascii="Arial" w:hAnsi="Arial" w:cs="Arial"/>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n=-N</m:t>
              </m:r>
            </m:sub>
            <m:sup>
              <m:r>
                <m:rPr>
                  <m:sty m:val="p"/>
                </m:rPr>
                <w:rPr>
                  <w:rFonts w:ascii="Cambria Math" w:hAnsi="Cambria Math" w:cs="Arial"/>
                </w:rPr>
                <m:t>N</m:t>
              </m:r>
            </m:sup>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e>
          </m:nary>
        </m:oMath>
      </m:oMathPara>
    </w:p>
    <w:p w14:paraId="307870C3" w14:textId="56AD896D" w:rsidR="008A3445" w:rsidRPr="001B2010" w:rsidRDefault="008A3445" w:rsidP="008A3445">
      <w:pPr>
        <w:spacing w:after="240" w:line="276" w:lineRule="auto"/>
        <w:jc w:val="both"/>
        <w:rPr>
          <w:rFonts w:ascii="Arial" w:hAnsi="Arial" w:cs="Arial"/>
        </w:rPr>
      </w:pPr>
      <w:r w:rsidRPr="008A3445">
        <w:rPr>
          <w:rFonts w:ascii="Arial" w:hAnsi="Arial" w:cs="Arial"/>
        </w:rPr>
        <w:t xml:space="preserve">Intentemos encontrar el coeficiente para n=k, con k fijo. Podemos aislar este componente multiplicando a ambos lados por </w:t>
      </w:r>
      <m:oMath>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oMath>
      <w:r w:rsidRPr="008A3445">
        <w:rPr>
          <w:rFonts w:ascii="Arial" w:hAnsi="Arial" w:cs="Arial"/>
        </w:rPr>
        <w:t>:</w:t>
      </w:r>
    </w:p>
    <w:p w14:paraId="178AC24F" w14:textId="77777777" w:rsidR="008A3445" w:rsidRPr="008A3445" w:rsidRDefault="008A3445" w:rsidP="008A3445">
      <w:pPr>
        <w:spacing w:after="240" w:line="276" w:lineRule="auto"/>
        <w:jc w:val="both"/>
        <w:rPr>
          <w:rFonts w:ascii="Arial" w:hAnsi="Arial" w:cs="Arial"/>
        </w:rPr>
      </w:pPr>
      <w:r w:rsidRPr="008A3445">
        <w:rPr>
          <w:rFonts w:ascii="Arial" w:hAnsi="Arial" w:cs="Arial"/>
        </w:rPr>
        <w:tab/>
      </w:r>
    </w:p>
    <w:p w14:paraId="414CFF88" w14:textId="42ED410B" w:rsidR="008A3445" w:rsidRPr="001B2010" w:rsidRDefault="001B2010" w:rsidP="008A3445">
      <w:pPr>
        <w:spacing w:after="240" w:line="276" w:lineRule="auto"/>
        <w:jc w:val="both"/>
        <w:rPr>
          <w:rFonts w:ascii="Arial" w:hAnsi="Arial" w:cs="Arial"/>
        </w:rPr>
      </w:pPr>
      <m:oMathPara>
        <m:oMath>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nary>
            <m:naryPr>
              <m:chr m:val="∑"/>
              <m:ctrlPr>
                <w:rPr>
                  <w:rFonts w:ascii="Cambria Math" w:hAnsi="Cambria Math" w:cs="Arial"/>
                </w:rPr>
              </m:ctrlPr>
            </m:naryPr>
            <m:sub>
              <m:r>
                <m:rPr>
                  <m:sty m:val="p"/>
                </m:rPr>
                <w:rPr>
                  <w:rFonts w:ascii="Cambria Math" w:hAnsi="Cambria Math" w:cs="Arial"/>
                </w:rPr>
                <m:t>n=-N</m:t>
              </m:r>
            </m:sub>
            <m:sup>
              <m:r>
                <m:rPr>
                  <m:sty m:val="p"/>
                </m:rPr>
                <w:rPr>
                  <w:rFonts w:ascii="Cambria Math" w:hAnsi="Cambria Math" w:cs="Arial"/>
                </w:rPr>
                <m:t>N</m:t>
              </m:r>
            </m:sup>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e>
          </m:nary>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k</m:t>
              </m:r>
            </m:sub>
          </m:sSub>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+⋅s</m:t>
          </m:r>
        </m:oMath>
      </m:oMathPara>
    </w:p>
    <w:p w14:paraId="40E767FC" w14:textId="3D7FDB05" w:rsidR="008A3445" w:rsidRPr="001B2010" w:rsidRDefault="008A3445" w:rsidP="008A3445">
      <w:pPr>
        <w:spacing w:after="240" w:line="276" w:lineRule="auto"/>
        <w:jc w:val="both"/>
        <w:rPr>
          <w:rFonts w:ascii="Arial" w:hAnsi="Arial" w:cs="Arial"/>
        </w:rPr>
      </w:pPr>
      <w:r w:rsidRPr="008A3445">
        <w:rPr>
          <w:rFonts w:ascii="Arial" w:hAnsi="Arial" w:cs="Arial"/>
        </w:rPr>
        <w:t>entonces podemos aislar</w:t>
      </w:r>
      <w:r w:rsidR="001B2010">
        <w:rPr>
          <w:rFonts w:ascii="Arial" w:hAnsi="Arial" w:cs="Arial"/>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Pr="008A3445">
        <w:rPr>
          <w:rFonts w:ascii="Arial" w:hAnsi="Arial" w:cs="Arial"/>
        </w:rPr>
        <w:t>, mediante la siguiente expresión</w:t>
      </w:r>
    </w:p>
    <w:p w14:paraId="088D0BE9" w14:textId="77777777" w:rsidR="008A3445" w:rsidRPr="008A3445" w:rsidRDefault="008A3445" w:rsidP="008A3445">
      <w:pPr>
        <w:spacing w:after="240" w:line="276" w:lineRule="auto"/>
        <w:jc w:val="both"/>
        <w:rPr>
          <w:rFonts w:ascii="Arial" w:hAnsi="Arial" w:cs="Arial"/>
        </w:rPr>
      </w:pPr>
      <w:r w:rsidRPr="008A3445">
        <w:rPr>
          <w:rFonts w:ascii="Arial" w:hAnsi="Arial" w:cs="Arial"/>
        </w:rPr>
        <w:tab/>
      </w:r>
    </w:p>
    <w:p w14:paraId="1457F1BE" w14:textId="77777777" w:rsidR="001B2010" w:rsidRPr="001B2010" w:rsidRDefault="001B2010" w:rsidP="008A3445">
      <w:pPr>
        <w:spacing w:after="240" w:line="276" w:lineRule="auto"/>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k</m:t>
              </m:r>
            </m:sub>
          </m:sSub>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n=-N,n≠k</m:t>
              </m:r>
            </m:sub>
            <m:sup>
              <m:r>
                <m:rPr>
                  <m:sty m:val="p"/>
                </m:rPr>
                <w:rPr>
                  <w:rFonts w:ascii="Cambria Math" w:hAnsi="Cambria Math" w:cs="Arial"/>
                </w:rPr>
                <m:t>N</m:t>
              </m:r>
            </m:sup>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i2πnt</m:t>
                  </m:r>
                  <m:r>
                    <m:rPr>
                      <m:lit/>
                      <m:sty m:val="p"/>
                    </m:rPr>
                    <w:rPr>
                      <w:rFonts w:ascii="Cambria Math" w:hAnsi="Cambria Math" w:cs="Arial"/>
                    </w:rPr>
                    <m:t>/</m:t>
                  </m:r>
                  <m:r>
                    <m:rPr>
                      <m:sty m:val="p"/>
                    </m:rPr>
                    <w:rPr>
                      <w:rFonts w:ascii="Cambria Math" w:hAnsi="Cambria Math" w:cs="Arial"/>
                    </w:rPr>
                    <m:t>T</m:t>
                  </m:r>
                </m:sup>
              </m:sSup>
            </m:e>
          </m:nary>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n=-N,n≠k</m:t>
              </m:r>
            </m:sub>
            <m:sup>
              <m:r>
                <m:rPr>
                  <m:sty m:val="p"/>
                </m:rPr>
                <w:rPr>
                  <w:rFonts w:ascii="Cambria Math" w:hAnsi="Cambria Math" w:cs="Arial"/>
                </w:rPr>
                <m:t>N</m:t>
              </m:r>
            </m:sup>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r>
                        <m:rPr>
                          <m:sty m:val="p"/>
                        </m:rPr>
                        <w:rPr>
                          <w:rFonts w:ascii="Cambria Math" w:hAnsi="Cambria Math" w:cs="Arial"/>
                        </w:rPr>
                        <m:t>n-k</m:t>
                      </m:r>
                    </m:e>
                  </m:d>
                  <m:r>
                    <m:rPr>
                      <m:sty m:val="p"/>
                    </m:rPr>
                    <w:rPr>
                      <w:rFonts w:ascii="Cambria Math" w:hAnsi="Cambria Math" w:cs="Arial"/>
                    </w:rPr>
                    <m:t>t</m:t>
                  </m:r>
                  <m:r>
                    <m:rPr>
                      <m:lit/>
                      <m:sty m:val="p"/>
                    </m:rPr>
                    <w:rPr>
                      <w:rFonts w:ascii="Cambria Math" w:hAnsi="Cambria Math" w:cs="Arial"/>
                    </w:rPr>
                    <m:t>/</m:t>
                  </m:r>
                  <m:r>
                    <m:rPr>
                      <m:sty m:val="p"/>
                    </m:rPr>
                    <w:rPr>
                      <w:rFonts w:ascii="Cambria Math" w:hAnsi="Cambria Math" w:cs="Arial"/>
                    </w:rPr>
                    <m:t>T</m:t>
                  </m:r>
                </m:sup>
              </m:sSup>
            </m:e>
          </m:nary>
        </m:oMath>
      </m:oMathPara>
    </w:p>
    <w:p w14:paraId="1B8BAA78" w14:textId="3EE5E390" w:rsidR="008A3445" w:rsidRPr="001B2010" w:rsidRDefault="008A3445" w:rsidP="008A3445">
      <w:pPr>
        <w:spacing w:after="240" w:line="276" w:lineRule="auto"/>
        <w:jc w:val="both"/>
        <w:rPr>
          <w:rFonts w:ascii="Arial" w:hAnsi="Arial" w:cs="Arial"/>
        </w:rPr>
      </w:pPr>
      <w:r w:rsidRPr="008A3445">
        <w:rPr>
          <w:rFonts w:ascii="Arial" w:hAnsi="Arial" w:cs="Arial"/>
        </w:rPr>
        <w:tab/>
      </w:r>
    </w:p>
    <w:p w14:paraId="58177710" w14:textId="4B14CF5B" w:rsidR="008A3445" w:rsidRPr="001B2010" w:rsidRDefault="008A3445" w:rsidP="008A3445">
      <w:pPr>
        <w:spacing w:after="240" w:line="276" w:lineRule="auto"/>
        <w:jc w:val="both"/>
        <w:rPr>
          <w:rFonts w:ascii="Arial" w:hAnsi="Arial" w:cs="Arial"/>
          <w:iCs/>
        </w:rPr>
      </w:pPr>
      <w:r w:rsidRPr="008A3445">
        <w:rPr>
          <w:rFonts w:ascii="Arial" w:hAnsi="Arial" w:cs="Arial"/>
        </w:rPr>
        <w:t xml:space="preserve">Esto nos permite calcular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Pr="008A3445">
        <w:rPr>
          <w:rFonts w:ascii="Arial" w:hAnsi="Arial" w:cs="Arial"/>
        </w:rPr>
        <w:t xml:space="preserve"> en término de todos los otros coeficientes </w:t>
      </w:r>
      <m:oMath>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r>
          <m:rPr>
            <m:sty m:val="p"/>
          </m:rPr>
          <w:rPr>
            <w:rFonts w:ascii="Cambria Math" w:hAnsi="Cambria Math" w:cs="Arial"/>
          </w:rPr>
          <m:t>,n≠k</m:t>
        </m:r>
      </m:oMath>
      <w:r w:rsidRPr="008A3445">
        <w:rPr>
          <w:rFonts w:ascii="Arial" w:hAnsi="Arial" w:cs="Arial"/>
        </w:rPr>
        <w:t xml:space="preserve">. Necesitamos, de alguna forma, de encontrar una expresión para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001B2010" w:rsidRPr="008A3445">
        <w:rPr>
          <w:rFonts w:ascii="Arial" w:hAnsi="Arial" w:cs="Arial"/>
        </w:rPr>
        <w:t xml:space="preserve"> </w:t>
      </w:r>
      <w:r w:rsidRPr="008A3445">
        <w:rPr>
          <w:rFonts w:ascii="Arial" w:hAnsi="Arial" w:cs="Arial"/>
        </w:rPr>
        <w:t xml:space="preserve">que no dependa de los otros coeficientes. La clave está en integrar ambos lados en un período </w:t>
      </w:r>
      <w:r w:rsidR="001B2010">
        <w:rPr>
          <w:rFonts w:ascii="Arial" w:hAnsi="Arial" w:cs="Arial"/>
        </w:rPr>
        <w:t xml:space="preserve">T. </w:t>
      </w:r>
      <w:r w:rsidRPr="008A3445">
        <w:rPr>
          <w:rFonts w:ascii="Arial" w:hAnsi="Arial" w:cs="Arial"/>
        </w:rPr>
        <w:t xml:space="preserve">Consideremos el caso </w:t>
      </w:r>
      <m:oMath>
        <m:r>
          <w:rPr>
            <w:rFonts w:ascii="Cambria Math" w:hAnsi="Cambria Math" w:cs="Arial"/>
          </w:rPr>
          <m:t>n</m:t>
        </m:r>
        <m:r>
          <m:rPr>
            <m:sty m:val="p"/>
          </m:rPr>
          <w:rPr>
            <w:rFonts w:ascii="Cambria Math" w:hAnsi="Cambria Math" w:cs="Arial"/>
          </w:rPr>
          <m:t>≠</m:t>
        </m:r>
        <m:r>
          <w:rPr>
            <w:rFonts w:ascii="Cambria Math" w:hAnsi="Cambria Math" w:cs="Arial"/>
          </w:rPr>
          <m:t>k</m:t>
        </m:r>
      </m:oMath>
      <w:r w:rsidR="001B2010">
        <w:rPr>
          <w:rFonts w:ascii="Arial" w:hAnsi="Arial" w:cs="Arial"/>
          <w:iCs/>
        </w:rPr>
        <w:t>.</w:t>
      </w:r>
      <w:r w:rsidRPr="008A3445">
        <w:rPr>
          <w:rFonts w:ascii="Arial" w:hAnsi="Arial" w:cs="Arial"/>
        </w:rPr>
        <w:t xml:space="preserve"> Notamos que:</w:t>
      </w:r>
    </w:p>
    <w:p w14:paraId="7B25B542" w14:textId="65A3BF0F" w:rsidR="008A3445" w:rsidRPr="003700C7" w:rsidRDefault="003700C7" w:rsidP="008A3445">
      <w:pPr>
        <w:spacing w:after="240" w:line="276" w:lineRule="auto"/>
        <w:jc w:val="both"/>
        <w:rPr>
          <w:rFonts w:ascii="Arial" w:hAnsi="Arial" w:cs="Arial"/>
        </w:rPr>
      </w:pPr>
      <m:oMathPara>
        <m:oMath>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r>
                        <m:rPr>
                          <m:sty m:val="p"/>
                        </m:rPr>
                        <w:rPr>
                          <w:rFonts w:ascii="Cambria Math" w:hAnsi="Cambria Math" w:cs="Arial"/>
                        </w:rPr>
                        <m:t>n-k</m:t>
                      </m:r>
                    </m:e>
                  </m:d>
                  <m:r>
                    <m:rPr>
                      <m:sty m:val="p"/>
                    </m:rPr>
                    <w:rPr>
                      <w:rFonts w:ascii="Cambria Math" w:hAnsi="Cambria Math" w:cs="Arial"/>
                    </w:rPr>
                    <m:t>t</m:t>
                  </m:r>
                  <m:r>
                    <m:rPr>
                      <m:lit/>
                      <m:sty m:val="p"/>
                    </m:rPr>
                    <w:rPr>
                      <w:rFonts w:ascii="Cambria Math" w:hAnsi="Cambria Math" w:cs="Arial"/>
                    </w:rPr>
                    <m:t>/</m:t>
                  </m:r>
                  <m:r>
                    <m:rPr>
                      <m:sty m:val="p"/>
                    </m:rPr>
                    <w:rPr>
                      <w:rFonts w:ascii="Cambria Math" w:hAnsi="Cambria Math" w:cs="Arial"/>
                    </w:rPr>
                    <m:t>T</m:t>
                  </m:r>
                </m:sup>
              </m:sSup>
            </m:e>
          </m:nary>
          <m:r>
            <m:rPr>
              <m:sty m:val="p"/>
            </m:rPr>
            <w:rPr>
              <w:rFonts w:ascii="Cambria Math" w:hAnsi="Cambria Math" w:cs="Arial"/>
            </w:rPr>
            <m:t>dt</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T</m:t>
              </m:r>
            </m:num>
            <m:den>
              <m:r>
                <m:rPr>
                  <m:sty m:val="p"/>
                </m:rPr>
                <w:rPr>
                  <w:rFonts w:ascii="Cambria Math" w:hAnsi="Cambria Math" w:cs="Arial"/>
                </w:rPr>
                <m:t>i</m:t>
              </m:r>
              <m:r>
                <m:rPr>
                  <m:sty m:val="p"/>
                </m:rPr>
                <w:rPr>
                  <w:rFonts w:ascii="Cambria Math" w:hAnsi="Cambria Math" w:cs="Arial"/>
                </w:rPr>
                <m:t>2</m:t>
              </m:r>
              <m:r>
                <m:rPr>
                  <m:sty m:val="p"/>
                </m:rPr>
                <w:rPr>
                  <w:rFonts w:ascii="Cambria Math" w:hAnsi="Cambria Math" w:cs="Arial"/>
                </w:rPr>
                <m:t>π</m:t>
              </m:r>
              <m:d>
                <m:dPr>
                  <m:ctrlPr>
                    <w:rPr>
                      <w:rFonts w:ascii="Cambria Math" w:hAnsi="Cambria Math" w:cs="Arial"/>
                    </w:rPr>
                  </m:ctrlPr>
                </m:dPr>
                <m:e>
                  <m:r>
                    <m:rPr>
                      <m:sty m:val="p"/>
                    </m:rPr>
                    <w:rPr>
                      <w:rFonts w:ascii="Cambria Math" w:hAnsi="Cambria Math" w:cs="Arial"/>
                    </w:rPr>
                    <m:t>n</m:t>
                  </m:r>
                  <m:r>
                    <m:rPr>
                      <m:sty m:val="p"/>
                    </m:rPr>
                    <w:rPr>
                      <w:rFonts w:ascii="Cambria Math" w:hAnsi="Cambria Math" w:cs="Arial"/>
                    </w:rPr>
                    <m:t>-</m:t>
                  </m:r>
                  <m:r>
                    <m:rPr>
                      <m:sty m:val="p"/>
                    </m:rPr>
                    <w:rPr>
                      <w:rFonts w:ascii="Cambria Math" w:hAnsi="Cambria Math" w:cs="Arial"/>
                    </w:rPr>
                    <m:t>k</m:t>
                  </m:r>
                </m:e>
              </m:d>
            </m:den>
          </m:f>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m:t>
              </m:r>
              <m:r>
                <m:rPr>
                  <m:sty m:val="p"/>
                </m:rPr>
                <w:rPr>
                  <w:rFonts w:ascii="Cambria Math" w:hAnsi="Cambria Math" w:cs="Arial"/>
                </w:rPr>
                <m:t>2</m:t>
              </m:r>
              <m:r>
                <m:rPr>
                  <m:sty m:val="p"/>
                </m:rPr>
                <w:rPr>
                  <w:rFonts w:ascii="Cambria Math" w:hAnsi="Cambria Math" w:cs="Arial"/>
                </w:rPr>
                <m:t>π</m:t>
              </m:r>
              <m:d>
                <m:dPr>
                  <m:ctrlPr>
                    <w:rPr>
                      <w:rFonts w:ascii="Cambria Math" w:hAnsi="Cambria Math" w:cs="Arial"/>
                    </w:rPr>
                  </m:ctrlPr>
                </m:dPr>
                <m:e>
                  <m:r>
                    <m:rPr>
                      <m:sty m:val="p"/>
                    </m:rPr>
                    <w:rPr>
                      <w:rFonts w:ascii="Cambria Math" w:hAnsi="Cambria Math" w:cs="Arial"/>
                    </w:rPr>
                    <m:t>n</m:t>
                  </m:r>
                  <m:r>
                    <m:rPr>
                      <m:sty m:val="p"/>
                    </m:rPr>
                    <w:rPr>
                      <w:rFonts w:ascii="Cambria Math" w:hAnsi="Cambria Math" w:cs="Arial"/>
                    </w:rPr>
                    <m:t>-</m:t>
                  </m:r>
                  <m:r>
                    <m:rPr>
                      <m:sty m:val="p"/>
                    </m:rPr>
                    <w:rPr>
                      <w:rFonts w:ascii="Cambria Math" w:hAnsi="Cambria Math" w:cs="Arial"/>
                    </w:rPr>
                    <m:t>k</m:t>
                  </m:r>
                </m:e>
              </m:d>
              <m:r>
                <m:rPr>
                  <m:sty m:val="p"/>
                </m:rPr>
                <w:rPr>
                  <w:rFonts w:ascii="Cambria Math" w:hAnsi="Cambria Math" w:cs="Arial"/>
                </w:rPr>
                <m:t>t</m:t>
              </m:r>
              <m:r>
                <m:rPr>
                  <m:lit/>
                  <m:sty m:val="p"/>
                </m:rPr>
                <w:rPr>
                  <w:rFonts w:ascii="Cambria Math" w:hAnsi="Cambria Math" w:cs="Arial"/>
                </w:rPr>
                <m:t>/</m:t>
              </m:r>
              <m:r>
                <m:rPr>
                  <m:sty m:val="p"/>
                </m:rPr>
                <w:rPr>
                  <w:rFonts w:ascii="Cambria Math" w:hAnsi="Cambria Math" w:cs="Arial"/>
                </w:rPr>
                <m:t>T</m:t>
              </m:r>
            </m:sup>
          </m:sSup>
          <m:sSubSup>
            <m:sSubSupPr>
              <m:ctrlPr>
                <w:rPr>
                  <w:rFonts w:ascii="Cambria Math" w:hAnsi="Cambria Math" w:cs="Arial"/>
                </w:rPr>
              </m:ctrlPr>
            </m:sSubSupPr>
            <m:e>
              <m:d>
                <m:dPr>
                  <m:begChr m:val=""/>
                  <m:endChr m:val="|"/>
                  <m:ctrlPr>
                    <w:rPr>
                      <w:rFonts w:ascii="Cambria Math" w:hAnsi="Cambria Math" w:cs="Arial"/>
                    </w:rPr>
                  </m:ctrlPr>
                </m:dPr>
                <m:e>
                  <m:r>
                    <w:rPr>
                      <w:rFonts w:ascii="Cambria Math" w:hAnsi="Cambria Math" w:cs="Arial"/>
                    </w:rPr>
                    <m:t>​</m:t>
                  </m:r>
                </m:e>
              </m:d>
            </m:e>
            <m:sub>
              <m:r>
                <m:rPr>
                  <m:sty m:val="p"/>
                </m:rPr>
                <w:rPr>
                  <w:rFonts w:ascii="Cambria Math" w:hAnsi="Cambria Math" w:cs="Arial"/>
                </w:rPr>
                <m:t>t</m:t>
              </m:r>
              <m:r>
                <m:rPr>
                  <m:sty m:val="p"/>
                </m:rPr>
                <w:rPr>
                  <w:rFonts w:ascii="Cambria Math" w:hAnsi="Cambria Math" w:cs="Arial"/>
                </w:rPr>
                <m:t>=0</m:t>
              </m:r>
            </m:sub>
            <m:sup>
              <m:r>
                <m:rPr>
                  <m:sty m:val="p"/>
                </m:rPr>
                <w:rPr>
                  <w:rFonts w:ascii="Cambria Math" w:hAnsi="Cambria Math" w:cs="Arial"/>
                </w:rPr>
                <m:t>t</m:t>
              </m:r>
              <m:r>
                <m:rPr>
                  <m:sty m:val="p"/>
                </m:rPr>
                <w:rPr>
                  <w:rFonts w:ascii="Cambria Math" w:hAnsi="Cambria Math" w:cs="Arial"/>
                </w:rPr>
                <m:t>=</m:t>
              </m:r>
              <m:r>
                <m:rPr>
                  <m:sty m:val="p"/>
                </m:rPr>
                <w:rPr>
                  <w:rFonts w:ascii="Cambria Math" w:hAnsi="Cambria Math" w:cs="Arial"/>
                </w:rPr>
                <m:t>T</m:t>
              </m:r>
            </m:sup>
          </m:sSubSup>
        </m:oMath>
      </m:oMathPara>
    </w:p>
    <w:p w14:paraId="4562633A" w14:textId="77777777" w:rsidR="003700C7" w:rsidRPr="003700C7" w:rsidRDefault="003700C7" w:rsidP="008A3445">
      <w:pPr>
        <w:spacing w:after="240" w:line="276" w:lineRule="auto"/>
        <w:jc w:val="both"/>
        <w:rPr>
          <w:rFonts w:ascii="Arial" w:hAnsi="Arial" w:cs="Arial"/>
        </w:rPr>
      </w:pPr>
    </w:p>
    <w:p w14:paraId="2EAC75FA" w14:textId="5219512C" w:rsidR="003700C7" w:rsidRPr="003700C7" w:rsidRDefault="008A3445" w:rsidP="003700C7">
      <w:pPr>
        <w:spacing w:after="240" w:line="276" w:lineRule="auto"/>
        <w:jc w:val="both"/>
        <w:rPr>
          <w:rFonts w:ascii="Arial" w:hAnsi="Arial" w:cs="Arial"/>
          <w:sz w:val="22"/>
          <w:szCs w:val="22"/>
        </w:rPr>
      </w:pPr>
      <w:r w:rsidRPr="008A3445">
        <w:rPr>
          <w:rFonts w:ascii="Arial" w:hAnsi="Arial" w:cs="Arial"/>
        </w:rPr>
        <w:lastRenderedPageBreak/>
        <w:tab/>
      </w:r>
      <m:oMath>
        <m:nary>
          <m:naryPr>
            <m:ctrlPr>
              <w:rPr>
                <w:rFonts w:ascii="Cambria Math" w:hAnsi="Cambria Math" w:cs="Arial"/>
                <w:sz w:val="22"/>
                <w:szCs w:val="22"/>
              </w:rPr>
            </m:ctrlPr>
          </m:naryPr>
          <m:sub>
            <m:r>
              <m:rPr>
                <m:sty m:val="p"/>
              </m:rPr>
              <w:rPr>
                <w:rFonts w:ascii="Cambria Math" w:hAnsi="Cambria Math" w:cs="Arial"/>
                <w:sz w:val="22"/>
                <w:szCs w:val="22"/>
              </w:rPr>
              <m:t>0</m:t>
            </m:r>
          </m:sub>
          <m:sup>
            <m:r>
              <w:rPr>
                <w:rFonts w:ascii="Cambria Math" w:hAnsi="Cambria Math" w:cs="Arial"/>
                <w:sz w:val="22"/>
                <w:szCs w:val="22"/>
              </w:rPr>
              <m:t>T</m:t>
            </m:r>
          </m:sup>
          <m:e>
            <m:sSup>
              <m:sSupPr>
                <m:ctrlPr>
                  <w:rPr>
                    <w:rFonts w:ascii="Cambria Math" w:hAnsi="Cambria Math" w:cs="Arial"/>
                    <w:sz w:val="22"/>
                    <w:szCs w:val="22"/>
                  </w:rPr>
                </m:ctrlPr>
              </m:sSupPr>
              <m:e>
                <m:r>
                  <w:rPr>
                    <w:rFonts w:ascii="Cambria Math" w:hAnsi="Cambria Math" w:cs="Arial"/>
                    <w:sz w:val="22"/>
                    <w:szCs w:val="22"/>
                  </w:rPr>
                  <m:t>e</m:t>
                </m:r>
              </m:e>
              <m:sup>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e>
        </m:nary>
        <m:r>
          <w:rPr>
            <w:rFonts w:ascii="Cambria Math" w:hAnsi="Cambria Math" w:cs="Arial"/>
            <w:sz w:val="22"/>
            <w:szCs w:val="22"/>
          </w:rPr>
          <m:t>dt</m:t>
        </m:r>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T</m:t>
            </m:r>
          </m:num>
          <m:den>
            <m:r>
              <m:rPr>
                <m:sty m:val="p"/>
              </m:rPr>
              <w:rPr>
                <w:rFonts w:ascii="Cambria Math" w:hAnsi="Cambria Math" w:cs="Arial"/>
                <w:sz w:val="22"/>
                <w:szCs w:val="22"/>
              </w:rPr>
              <m:t>i2π</m:t>
            </m:r>
            <m:d>
              <m:dPr>
                <m:ctrlPr>
                  <w:rPr>
                    <w:rFonts w:ascii="Cambria Math" w:hAnsi="Cambria Math" w:cs="Arial"/>
                    <w:sz w:val="22"/>
                    <w:szCs w:val="22"/>
                  </w:rPr>
                </m:ctrlPr>
              </m:dPr>
              <m:e>
                <m:r>
                  <m:rPr>
                    <m:sty m:val="p"/>
                  </m:rPr>
                  <w:rPr>
                    <w:rFonts w:ascii="Cambria Math" w:hAnsi="Cambria Math" w:cs="Arial"/>
                    <w:sz w:val="22"/>
                    <w:szCs w:val="22"/>
                  </w:rPr>
                  <m:t>n-k</m:t>
                </m:r>
              </m:e>
            </m:d>
          </m:den>
        </m:f>
        <m:d>
          <m:dPr>
            <m:ctrlPr>
              <w:rPr>
                <w:rFonts w:ascii="Cambria Math" w:hAnsi="Cambria Math" w:cs="Arial"/>
                <w:sz w:val="22"/>
                <w:szCs w:val="22"/>
              </w:rPr>
            </m:ctrlPr>
          </m:dPr>
          <m:e>
            <m:sSup>
              <m:sSupPr>
                <m:ctrlPr>
                  <w:rPr>
                    <w:rFonts w:ascii="Cambria Math" w:hAnsi="Cambria Math" w:cs="Arial"/>
                    <w:sz w:val="22"/>
                    <w:szCs w:val="22"/>
                  </w:rPr>
                </m:ctrlPr>
              </m:sSupPr>
              <m:e>
                <m:r>
                  <m:rPr>
                    <m:sty m:val="p"/>
                  </m:rPr>
                  <w:rPr>
                    <w:rFonts w:ascii="Cambria Math" w:hAnsi="Cambria Math" w:cs="Arial"/>
                    <w:sz w:val="22"/>
                    <w:szCs w:val="22"/>
                  </w:rPr>
                  <m:t>e</m:t>
                </m:r>
              </m:e>
              <m:sup>
                <m:r>
                  <m:rPr>
                    <m:sty m:val="p"/>
                  </m:rPr>
                  <w:rPr>
                    <w:rFonts w:ascii="Cambria Math" w:hAnsi="Cambria Math" w:cs="Arial"/>
                    <w:sz w:val="22"/>
                    <w:szCs w:val="22"/>
                  </w:rPr>
                  <m:t>i2π</m:t>
                </m:r>
                <m:d>
                  <m:dPr>
                    <m:ctrlPr>
                      <w:rPr>
                        <w:rFonts w:ascii="Cambria Math" w:hAnsi="Cambria Math" w:cs="Arial"/>
                        <w:sz w:val="22"/>
                        <w:szCs w:val="22"/>
                      </w:rPr>
                    </m:ctrlPr>
                  </m:dPr>
                  <m:e>
                    <m:r>
                      <m:rPr>
                        <m:sty m:val="p"/>
                      </m:rPr>
                      <w:rPr>
                        <w:rFonts w:ascii="Cambria Math" w:hAnsi="Cambria Math" w:cs="Arial"/>
                        <w:sz w:val="22"/>
                        <w:szCs w:val="22"/>
                      </w:rPr>
                      <m:t>n-k</m:t>
                    </m:r>
                  </m:e>
                </m:d>
                <m:r>
                  <m:rPr>
                    <m:sty m:val="p"/>
                  </m:rPr>
                  <w:rPr>
                    <w:rFonts w:ascii="Cambria Math" w:hAnsi="Cambria Math" w:cs="Arial"/>
                    <w:sz w:val="22"/>
                    <w:szCs w:val="22"/>
                  </w:rPr>
                  <m:t>T</m:t>
                </m:r>
                <m:r>
                  <m:rPr>
                    <m:lit/>
                    <m:sty m:val="p"/>
                  </m:rPr>
                  <w:rPr>
                    <w:rFonts w:ascii="Cambria Math" w:hAnsi="Cambria Math" w:cs="Arial"/>
                    <w:sz w:val="22"/>
                    <w:szCs w:val="22"/>
                  </w:rPr>
                  <m:t>/</m:t>
                </m:r>
                <m:r>
                  <m:rPr>
                    <m:sty m:val="p"/>
                  </m:rPr>
                  <w:rPr>
                    <w:rFonts w:ascii="Cambria Math" w:hAnsi="Cambria Math" w:cs="Arial"/>
                    <w:sz w:val="22"/>
                    <w:szCs w:val="22"/>
                  </w:rPr>
                  <m:t>T</m:t>
                </m:r>
              </m:sup>
            </m:sSup>
            <m:r>
              <m:rPr>
                <m:sty m:val="p"/>
              </m:rPr>
              <w:rPr>
                <w:rFonts w:ascii="Cambria Math" w:hAnsi="Cambria Math" w:cs="Arial"/>
                <w:sz w:val="22"/>
                <w:szCs w:val="22"/>
              </w:rPr>
              <m:t>-</m:t>
            </m:r>
            <m:sSup>
              <m:sSupPr>
                <m:ctrlPr>
                  <w:rPr>
                    <w:rFonts w:ascii="Cambria Math" w:hAnsi="Cambria Math" w:cs="Arial"/>
                    <w:sz w:val="22"/>
                    <w:szCs w:val="22"/>
                  </w:rPr>
                </m:ctrlPr>
              </m:sSupPr>
              <m:e>
                <m:r>
                  <m:rPr>
                    <m:sty m:val="p"/>
                  </m:rPr>
                  <w:rPr>
                    <w:rFonts w:ascii="Cambria Math" w:hAnsi="Cambria Math" w:cs="Arial"/>
                    <w:sz w:val="22"/>
                    <w:szCs w:val="22"/>
                  </w:rPr>
                  <m:t>e</m:t>
                </m:r>
              </m:e>
              <m:sup>
                <m:r>
                  <m:rPr>
                    <m:sty m:val="p"/>
                  </m:rPr>
                  <w:rPr>
                    <w:rFonts w:ascii="Cambria Math" w:hAnsi="Cambria Math" w:cs="Arial"/>
                    <w:sz w:val="22"/>
                    <w:szCs w:val="22"/>
                  </w:rPr>
                  <m:t>i2π</m:t>
                </m:r>
                <m:d>
                  <m:dPr>
                    <m:ctrlPr>
                      <w:rPr>
                        <w:rFonts w:ascii="Cambria Math" w:hAnsi="Cambria Math" w:cs="Arial"/>
                        <w:sz w:val="22"/>
                        <w:szCs w:val="22"/>
                      </w:rPr>
                    </m:ctrlPr>
                  </m:dPr>
                  <m:e>
                    <m:r>
                      <m:rPr>
                        <m:sty m:val="p"/>
                      </m:rPr>
                      <w:rPr>
                        <w:rFonts w:ascii="Cambria Math" w:hAnsi="Cambria Math" w:cs="Arial"/>
                        <w:sz w:val="22"/>
                        <w:szCs w:val="22"/>
                      </w:rPr>
                      <m:t>n-k</m:t>
                    </m:r>
                  </m:e>
                </m:d>
                <m:r>
                  <m:rPr>
                    <m:sty m:val="p"/>
                  </m:rPr>
                  <w:rPr>
                    <w:rFonts w:ascii="Cambria Math" w:hAnsi="Cambria Math" w:cs="Arial"/>
                    <w:sz w:val="22"/>
                    <w:szCs w:val="22"/>
                  </w:rPr>
                  <m:t>0</m:t>
                </m:r>
              </m:sup>
            </m:sSup>
          </m:e>
        </m:d>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T</m:t>
            </m:r>
          </m:num>
          <m:den>
            <m:r>
              <m:rPr>
                <m:sty m:val="p"/>
              </m:rPr>
              <w:rPr>
                <w:rFonts w:ascii="Cambria Math" w:hAnsi="Cambria Math" w:cs="Arial"/>
                <w:sz w:val="22"/>
                <w:szCs w:val="22"/>
              </w:rPr>
              <m:t>i2π</m:t>
            </m:r>
            <m:d>
              <m:dPr>
                <m:ctrlPr>
                  <w:rPr>
                    <w:rFonts w:ascii="Cambria Math" w:hAnsi="Cambria Math" w:cs="Arial"/>
                    <w:sz w:val="22"/>
                    <w:szCs w:val="22"/>
                  </w:rPr>
                </m:ctrlPr>
              </m:dPr>
              <m:e>
                <m:r>
                  <m:rPr>
                    <m:sty m:val="p"/>
                  </m:rPr>
                  <w:rPr>
                    <w:rFonts w:ascii="Cambria Math" w:hAnsi="Cambria Math" w:cs="Arial"/>
                    <w:sz w:val="22"/>
                    <w:szCs w:val="22"/>
                  </w:rPr>
                  <m:t>n-k</m:t>
                </m:r>
              </m:e>
            </m:d>
          </m:den>
        </m:f>
        <m:d>
          <m:dPr>
            <m:ctrlPr>
              <w:rPr>
                <w:rFonts w:ascii="Cambria Math" w:hAnsi="Cambria Math" w:cs="Arial"/>
                <w:sz w:val="22"/>
                <w:szCs w:val="22"/>
              </w:rPr>
            </m:ctrlPr>
          </m:dPr>
          <m:e>
            <m:sSup>
              <m:sSupPr>
                <m:ctrlPr>
                  <w:rPr>
                    <w:rFonts w:ascii="Cambria Math" w:hAnsi="Cambria Math" w:cs="Arial"/>
                    <w:sz w:val="22"/>
                    <w:szCs w:val="22"/>
                  </w:rPr>
                </m:ctrlPr>
              </m:sSupPr>
              <m:e>
                <m:r>
                  <m:rPr>
                    <m:sty m:val="p"/>
                  </m:rPr>
                  <w:rPr>
                    <w:rFonts w:ascii="Cambria Math" w:hAnsi="Cambria Math" w:cs="Arial"/>
                    <w:sz w:val="22"/>
                    <w:szCs w:val="22"/>
                  </w:rPr>
                  <m:t>e</m:t>
                </m:r>
              </m:e>
              <m:sup>
                <m:r>
                  <m:rPr>
                    <m:sty m:val="p"/>
                  </m:rPr>
                  <w:rPr>
                    <w:rFonts w:ascii="Cambria Math" w:hAnsi="Cambria Math" w:cs="Arial"/>
                    <w:sz w:val="22"/>
                    <w:szCs w:val="22"/>
                  </w:rPr>
                  <m:t>i2π</m:t>
                </m:r>
                <m:d>
                  <m:dPr>
                    <m:ctrlPr>
                      <w:rPr>
                        <w:rFonts w:ascii="Cambria Math" w:hAnsi="Cambria Math" w:cs="Arial"/>
                        <w:sz w:val="22"/>
                        <w:szCs w:val="22"/>
                      </w:rPr>
                    </m:ctrlPr>
                  </m:dPr>
                  <m:e>
                    <m:r>
                      <m:rPr>
                        <m:sty m:val="p"/>
                      </m:rPr>
                      <w:rPr>
                        <w:rFonts w:ascii="Cambria Math" w:hAnsi="Cambria Math" w:cs="Arial"/>
                        <w:sz w:val="22"/>
                        <w:szCs w:val="22"/>
                      </w:rPr>
                      <m:t>n-k</m:t>
                    </m:r>
                  </m:e>
                </m:d>
              </m:sup>
            </m:sSup>
            <m:r>
              <m:rPr>
                <m:sty m:val="p"/>
              </m:rPr>
              <w:rPr>
                <w:rFonts w:ascii="Cambria Math" w:hAnsi="Cambria Math" w:cs="Arial"/>
                <w:sz w:val="22"/>
                <w:szCs w:val="22"/>
              </w:rPr>
              <m:t>-1</m:t>
            </m:r>
          </m:e>
        </m:d>
      </m:oMath>
    </w:p>
    <w:p w14:paraId="5ED49F3B" w14:textId="19672748" w:rsidR="008A3445" w:rsidRPr="008A3445" w:rsidRDefault="008A3445" w:rsidP="008A3445">
      <w:pPr>
        <w:spacing w:after="240" w:line="276" w:lineRule="auto"/>
        <w:jc w:val="both"/>
        <w:rPr>
          <w:rFonts w:ascii="Arial" w:hAnsi="Arial" w:cs="Arial"/>
        </w:rPr>
      </w:pPr>
    </w:p>
    <w:p w14:paraId="1DED75A0" w14:textId="594587B6" w:rsidR="008A3445" w:rsidRPr="003700C7" w:rsidRDefault="008A3445" w:rsidP="008A3445">
      <w:pPr>
        <w:spacing w:after="240" w:line="276" w:lineRule="auto"/>
        <w:jc w:val="both"/>
        <w:rPr>
          <w:rFonts w:ascii="Arial" w:hAnsi="Arial" w:cs="Arial"/>
        </w:rPr>
      </w:pPr>
      <w:r w:rsidRPr="008A3445">
        <w:rPr>
          <w:rFonts w:ascii="Arial" w:hAnsi="Arial" w:cs="Arial"/>
        </w:rPr>
        <w:tab/>
        <w:t xml:space="preserve">Dado que </w:t>
      </w:r>
      <m:oMath>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i2πq</m:t>
            </m:r>
          </m:sup>
        </m:sSup>
        <m:r>
          <m:rPr>
            <m:sty m:val="p"/>
          </m:rPr>
          <w:rPr>
            <w:rFonts w:ascii="Cambria Math" w:hAnsi="Cambria Math" w:cs="Arial"/>
          </w:rPr>
          <m:t>=1</m:t>
        </m:r>
      </m:oMath>
      <w:r w:rsidRPr="008A3445">
        <w:rPr>
          <w:rFonts w:ascii="Arial" w:hAnsi="Arial" w:cs="Arial"/>
        </w:rPr>
        <w:t xml:space="preserve"> con </w:t>
      </w:r>
      <m:oMath>
        <m:r>
          <m:rPr>
            <m:sty m:val="p"/>
          </m:rPr>
          <w:rPr>
            <w:rFonts w:ascii="Cambria Math" w:hAnsi="Cambria Math" w:cs="Arial"/>
          </w:rPr>
          <m:t>q∈Z</m:t>
        </m:r>
      </m:oMath>
      <w:r w:rsidRPr="008A3445">
        <w:rPr>
          <w:rFonts w:ascii="Arial" w:hAnsi="Arial" w:cs="Arial"/>
        </w:rPr>
        <w:t>, la expresión anterior se reduce a:</w:t>
      </w:r>
    </w:p>
    <w:p w14:paraId="4C078A7D" w14:textId="41D4D70A" w:rsidR="008A3445" w:rsidRPr="008A3445" w:rsidRDefault="008A3445" w:rsidP="008A3445">
      <w:pPr>
        <w:spacing w:after="240" w:line="276" w:lineRule="auto"/>
        <w:jc w:val="both"/>
        <w:rPr>
          <w:rFonts w:ascii="Arial" w:hAnsi="Arial" w:cs="Arial"/>
          <w:lang w:val="en-US"/>
        </w:rPr>
      </w:pPr>
      <w:r w:rsidRPr="008A3445">
        <w:rPr>
          <w:rFonts w:ascii="Arial" w:hAnsi="Arial" w:cs="Arial"/>
        </w:rPr>
        <w:tab/>
      </w:r>
      <m:oMath>
        <m:nary>
          <m:naryPr>
            <m:ctrlPr>
              <w:rPr>
                <w:rFonts w:ascii="Cambria Math" w:hAnsi="Cambria Math" w:cs="Arial"/>
                <w:sz w:val="22"/>
                <w:szCs w:val="22"/>
              </w:rPr>
            </m:ctrlPr>
          </m:naryPr>
          <m:sub>
            <m:r>
              <m:rPr>
                <m:sty m:val="p"/>
              </m:rPr>
              <w:rPr>
                <w:rFonts w:ascii="Cambria Math" w:hAnsi="Cambria Math" w:cs="Arial"/>
                <w:sz w:val="22"/>
                <w:szCs w:val="22"/>
              </w:rPr>
              <m:t>0</m:t>
            </m:r>
          </m:sub>
          <m:sup>
            <m:r>
              <w:rPr>
                <w:rFonts w:ascii="Cambria Math" w:hAnsi="Cambria Math" w:cs="Arial"/>
                <w:sz w:val="22"/>
                <w:szCs w:val="22"/>
              </w:rPr>
              <m:t>T</m:t>
            </m:r>
          </m:sup>
          <m:e>
            <m:sSup>
              <m:sSupPr>
                <m:ctrlPr>
                  <w:rPr>
                    <w:rFonts w:ascii="Cambria Math" w:hAnsi="Cambria Math" w:cs="Arial"/>
                    <w:sz w:val="22"/>
                    <w:szCs w:val="22"/>
                  </w:rPr>
                </m:ctrlPr>
              </m:sSupPr>
              <m:e>
                <m:r>
                  <w:rPr>
                    <w:rFonts w:ascii="Cambria Math" w:hAnsi="Cambria Math" w:cs="Arial"/>
                    <w:sz w:val="22"/>
                    <w:szCs w:val="22"/>
                  </w:rPr>
                  <m:t>e</m:t>
                </m:r>
              </m:e>
              <m:sup>
                <m:r>
                  <w:rPr>
                    <w:rFonts w:ascii="Cambria Math" w:hAnsi="Cambria Math" w:cs="Arial"/>
                    <w:sz w:val="22"/>
                    <w:szCs w:val="22"/>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e>
        </m:nary>
        <m:r>
          <w:rPr>
            <w:rFonts w:ascii="Cambria Math" w:hAnsi="Cambria Math" w:cs="Arial"/>
            <w:sz w:val="22"/>
            <w:szCs w:val="22"/>
          </w:rPr>
          <m:t>dt</m:t>
        </m:r>
        <m:r>
          <m:rPr>
            <m:sty m:val="p"/>
          </m:rPr>
          <w:rPr>
            <w:rFonts w:ascii="Cambria Math" w:hAnsi="Cambria Math" w:cs="Arial"/>
            <w:lang w:val="en-US"/>
          </w:rPr>
          <m:t>=</m:t>
        </m:r>
        <m:f>
          <m:fPr>
            <m:ctrlPr>
              <w:rPr>
                <w:rFonts w:ascii="Cambria Math" w:hAnsi="Cambria Math" w:cs="Arial"/>
                <w:lang w:val="en-US"/>
              </w:rPr>
            </m:ctrlPr>
          </m:fPr>
          <m:num>
            <m:r>
              <m:rPr>
                <m:sty m:val="p"/>
              </m:rPr>
              <w:rPr>
                <w:rFonts w:ascii="Cambria Math" w:hAnsi="Cambria Math" w:cs="Arial"/>
                <w:lang w:val="en-US"/>
              </w:rPr>
              <m:t>T</m:t>
            </m:r>
          </m:num>
          <m:den>
            <m:r>
              <m:rPr>
                <m:sty m:val="p"/>
              </m:rPr>
              <w:rPr>
                <w:rFonts w:ascii="Cambria Math" w:hAnsi="Cambria Math" w:cs="Arial"/>
                <w:lang w:val="en-US"/>
              </w:rPr>
              <m:t>i2π</m:t>
            </m:r>
            <m:d>
              <m:dPr>
                <m:ctrlPr>
                  <w:rPr>
                    <w:rFonts w:ascii="Cambria Math" w:hAnsi="Cambria Math" w:cs="Arial"/>
                    <w:lang w:val="en-US"/>
                  </w:rPr>
                </m:ctrlPr>
              </m:dPr>
              <m:e>
                <m:r>
                  <m:rPr>
                    <m:sty m:val="p"/>
                  </m:rPr>
                  <w:rPr>
                    <w:rFonts w:ascii="Cambria Math" w:hAnsi="Cambria Math" w:cs="Arial"/>
                    <w:lang w:val="en-US"/>
                  </w:rPr>
                  <m:t>n-k</m:t>
                </m:r>
              </m:e>
            </m:d>
          </m:den>
        </m:f>
        <m:d>
          <m:dPr>
            <m:ctrlPr>
              <w:rPr>
                <w:rFonts w:ascii="Cambria Math" w:hAnsi="Cambria Math" w:cs="Arial"/>
                <w:lang w:val="en-US"/>
              </w:rPr>
            </m:ctrlPr>
          </m:dPr>
          <m:e>
            <m:r>
              <m:rPr>
                <m:sty m:val="p"/>
              </m:rPr>
              <w:rPr>
                <w:rFonts w:ascii="Cambria Math" w:hAnsi="Cambria Math" w:cs="Arial"/>
                <w:lang w:val="en-US"/>
              </w:rPr>
              <m:t>1-1</m:t>
            </m:r>
          </m:e>
        </m:d>
        <m:r>
          <m:rPr>
            <m:sty m:val="p"/>
          </m:rPr>
          <w:rPr>
            <w:rFonts w:ascii="Cambria Math" w:hAnsi="Cambria Math" w:cs="Arial"/>
            <w:lang w:val="en-US"/>
          </w:rPr>
          <m:t>=</m:t>
        </m:r>
        <m:r>
          <m:rPr>
            <m:sty m:val="p"/>
          </m:rPr>
          <w:rPr>
            <w:rFonts w:ascii="Cambria Math" w:hAnsi="Arial" w:cs="Arial"/>
            <w:lang w:val="en-US"/>
          </w:rPr>
          <m:t>0</m:t>
        </m:r>
      </m:oMath>
    </w:p>
    <w:p w14:paraId="5858CD21" w14:textId="1D4A6125" w:rsidR="008A3445" w:rsidRPr="008A3445" w:rsidRDefault="008A3445" w:rsidP="008A3445">
      <w:pPr>
        <w:spacing w:after="240" w:line="276" w:lineRule="auto"/>
        <w:jc w:val="both"/>
        <w:rPr>
          <w:rFonts w:ascii="Arial" w:hAnsi="Arial" w:cs="Arial"/>
        </w:rPr>
      </w:pPr>
      <w:r w:rsidRPr="008A3445">
        <w:rPr>
          <w:rFonts w:ascii="Arial" w:hAnsi="Arial" w:cs="Arial"/>
        </w:rPr>
        <w:t>Esto se debe a la propiedad de ortogonalidad de las exponenciales complejas y la operación que hemos realizado formalmente se conoce como el producto interno entre dos funciones.</w:t>
      </w:r>
    </w:p>
    <w:p w14:paraId="73D77632" w14:textId="379F0588" w:rsidR="008A3445" w:rsidRPr="008A3445" w:rsidRDefault="008A3445" w:rsidP="008A3445">
      <w:pPr>
        <w:spacing w:after="240" w:line="276" w:lineRule="auto"/>
        <w:jc w:val="both"/>
        <w:rPr>
          <w:rFonts w:ascii="Arial" w:hAnsi="Arial" w:cs="Arial"/>
        </w:rPr>
      </w:pPr>
      <w:r w:rsidRPr="008A3445">
        <w:rPr>
          <w:rFonts w:ascii="Arial" w:hAnsi="Arial" w:cs="Arial"/>
        </w:rPr>
        <w:t xml:space="preserve">Este resultado nos permite encontrar una forma compacta de encontrar </w:t>
      </w:r>
      <m:oMath>
        <m:r>
          <w:rPr>
            <w:rFonts w:ascii="Cambria Math" w:hAnsi="Cambria Math" w:cs="Arial"/>
          </w:rPr>
          <m:t>c_k</m:t>
        </m:r>
      </m:oMath>
      <w:r w:rsidRPr="008A3445">
        <w:rPr>
          <w:rFonts w:ascii="Arial" w:hAnsi="Arial" w:cs="Arial"/>
        </w:rPr>
        <w:t>. Integrando a ambos lados, entonces:</w:t>
      </w:r>
    </w:p>
    <w:p w14:paraId="3034EBF0" w14:textId="5481F578" w:rsidR="008A3445" w:rsidRPr="003700C7" w:rsidRDefault="003700C7" w:rsidP="008A3445">
      <w:pPr>
        <w:spacing w:after="240" w:line="276" w:lineRule="auto"/>
        <w:jc w:val="both"/>
        <w:rPr>
          <w:rFonts w:ascii="Arial" w:hAnsi="Arial" w:cs="Arial"/>
        </w:rPr>
      </w:pPr>
      <m:oMathPara>
        <m:oMath>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k</m:t>
                  </m:r>
                </m:sub>
              </m:sSub>
              <m:r>
                <m:rPr>
                  <m:sty m:val="p"/>
                </m:rPr>
                <w:rPr>
                  <w:rFonts w:ascii="Cambria Math" w:hAnsi="Cambria Math" w:cs="Arial"/>
                </w:rPr>
                <m:t>dt</m:t>
              </m:r>
            </m:e>
          </m:nary>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k</m:t>
              </m:r>
            </m:sub>
          </m:sSub>
          <m:d>
            <m:dPr>
              <m:ctrlPr>
                <w:rPr>
                  <w:rFonts w:ascii="Cambria Math" w:hAnsi="Cambria Math" w:cs="Arial"/>
                </w:rPr>
              </m:ctrlPr>
            </m:dPr>
            <m:e>
              <m:r>
                <m:rPr>
                  <m:sty m:val="p"/>
                </m:rPr>
                <w:rPr>
                  <w:rFonts w:ascii="Cambria Math" w:hAnsi="Cambria Math" w:cs="Arial"/>
                </w:rPr>
                <m:t>T-0</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k</m:t>
              </m:r>
            </m:sub>
          </m:sSub>
          <m:r>
            <m:rPr>
              <m:sty m:val="p"/>
            </m:rPr>
            <w:rPr>
              <w:rFonts w:ascii="Cambria Math" w:hAnsi="Cambria Math" w:cs="Arial"/>
            </w:rPr>
            <m:t>T=</m:t>
          </m:r>
          <m:sSup>
            <m:sSupPr>
              <m:ctrlPr>
                <w:rPr>
                  <w:rFonts w:ascii="Cambria Math" w:hAnsi="Cambria Math" w:cs="Arial"/>
                </w:rPr>
              </m:ctrlPr>
            </m:sSupPr>
            <m:e>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e</m:t>
                  </m:r>
                </m:e>
              </m:nary>
            </m:e>
            <m:sup>
              <m:r>
                <w:rPr>
                  <w:rFonts w:ascii="Cambria Math" w:hAnsi="Cambria Math" w:cs="Arial"/>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d>
            <m:dPr>
              <m:ctrlPr>
                <w:rPr>
                  <w:rFonts w:ascii="Cambria Math" w:hAnsi="Cambria Math" w:cs="Arial"/>
                </w:rPr>
              </m:ctrlPr>
            </m:dPr>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i2πkt</m:t>
                  </m:r>
                  <m:r>
                    <m:rPr>
                      <m:lit/>
                      <m:sty m:val="p"/>
                    </m:rPr>
                    <w:rPr>
                      <w:rFonts w:ascii="Cambria Math" w:hAnsi="Cambria Math" w:cs="Arial"/>
                    </w:rPr>
                    <m:t>/</m:t>
                  </m:r>
                  <m:r>
                    <m:rPr>
                      <m:sty m:val="p"/>
                    </m:rPr>
                    <w:rPr>
                      <w:rFonts w:ascii="Cambria Math" w:hAnsi="Cambria Math" w:cs="Arial"/>
                    </w:rPr>
                    <m:t>T</m:t>
                  </m:r>
                </m:sup>
              </m:sSup>
            </m:e>
            <m:e>
              <m:r>
                <m:rPr>
                  <m:sty m:val="p"/>
                </m:rPr>
                <w:rPr>
                  <w:rFonts w:ascii="Cambria Math" w:hAnsi="Cambria Math" w:cs="Arial"/>
                </w:rPr>
                <m:t>f</m:t>
              </m:r>
            </m:e>
          </m:d>
          <m:r>
            <m:rPr>
              <m:sty m:val="p"/>
            </m:rPr>
            <w:rPr>
              <w:rFonts w:ascii="Cambria Math" w:hAnsi="Cambria Math" w:cs="Arial"/>
            </w:rPr>
            <w:tab/>
          </m:r>
        </m:oMath>
      </m:oMathPara>
    </w:p>
    <w:p w14:paraId="17AA20A5" w14:textId="78A34361" w:rsidR="008A3445" w:rsidRPr="008A3445" w:rsidRDefault="008A3445" w:rsidP="008A3445">
      <w:pPr>
        <w:spacing w:after="240" w:line="276" w:lineRule="auto"/>
        <w:jc w:val="both"/>
        <w:rPr>
          <w:rFonts w:ascii="Arial" w:hAnsi="Arial" w:cs="Arial"/>
        </w:rPr>
      </w:pPr>
      <w:r w:rsidRPr="008A3445">
        <w:rPr>
          <w:rFonts w:ascii="Arial" w:hAnsi="Arial" w:cs="Arial"/>
        </w:rPr>
        <w:t>por lo que</w:t>
      </w:r>
      <w:r w:rsidRPr="008A3445">
        <w:rPr>
          <w:rFonts w:ascii="Arial" w:hAnsi="Arial" w:cs="Arial"/>
        </w:rPr>
        <w:tab/>
      </w:r>
    </w:p>
    <w:p w14:paraId="74B309D1" w14:textId="70FCD59E" w:rsidR="008A3445" w:rsidRPr="003700C7" w:rsidRDefault="003700C7" w:rsidP="008A3445">
      <w:pPr>
        <w:spacing w:after="240" w:line="276" w:lineRule="auto"/>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k</m:t>
              </m:r>
            </m:sub>
          </m:sSub>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T</m:t>
              </m:r>
            </m:den>
          </m:f>
          <m:sSup>
            <m:sSupPr>
              <m:ctrlPr>
                <w:rPr>
                  <w:rFonts w:ascii="Cambria Math" w:hAnsi="Cambria Math" w:cs="Arial"/>
                </w:rPr>
              </m:ctrlPr>
            </m:sSupPr>
            <m:e>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e</m:t>
                  </m:r>
                </m:e>
              </m:nary>
              <m:ctrlPr>
                <w:rPr>
                  <w:rFonts w:ascii="Cambria Math" w:hAnsi="Cambria Math" w:cs="Arial"/>
                  <w:i/>
                </w:rPr>
              </m:ctrlPr>
            </m:e>
            <m:sup>
              <m:r>
                <w:rPr>
                  <w:rFonts w:ascii="Cambria Math" w:hAnsi="Cambria Math" w:cs="Arial"/>
                </w:rPr>
                <m:t>-</m:t>
              </m:r>
              <m:r>
                <w:rPr>
                  <w:rFonts w:ascii="Cambria Math" w:hAnsi="Cambria Math" w:cs="Arial"/>
                </w:rPr>
                <m:t>i</m:t>
              </m:r>
              <m:r>
                <m:rPr>
                  <m:sty m:val="p"/>
                </m:rPr>
                <w:rPr>
                  <w:rFonts w:ascii="Cambria Math" w:hAnsi="Cambria Math" w:cs="Arial"/>
                  <w:sz w:val="22"/>
                  <w:szCs w:val="22"/>
                </w:rPr>
                <m:t>2</m:t>
              </m:r>
              <m:r>
                <w:rPr>
                  <w:rFonts w:ascii="Cambria Math" w:hAnsi="Cambria Math" w:cs="Arial"/>
                  <w:sz w:val="22"/>
                  <w:szCs w:val="22"/>
                </w:rPr>
                <m:t>π</m:t>
              </m:r>
              <m:d>
                <m:dPr>
                  <m:ctrlPr>
                    <w:rPr>
                      <w:rFonts w:ascii="Cambria Math" w:hAnsi="Cambria Math" w:cs="Arial"/>
                      <w:sz w:val="22"/>
                      <w:szCs w:val="22"/>
                    </w:rPr>
                  </m:ctrlPr>
                </m:dPr>
                <m:e>
                  <m:r>
                    <w:rPr>
                      <w:rFonts w:ascii="Cambria Math" w:hAnsi="Cambria Math" w:cs="Arial"/>
                      <w:sz w:val="22"/>
                      <w:szCs w:val="22"/>
                    </w:rPr>
                    <m:t>n</m:t>
                  </m:r>
                  <m:r>
                    <m:rPr>
                      <m:sty m:val="p"/>
                    </m:rPr>
                    <w:rPr>
                      <w:rFonts w:ascii="Cambria Math" w:hAnsi="Cambria Math" w:cs="Arial"/>
                      <w:sz w:val="22"/>
                      <w:szCs w:val="22"/>
                    </w:rPr>
                    <m:t>-</m:t>
                  </m:r>
                  <m:r>
                    <w:rPr>
                      <w:rFonts w:ascii="Cambria Math" w:hAnsi="Cambria Math" w:cs="Arial"/>
                      <w:sz w:val="22"/>
                      <w:szCs w:val="22"/>
                    </w:rPr>
                    <m:t>k</m:t>
                  </m:r>
                </m:e>
              </m:d>
              <m:r>
                <w:rPr>
                  <w:rFonts w:ascii="Cambria Math" w:hAnsi="Cambria Math" w:cs="Arial"/>
                  <w:sz w:val="22"/>
                  <w:szCs w:val="22"/>
                </w:rPr>
                <m:t>t</m:t>
              </m:r>
              <m:r>
                <m:rPr>
                  <m:lit/>
                  <m:sty m:val="p"/>
                </m:rPr>
                <w:rPr>
                  <w:rFonts w:ascii="Cambria Math" w:hAnsi="Cambria Math" w:cs="Arial"/>
                  <w:sz w:val="22"/>
                  <w:szCs w:val="22"/>
                </w:rPr>
                <m:t>/</m:t>
              </m:r>
              <m:r>
                <w:rPr>
                  <w:rFonts w:ascii="Cambria Math" w:hAnsi="Cambria Math" w:cs="Arial"/>
                  <w:sz w:val="22"/>
                  <w:szCs w:val="22"/>
                </w:rPr>
                <m:t>T</m:t>
              </m:r>
            </m:sup>
          </m:sSup>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dt</m:t>
          </m:r>
        </m:oMath>
      </m:oMathPara>
    </w:p>
    <w:p w14:paraId="13F33A49" w14:textId="23E30449" w:rsidR="008A3445" w:rsidRPr="003700C7" w:rsidRDefault="008A3445" w:rsidP="008A3445">
      <w:pPr>
        <w:spacing w:after="240" w:line="276" w:lineRule="auto"/>
        <w:jc w:val="both"/>
        <w:rPr>
          <w:rFonts w:ascii="Arial" w:hAnsi="Arial" w:cs="Arial"/>
        </w:rPr>
      </w:pPr>
      <w:r w:rsidRPr="008A3445">
        <w:rPr>
          <w:rFonts w:ascii="Arial" w:hAnsi="Arial" w:cs="Arial"/>
        </w:rPr>
        <w:t xml:space="preserve">Está claro </w:t>
      </w:r>
      <w:proofErr w:type="gramStart"/>
      <w:r w:rsidRPr="008A3445">
        <w:rPr>
          <w:rFonts w:ascii="Arial" w:hAnsi="Arial" w:cs="Arial"/>
        </w:rPr>
        <w:t>que</w:t>
      </w:r>
      <w:proofErr w:type="gramEnd"/>
      <w:r w:rsidRPr="008A3445">
        <w:rPr>
          <w:rFonts w:ascii="Arial" w:hAnsi="Arial" w:cs="Arial"/>
        </w:rPr>
        <w:t xml:space="preserve"> para una suma infinita, esta expresión para </w:t>
      </w:r>
      <m:oMath>
        <m:sSub>
          <m:sSubPr>
            <m:ctrlPr>
              <w:rPr>
                <w:rFonts w:ascii="Cambria Math" w:hAnsi="Cambria Math" w:cs="Arial"/>
                <w:i/>
              </w:rPr>
            </m:ctrlPr>
          </m:sSubPr>
          <m:e>
            <m:r>
              <w:rPr>
                <w:rFonts w:ascii="Cambria Math" w:hAnsi="Cambria Math" w:cs="Arial"/>
              </w:rPr>
              <m:t>c</m:t>
            </m:r>
          </m:e>
          <m:sub>
            <m:r>
              <w:rPr>
                <w:rFonts w:ascii="Cambria Math" w:hAnsi="Cambria Math" w:cs="Arial"/>
              </w:rPr>
              <m:t>n</m:t>
            </m:r>
          </m:sub>
        </m:sSub>
      </m:oMath>
      <w:r w:rsidRPr="008A3445">
        <w:rPr>
          <w:rFonts w:ascii="Arial" w:hAnsi="Arial" w:cs="Arial"/>
        </w:rPr>
        <w:t xml:space="preserve"> sigue siendo válida. Entonces, hemos encontrado una forma de encontrar los coeficientes </w:t>
      </w:r>
      <m:oMath>
        <m:sSub>
          <m:sSubPr>
            <m:ctrlPr>
              <w:rPr>
                <w:rFonts w:ascii="Cambria Math" w:hAnsi="Cambria Math" w:cs="Arial"/>
                <w:i/>
              </w:rPr>
            </m:ctrlPr>
          </m:sSubPr>
          <m:e>
            <m:r>
              <w:rPr>
                <w:rFonts w:ascii="Cambria Math" w:hAnsi="Cambria Math" w:cs="Arial"/>
              </w:rPr>
              <m:t>c</m:t>
            </m:r>
          </m:e>
          <m:sub>
            <m:r>
              <w:rPr>
                <w:rFonts w:ascii="Cambria Math" w:hAnsi="Cambria Math" w:cs="Arial"/>
              </w:rPr>
              <m:t>k</m:t>
            </m:r>
          </m:sub>
        </m:sSub>
      </m:oMath>
      <w:r w:rsidRPr="008A3445">
        <w:rPr>
          <w:rFonts w:ascii="Arial" w:hAnsi="Arial" w:cs="Arial"/>
        </w:rPr>
        <w:t xml:space="preserve">de Fourier de una función f(t) periódica de período T. </w:t>
      </w:r>
    </w:p>
    <w:p w14:paraId="750FCCB2" w14:textId="77777777" w:rsidR="008A3445" w:rsidRPr="003700C7" w:rsidRDefault="008A3445" w:rsidP="008A3445">
      <w:pPr>
        <w:spacing w:after="240" w:line="276" w:lineRule="auto"/>
        <w:jc w:val="both"/>
        <w:rPr>
          <w:rFonts w:ascii="Arial" w:hAnsi="Arial" w:cs="Arial"/>
          <w:b/>
          <w:bCs/>
        </w:rPr>
      </w:pPr>
    </w:p>
    <w:p w14:paraId="22200A09" w14:textId="7A5F25F0" w:rsidR="008A3445" w:rsidRPr="003700C7" w:rsidRDefault="008A3445" w:rsidP="008A3445">
      <w:pPr>
        <w:spacing w:after="240" w:line="276" w:lineRule="auto"/>
        <w:jc w:val="both"/>
        <w:rPr>
          <w:rFonts w:ascii="Arial" w:hAnsi="Arial" w:cs="Arial"/>
          <w:b/>
          <w:bCs/>
        </w:rPr>
      </w:pPr>
      <w:r w:rsidRPr="003700C7">
        <w:rPr>
          <w:rFonts w:ascii="Arial" w:hAnsi="Arial" w:cs="Arial"/>
          <w:b/>
          <w:bCs/>
        </w:rPr>
        <w:t>Relación entre la Forma Compleja y la Forma Trigonométrica</w:t>
      </w:r>
    </w:p>
    <w:p w14:paraId="57329498" w14:textId="78223531" w:rsidR="008A3445" w:rsidRDefault="008A3445" w:rsidP="008A3445">
      <w:pPr>
        <w:spacing w:after="240" w:line="276" w:lineRule="auto"/>
        <w:jc w:val="both"/>
        <w:rPr>
          <w:rFonts w:ascii="Arial" w:hAnsi="Arial" w:cs="Arial"/>
        </w:rPr>
      </w:pPr>
      <w:r w:rsidRPr="008A3445">
        <w:rPr>
          <w:rFonts w:ascii="Arial" w:hAnsi="Arial" w:cs="Arial"/>
        </w:rPr>
        <w:t>La relación explícita viene de la Fórmula de Euler:</w:t>
      </w:r>
    </w:p>
    <w:p w14:paraId="1ED23B2A" w14:textId="4FE48FAB" w:rsidR="003700C7" w:rsidRPr="003700C7" w:rsidRDefault="003700C7" w:rsidP="008A3445">
      <w:pPr>
        <w:spacing w:after="240" w:line="276" w:lineRule="auto"/>
        <w:jc w:val="both"/>
        <w:rPr>
          <w:rFonts w:ascii="Arial" w:hAnsi="Arial" w:cs="Arial"/>
        </w:rPr>
      </w:pPr>
      <m:oMathPara>
        <m:oMath>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iθ</m:t>
              </m:r>
            </m:sup>
          </m:sSup>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θ</m:t>
                  </m:r>
                </m:e>
              </m:d>
            </m:e>
          </m:func>
          <m:r>
            <m:rPr>
              <m:sty m:val="p"/>
            </m:rPr>
            <w:rPr>
              <w:rFonts w:ascii="Cambria Math" w:hAnsi="Cambria Math" w:cs="Arial"/>
            </w:rPr>
            <m:t>+i</m:t>
          </m:r>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θ</m:t>
                  </m:r>
                </m:e>
              </m:d>
            </m:e>
          </m:func>
        </m:oMath>
      </m:oMathPara>
    </w:p>
    <w:p w14:paraId="2B8B537A" w14:textId="77777777" w:rsidR="003700C7" w:rsidRDefault="003700C7" w:rsidP="008A3445">
      <w:pPr>
        <w:spacing w:after="240" w:line="276" w:lineRule="auto"/>
        <w:jc w:val="both"/>
        <w:rPr>
          <w:rFonts w:ascii="Arial" w:hAnsi="Arial" w:cs="Arial"/>
        </w:rPr>
      </w:pPr>
    </w:p>
    <w:p w14:paraId="09BE2DC0" w14:textId="77777777" w:rsidR="003700C7" w:rsidRPr="003700C7" w:rsidRDefault="003700C7" w:rsidP="008A3445">
      <w:pPr>
        <w:spacing w:after="240" w:line="276" w:lineRule="auto"/>
        <w:jc w:val="both"/>
        <w:rPr>
          <w:rFonts w:ascii="Arial" w:hAnsi="Arial" w:cs="Arial"/>
        </w:rPr>
      </w:pPr>
    </w:p>
    <w:p w14:paraId="4A7B722B" w14:textId="77777777" w:rsidR="008A3445" w:rsidRPr="008A3445" w:rsidRDefault="008A3445" w:rsidP="008A3445">
      <w:pPr>
        <w:spacing w:after="240" w:line="276" w:lineRule="auto"/>
        <w:jc w:val="both"/>
        <w:rPr>
          <w:rFonts w:ascii="Arial" w:hAnsi="Arial" w:cs="Arial"/>
        </w:rPr>
      </w:pPr>
      <w:r w:rsidRPr="008A3445">
        <w:rPr>
          <w:rFonts w:ascii="Arial" w:hAnsi="Arial" w:cs="Arial"/>
        </w:rPr>
        <w:lastRenderedPageBreak/>
        <w:t>Consideremos la Serie de Fourier compleja:</w:t>
      </w:r>
    </w:p>
    <w:p w14:paraId="69FC25B6" w14:textId="27BBA648" w:rsidR="003700C7" w:rsidRPr="003700C7" w:rsidRDefault="003700C7" w:rsidP="008A3445">
      <w:pPr>
        <w:spacing w:after="240" w:line="276" w:lineRule="auto"/>
        <w:jc w:val="both"/>
        <w:rPr>
          <w:rFonts w:ascii="Arial" w:hAnsi="Arial" w:cs="Arial"/>
          <w:lang w:val="en-US"/>
        </w:rPr>
      </w:pPr>
      <m:oMathPara>
        <m:oMath>
          <m:sSub>
            <m:sSubPr>
              <m:ctrlPr>
                <w:rPr>
                  <w:rFonts w:ascii="Cambria Math" w:hAnsi="Cambria Math" w:cs="Arial"/>
                  <w:lang w:val="en-US"/>
                </w:rPr>
              </m:ctrlPr>
            </m:sSubPr>
            <m:e>
              <m:r>
                <m:rPr>
                  <m:sty m:val="p"/>
                </m:rPr>
                <w:rPr>
                  <w:rFonts w:ascii="Cambria Math" w:hAnsi="Cambria Math" w:cs="Arial"/>
                  <w:lang w:val="en-US"/>
                </w:rPr>
                <m:t>S</m:t>
              </m:r>
            </m:e>
            <m:sub>
              <m:r>
                <m:rPr>
                  <m:sty m:val="p"/>
                </m:rPr>
                <w:rPr>
                  <w:rFonts w:ascii="Cambria Math" w:hAnsi="Cambria Math" w:cs="Arial"/>
                  <w:lang w:val="en-US"/>
                </w:rPr>
                <m:t>f</m:t>
              </m:r>
            </m:sub>
          </m:sSub>
          <m:d>
            <m:dPr>
              <m:ctrlPr>
                <w:rPr>
                  <w:rFonts w:ascii="Cambria Math" w:hAnsi="Cambria Math" w:cs="Arial"/>
                  <w:lang w:val="en-US"/>
                </w:rPr>
              </m:ctrlPr>
            </m:dPr>
            <m:e>
              <m:r>
                <m:rPr>
                  <m:sty m:val="p"/>
                </m:rP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m:rPr>
                  <m:sty m:val="p"/>
                </m:rPr>
                <w:rPr>
                  <w:rFonts w:ascii="Cambria Math" w:hAnsi="Cambria Math" w:cs="Arial"/>
                  <w:lang w:val="en-US"/>
                </w:rPr>
                <m:t>n∈Z</m:t>
              </m:r>
            </m:sub>
            <m:sup/>
            <m:e>
              <m:sSub>
                <m:sSubPr>
                  <m:ctrlPr>
                    <w:rPr>
                      <w:rFonts w:ascii="Cambria Math" w:hAnsi="Cambria Math" w:cs="Arial"/>
                      <w:lang w:val="en-US"/>
                    </w:rPr>
                  </m:ctrlPr>
                </m:sSubPr>
                <m:e>
                  <m:r>
                    <m:rPr>
                      <m:sty m:val="p"/>
                    </m:rPr>
                    <w:rPr>
                      <w:rFonts w:ascii="Cambria Math" w:hAnsi="Cambria Math" w:cs="Arial"/>
                      <w:lang w:val="en-US"/>
                    </w:rPr>
                    <m:t>c</m:t>
                  </m:r>
                </m:e>
                <m:sub>
                  <m:r>
                    <m:rPr>
                      <m:sty m:val="p"/>
                    </m:rPr>
                    <w:rPr>
                      <w:rFonts w:ascii="Cambria Math" w:hAnsi="Cambria Math" w:cs="Arial"/>
                      <w:lang w:val="en-US"/>
                    </w:rPr>
                    <m:t>n</m:t>
                  </m:r>
                </m:sub>
              </m:sSub>
              <m:d>
                <m:dPr>
                  <m:ctrlPr>
                    <w:rPr>
                      <w:rFonts w:ascii="Cambria Math" w:hAnsi="Cambria Math" w:cs="Arial"/>
                      <w:lang w:val="en-US"/>
                    </w:rPr>
                  </m:ctrlPr>
                </m:dPr>
                <m:e>
                  <m:r>
                    <m:rPr>
                      <m:sty m:val="p"/>
                    </m:rPr>
                    <w:rPr>
                      <w:rFonts w:ascii="Cambria Math" w:hAnsi="Cambria Math" w:cs="Arial"/>
                      <w:lang w:val="en-US"/>
                    </w:rPr>
                    <m:t>f</m:t>
                  </m:r>
                </m:e>
              </m:d>
              <m:sSup>
                <m:sSupPr>
                  <m:ctrlPr>
                    <w:rPr>
                      <w:rFonts w:ascii="Cambria Math" w:hAnsi="Cambria Math" w:cs="Arial"/>
                      <w:lang w:val="en-US"/>
                    </w:rPr>
                  </m:ctrlPr>
                </m:sSupPr>
                <m:e>
                  <m:r>
                    <m:rPr>
                      <m:sty m:val="p"/>
                    </m:rPr>
                    <w:rPr>
                      <w:rFonts w:ascii="Cambria Math" w:hAnsi="Cambria Math" w:cs="Arial"/>
                      <w:lang w:val="en-US"/>
                    </w:rPr>
                    <m:t>e</m:t>
                  </m:r>
                </m:e>
                <m:sup>
                  <m:r>
                    <m:rPr>
                      <m:sty m:val="p"/>
                    </m:rPr>
                    <w:rPr>
                      <w:rFonts w:ascii="Cambria Math" w:hAnsi="Cambria Math" w:cs="Arial"/>
                      <w:lang w:val="en-US"/>
                    </w:rPr>
                    <m:t>i2πnt</m:t>
                  </m:r>
                  <m:r>
                    <m:rPr>
                      <m:lit/>
                      <m:sty m:val="p"/>
                    </m:rPr>
                    <w:rPr>
                      <w:rFonts w:ascii="Cambria Math" w:hAnsi="Cambria Math" w:cs="Arial"/>
                      <w:lang w:val="en-US"/>
                    </w:rPr>
                    <m:t>/</m:t>
                  </m:r>
                  <m:r>
                    <m:rPr>
                      <m:sty m:val="p"/>
                    </m:rPr>
                    <w:rPr>
                      <w:rFonts w:ascii="Cambria Math" w:hAnsi="Cambria Math" w:cs="Arial"/>
                      <w:lang w:val="en-US"/>
                    </w:rPr>
                    <m:t>T</m:t>
                  </m:r>
                </m:sup>
              </m:sSup>
            </m:e>
          </m:nary>
        </m:oMath>
      </m:oMathPara>
    </w:p>
    <w:p w14:paraId="2E0E1298" w14:textId="77777777" w:rsidR="008A3445" w:rsidRPr="008A3445" w:rsidRDefault="008A3445" w:rsidP="008A3445">
      <w:pPr>
        <w:spacing w:after="240" w:line="276" w:lineRule="auto"/>
        <w:jc w:val="both"/>
        <w:rPr>
          <w:rFonts w:ascii="Arial" w:hAnsi="Arial" w:cs="Arial"/>
        </w:rPr>
      </w:pPr>
      <w:r w:rsidRPr="008A3445">
        <w:rPr>
          <w:rFonts w:ascii="Arial" w:hAnsi="Arial" w:cs="Arial"/>
        </w:rPr>
        <w:t>Si ahora reemplazamos la exponencial compleja como suma de senos y cosenos:</w:t>
      </w:r>
    </w:p>
    <w:p w14:paraId="3A09086C" w14:textId="13B2497B" w:rsidR="008A3445" w:rsidRPr="003700C7" w:rsidRDefault="003700C7" w:rsidP="008A3445">
      <w:pPr>
        <w:spacing w:after="240" w:line="276" w:lineRule="auto"/>
        <w:jc w:val="both"/>
        <w:rPr>
          <w:rFonts w:ascii="Arial" w:hAnsi="Arial" w:cs="Arial"/>
          <w:lang w:val="en-US"/>
        </w:rPr>
      </w:pPr>
      <m:oMathPara>
        <m:oMath>
          <m:sSub>
            <m:sSubPr>
              <m:ctrlPr>
                <w:rPr>
                  <w:rFonts w:ascii="Cambria Math" w:hAnsi="Cambria Math" w:cs="Arial"/>
                  <w:lang w:val="en-US"/>
                </w:rPr>
              </m:ctrlPr>
            </m:sSubPr>
            <m:e>
              <m:r>
                <m:rPr>
                  <m:sty m:val="p"/>
                </m:rPr>
                <w:rPr>
                  <w:rFonts w:ascii="Cambria Math" w:hAnsi="Cambria Math" w:cs="Arial"/>
                  <w:lang w:val="en-US"/>
                </w:rPr>
                <m:t>S</m:t>
              </m:r>
            </m:e>
            <m:sub>
              <m:r>
                <m:rPr>
                  <m:sty m:val="p"/>
                </m:rPr>
                <w:rPr>
                  <w:rFonts w:ascii="Cambria Math" w:hAnsi="Cambria Math" w:cs="Arial"/>
                  <w:lang w:val="en-US"/>
                </w:rPr>
                <m:t>f</m:t>
              </m:r>
            </m:sub>
          </m:sSub>
          <m:d>
            <m:dPr>
              <m:ctrlPr>
                <w:rPr>
                  <w:rFonts w:ascii="Cambria Math" w:hAnsi="Cambria Math" w:cs="Arial"/>
                  <w:lang w:val="en-US"/>
                </w:rPr>
              </m:ctrlPr>
            </m:dPr>
            <m:e>
              <m:r>
                <m:rPr>
                  <m:sty m:val="p"/>
                </m:rP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m:rPr>
                  <m:sty m:val="p"/>
                </m:rPr>
                <w:rPr>
                  <w:rFonts w:ascii="Cambria Math" w:hAnsi="Cambria Math" w:cs="Arial"/>
                  <w:lang w:val="en-US"/>
                </w:rPr>
                <m:t>n∈Z</m:t>
              </m:r>
            </m:sub>
            <m:sup/>
            <m:e>
              <m:sSub>
                <m:sSubPr>
                  <m:ctrlPr>
                    <w:rPr>
                      <w:rFonts w:ascii="Cambria Math" w:hAnsi="Cambria Math" w:cs="Arial"/>
                      <w:lang w:val="en-US"/>
                    </w:rPr>
                  </m:ctrlPr>
                </m:sSubPr>
                <m:e>
                  <m:r>
                    <m:rPr>
                      <m:sty m:val="p"/>
                    </m:rPr>
                    <w:rPr>
                      <w:rFonts w:ascii="Cambria Math" w:hAnsi="Cambria Math" w:cs="Arial"/>
                      <w:lang w:val="en-US"/>
                    </w:rPr>
                    <m:t>c</m:t>
                  </m:r>
                </m:e>
                <m:sub>
                  <m:r>
                    <m:rPr>
                      <m:sty m:val="p"/>
                    </m:rPr>
                    <w:rPr>
                      <w:rFonts w:ascii="Cambria Math" w:hAnsi="Cambria Math" w:cs="Arial"/>
                      <w:lang w:val="en-US"/>
                    </w:rPr>
                    <m:t>n</m:t>
                  </m:r>
                </m:sub>
              </m:sSub>
              <m:d>
                <m:dPr>
                  <m:ctrlPr>
                    <w:rPr>
                      <w:rFonts w:ascii="Cambria Math" w:hAnsi="Cambria Math" w:cs="Arial"/>
                      <w:lang w:val="en-US"/>
                    </w:rPr>
                  </m:ctrlPr>
                </m:dPr>
                <m:e>
                  <m:r>
                    <m:rPr>
                      <m:sty m:val="p"/>
                    </m:rPr>
                    <w:rPr>
                      <w:rFonts w:ascii="Cambria Math" w:hAnsi="Cambria Math" w:cs="Arial"/>
                      <w:lang w:val="en-US"/>
                    </w:rPr>
                    <m:t>f</m:t>
                  </m:r>
                </m:e>
              </m:d>
              <m:d>
                <m:dPr>
                  <m:ctrlPr>
                    <w:rPr>
                      <w:rFonts w:ascii="Cambria Math" w:hAnsi="Cambria Math" w:cs="Arial"/>
                      <w:lang w:val="en-US"/>
                    </w:rPr>
                  </m:ctrlPr>
                </m:dPr>
                <m:e>
                  <m:func>
                    <m:funcPr>
                      <m:ctrlPr>
                        <w:rPr>
                          <w:rFonts w:ascii="Cambria Math" w:hAnsi="Cambria Math" w:cs="Arial"/>
                          <w:lang w:val="en-US"/>
                        </w:rPr>
                      </m:ctrlPr>
                    </m:funcPr>
                    <m:fName>
                      <m:r>
                        <m:rPr>
                          <m:sty m:val="p"/>
                        </m:rPr>
                        <w:rPr>
                          <w:rFonts w:ascii="Cambria Math" w:hAnsi="Cambria Math" w:cs="Arial"/>
                          <w:lang w:val="en-US"/>
                        </w:rPr>
                        <m:t>cos</m:t>
                      </m:r>
                    </m:fName>
                    <m:e>
                      <m:d>
                        <m:dPr>
                          <m:ctrlPr>
                            <w:rPr>
                              <w:rFonts w:ascii="Cambria Math" w:hAnsi="Cambria Math" w:cs="Arial"/>
                              <w:lang w:val="en-US"/>
                            </w:rPr>
                          </m:ctrlPr>
                        </m:dPr>
                        <m:e>
                          <m:r>
                            <m:rPr>
                              <m:sty m:val="p"/>
                            </m:rPr>
                            <w:rPr>
                              <w:rFonts w:ascii="Cambria Math" w:hAnsi="Cambria Math" w:cs="Arial"/>
                              <w:lang w:val="en-US"/>
                            </w:rPr>
                            <m:t>2πnt</m:t>
                          </m:r>
                          <m:r>
                            <m:rPr>
                              <m:lit/>
                              <m:sty m:val="p"/>
                            </m:rPr>
                            <w:rPr>
                              <w:rFonts w:ascii="Cambria Math" w:hAnsi="Cambria Math" w:cs="Arial"/>
                              <w:lang w:val="en-US"/>
                            </w:rPr>
                            <m:t>/</m:t>
                          </m:r>
                          <m:r>
                            <m:rPr>
                              <m:sty m:val="p"/>
                            </m:rPr>
                            <w:rPr>
                              <w:rFonts w:ascii="Cambria Math" w:hAnsi="Cambria Math" w:cs="Arial"/>
                              <w:lang w:val="en-US"/>
                            </w:rPr>
                            <m:t>T</m:t>
                          </m:r>
                        </m:e>
                      </m:d>
                    </m:e>
                  </m:func>
                  <m:r>
                    <m:rPr>
                      <m:sty m:val="p"/>
                    </m:rPr>
                    <w:rPr>
                      <w:rFonts w:ascii="Cambria Math" w:hAnsi="Cambria Math" w:cs="Arial"/>
                      <w:lang w:val="en-US"/>
                    </w:rPr>
                    <m:t>+i</m:t>
                  </m:r>
                  <m:func>
                    <m:funcPr>
                      <m:ctrlPr>
                        <w:rPr>
                          <w:rFonts w:ascii="Cambria Math" w:hAnsi="Cambria Math" w:cs="Arial"/>
                          <w:lang w:val="en-US"/>
                        </w:rPr>
                      </m:ctrlPr>
                    </m:funcPr>
                    <m:fName>
                      <m:r>
                        <m:rPr>
                          <m:sty m:val="p"/>
                        </m:rPr>
                        <w:rPr>
                          <w:rFonts w:ascii="Cambria Math" w:hAnsi="Cambria Math" w:cs="Arial"/>
                          <w:lang w:val="en-US"/>
                        </w:rPr>
                        <m:t>sin</m:t>
                      </m:r>
                    </m:fName>
                    <m:e>
                      <m:d>
                        <m:dPr>
                          <m:ctrlPr>
                            <w:rPr>
                              <w:rFonts w:ascii="Cambria Math" w:hAnsi="Cambria Math" w:cs="Arial"/>
                              <w:lang w:val="en-US"/>
                            </w:rPr>
                          </m:ctrlPr>
                        </m:dPr>
                        <m:e>
                          <m:r>
                            <m:rPr>
                              <m:sty m:val="p"/>
                            </m:rPr>
                            <w:rPr>
                              <w:rFonts w:ascii="Cambria Math" w:hAnsi="Cambria Math" w:cs="Arial"/>
                              <w:lang w:val="en-US"/>
                            </w:rPr>
                            <m:t>2πnt</m:t>
                          </m:r>
                          <m:r>
                            <m:rPr>
                              <m:lit/>
                              <m:sty m:val="p"/>
                            </m:rPr>
                            <w:rPr>
                              <w:rFonts w:ascii="Cambria Math" w:hAnsi="Cambria Math" w:cs="Arial"/>
                              <w:lang w:val="en-US"/>
                            </w:rPr>
                            <m:t>/</m:t>
                          </m:r>
                          <m:r>
                            <m:rPr>
                              <m:sty m:val="p"/>
                            </m:rPr>
                            <w:rPr>
                              <w:rFonts w:ascii="Cambria Math" w:hAnsi="Cambria Math" w:cs="Arial"/>
                              <w:lang w:val="en-US"/>
                            </w:rPr>
                            <m:t>T</m:t>
                          </m:r>
                        </m:e>
                      </m:d>
                    </m:e>
                  </m:func>
                </m:e>
              </m:d>
            </m:e>
          </m:nary>
        </m:oMath>
      </m:oMathPara>
    </w:p>
    <w:p w14:paraId="0794F8CB" w14:textId="77777777" w:rsidR="008A3445" w:rsidRPr="008A3445" w:rsidRDefault="008A3445" w:rsidP="008A3445">
      <w:pPr>
        <w:spacing w:after="240" w:line="276" w:lineRule="auto"/>
        <w:jc w:val="both"/>
        <w:rPr>
          <w:rFonts w:ascii="Arial" w:hAnsi="Arial" w:cs="Arial"/>
        </w:rPr>
      </w:pPr>
      <w:r w:rsidRPr="008A3445">
        <w:rPr>
          <w:rFonts w:ascii="Arial" w:hAnsi="Arial" w:cs="Arial"/>
        </w:rPr>
        <w:t xml:space="preserve">Utilizando </w:t>
      </w:r>
      <w:proofErr w:type="spellStart"/>
      <w:r w:rsidRPr="008A3445">
        <w:rPr>
          <w:rFonts w:ascii="Arial" w:hAnsi="Arial" w:cs="Arial"/>
        </w:rPr>
        <w:t>distributividad</w:t>
      </w:r>
      <w:proofErr w:type="spellEnd"/>
      <w:r w:rsidRPr="008A3445">
        <w:rPr>
          <w:rFonts w:ascii="Arial" w:hAnsi="Arial" w:cs="Arial"/>
        </w:rPr>
        <w:t xml:space="preserve"> de la suma:</w:t>
      </w:r>
    </w:p>
    <w:p w14:paraId="3E66B2AD" w14:textId="14122AC9" w:rsidR="003700C7" w:rsidRPr="003700C7" w:rsidRDefault="003700C7" w:rsidP="008A3445">
      <w:pPr>
        <w:spacing w:after="240" w:line="276" w:lineRule="auto"/>
        <w:jc w:val="both"/>
        <w:rPr>
          <w:rFonts w:ascii="Arial" w:hAnsi="Arial" w:cs="Arial"/>
          <w:lang w:val="en-US"/>
        </w:rPr>
      </w:pPr>
      <m:oMathPara>
        <m:oMath>
          <m:sSub>
            <m:sSubPr>
              <m:ctrlPr>
                <w:rPr>
                  <w:rFonts w:ascii="Cambria Math" w:hAnsi="Cambria Math" w:cs="Arial"/>
                  <w:lang w:val="en-US"/>
                </w:rPr>
              </m:ctrlPr>
            </m:sSubPr>
            <m:e>
              <m:r>
                <m:rPr>
                  <m:sty m:val="p"/>
                </m:rPr>
                <w:rPr>
                  <w:rFonts w:ascii="Cambria Math" w:hAnsi="Cambria Math" w:cs="Arial"/>
                  <w:lang w:val="en-US"/>
                </w:rPr>
                <m:t>S</m:t>
              </m:r>
            </m:e>
            <m:sub>
              <m:r>
                <m:rPr>
                  <m:sty m:val="p"/>
                </m:rPr>
                <w:rPr>
                  <w:rFonts w:ascii="Cambria Math" w:hAnsi="Cambria Math" w:cs="Arial"/>
                  <w:lang w:val="en-US"/>
                </w:rPr>
                <m:t>f</m:t>
              </m:r>
            </m:sub>
          </m:sSub>
          <m:d>
            <m:dPr>
              <m:ctrlPr>
                <w:rPr>
                  <w:rFonts w:ascii="Cambria Math" w:hAnsi="Cambria Math" w:cs="Arial"/>
                  <w:lang w:val="en-US"/>
                </w:rPr>
              </m:ctrlPr>
            </m:dPr>
            <m:e>
              <m:r>
                <m:rPr>
                  <m:sty m:val="p"/>
                </m:rPr>
                <w:rPr>
                  <w:rFonts w:ascii="Cambria Math" w:hAnsi="Cambria Math" w:cs="Arial"/>
                  <w:lang w:val="en-US"/>
                </w:rPr>
                <m:t>t</m:t>
              </m:r>
            </m:e>
          </m:d>
          <m:r>
            <m:rPr>
              <m:sty m:val="p"/>
            </m:rPr>
            <w:rPr>
              <w:rFonts w:ascii="Cambria Math" w:hAnsi="Cambria Math" w:cs="Arial"/>
              <w:lang w:val="en-US"/>
            </w:rPr>
            <m:t>=</m:t>
          </m:r>
          <m:nary>
            <m:naryPr>
              <m:chr m:val="∑"/>
              <m:supHide m:val="1"/>
              <m:ctrlPr>
                <w:rPr>
                  <w:rFonts w:ascii="Cambria Math" w:hAnsi="Cambria Math" w:cs="Arial"/>
                  <w:lang w:val="en-US"/>
                </w:rPr>
              </m:ctrlPr>
            </m:naryPr>
            <m:sub>
              <m:r>
                <m:rPr>
                  <m:sty m:val="p"/>
                </m:rPr>
                <w:rPr>
                  <w:rFonts w:ascii="Cambria Math" w:hAnsi="Cambria Math" w:cs="Arial"/>
                  <w:lang w:val="en-US"/>
                </w:rPr>
                <m:t>n∈Z</m:t>
              </m:r>
            </m:sub>
            <m:sup/>
            <m:e>
              <m:sSub>
                <m:sSubPr>
                  <m:ctrlPr>
                    <w:rPr>
                      <w:rFonts w:ascii="Cambria Math" w:hAnsi="Cambria Math" w:cs="Arial"/>
                      <w:lang w:val="en-US"/>
                    </w:rPr>
                  </m:ctrlPr>
                </m:sSubPr>
                <m:e>
                  <m:r>
                    <m:rPr>
                      <m:sty m:val="p"/>
                    </m:rPr>
                    <w:rPr>
                      <w:rFonts w:ascii="Cambria Math" w:hAnsi="Cambria Math" w:cs="Arial"/>
                      <w:lang w:val="en-US"/>
                    </w:rPr>
                    <m:t>c</m:t>
                  </m:r>
                </m:e>
                <m:sub>
                  <m:r>
                    <m:rPr>
                      <m:sty m:val="p"/>
                    </m:rPr>
                    <w:rPr>
                      <w:rFonts w:ascii="Cambria Math" w:hAnsi="Cambria Math" w:cs="Arial"/>
                      <w:lang w:val="en-US"/>
                    </w:rPr>
                    <m:t>n</m:t>
                  </m:r>
                </m:sub>
              </m:sSub>
              <m:d>
                <m:dPr>
                  <m:ctrlPr>
                    <w:rPr>
                      <w:rFonts w:ascii="Cambria Math" w:hAnsi="Cambria Math" w:cs="Arial"/>
                      <w:lang w:val="en-US"/>
                    </w:rPr>
                  </m:ctrlPr>
                </m:dPr>
                <m:e>
                  <m:r>
                    <m:rPr>
                      <m:sty m:val="p"/>
                    </m:rPr>
                    <w:rPr>
                      <w:rFonts w:ascii="Cambria Math" w:hAnsi="Cambria Math" w:cs="Arial"/>
                      <w:lang w:val="en-US"/>
                    </w:rPr>
                    <m:t>f</m:t>
                  </m:r>
                </m:e>
              </m:d>
            </m:e>
          </m:nary>
          <m:func>
            <m:funcPr>
              <m:ctrlPr>
                <w:rPr>
                  <w:rFonts w:ascii="Cambria Math" w:hAnsi="Cambria Math" w:cs="Arial"/>
                  <w:lang w:val="en-US"/>
                </w:rPr>
              </m:ctrlPr>
            </m:funcPr>
            <m:fName>
              <m:r>
                <m:rPr>
                  <m:sty m:val="p"/>
                </m:rPr>
                <w:rPr>
                  <w:rFonts w:ascii="Cambria Math" w:hAnsi="Cambria Math" w:cs="Arial"/>
                  <w:lang w:val="en-US"/>
                </w:rPr>
                <m:t>cos</m:t>
              </m:r>
            </m:fName>
            <m:e>
              <m:d>
                <m:dPr>
                  <m:ctrlPr>
                    <w:rPr>
                      <w:rFonts w:ascii="Cambria Math" w:hAnsi="Cambria Math" w:cs="Arial"/>
                      <w:lang w:val="en-US"/>
                    </w:rPr>
                  </m:ctrlPr>
                </m:dPr>
                <m:e>
                  <m:r>
                    <m:rPr>
                      <m:sty m:val="p"/>
                    </m:rPr>
                    <w:rPr>
                      <w:rFonts w:ascii="Cambria Math" w:hAnsi="Cambria Math" w:cs="Arial"/>
                      <w:lang w:val="en-US"/>
                    </w:rPr>
                    <m:t>2πnt</m:t>
                  </m:r>
                  <m:r>
                    <m:rPr>
                      <m:lit/>
                      <m:sty m:val="p"/>
                    </m:rPr>
                    <w:rPr>
                      <w:rFonts w:ascii="Cambria Math" w:hAnsi="Cambria Math" w:cs="Arial"/>
                      <w:lang w:val="en-US"/>
                    </w:rPr>
                    <m:t>/</m:t>
                  </m:r>
                  <m:r>
                    <m:rPr>
                      <m:sty m:val="p"/>
                    </m:rPr>
                    <w:rPr>
                      <w:rFonts w:ascii="Cambria Math" w:hAnsi="Cambria Math" w:cs="Arial"/>
                      <w:lang w:val="en-US"/>
                    </w:rPr>
                    <m:t>T</m:t>
                  </m:r>
                </m:e>
              </m:d>
            </m:e>
          </m:func>
          <m:r>
            <m:rPr>
              <m:sty m:val="p"/>
            </m:rPr>
            <w:rPr>
              <w:rFonts w:ascii="Cambria Math" w:hAnsi="Cambria Math" w:cs="Arial"/>
              <w:lang w:val="en-US"/>
            </w:rPr>
            <m:t>+</m:t>
          </m:r>
          <m:sSub>
            <m:sSubPr>
              <m:ctrlPr>
                <w:rPr>
                  <w:rFonts w:ascii="Cambria Math" w:hAnsi="Cambria Math" w:cs="Arial"/>
                  <w:lang w:val="en-US"/>
                </w:rPr>
              </m:ctrlPr>
            </m:sSubPr>
            <m:e>
              <m:r>
                <m:rPr>
                  <m:sty m:val="p"/>
                </m:rPr>
                <w:rPr>
                  <w:rFonts w:ascii="Cambria Math" w:hAnsi="Cambria Math" w:cs="Arial"/>
                  <w:lang w:val="en-US"/>
                </w:rPr>
                <m:t>c</m:t>
              </m:r>
            </m:e>
            <m:sub>
              <m:r>
                <m:rPr>
                  <m:sty m:val="p"/>
                </m:rPr>
                <w:rPr>
                  <w:rFonts w:ascii="Cambria Math" w:hAnsi="Cambria Math" w:cs="Arial"/>
                  <w:lang w:val="en-US"/>
                </w:rPr>
                <m:t>n</m:t>
              </m:r>
            </m:sub>
          </m:sSub>
          <m:d>
            <m:dPr>
              <m:ctrlPr>
                <w:rPr>
                  <w:rFonts w:ascii="Cambria Math" w:hAnsi="Cambria Math" w:cs="Arial"/>
                  <w:lang w:val="en-US"/>
                </w:rPr>
              </m:ctrlPr>
            </m:dPr>
            <m:e>
              <m:r>
                <m:rPr>
                  <m:sty m:val="p"/>
                </m:rPr>
                <w:rPr>
                  <w:rFonts w:ascii="Cambria Math" w:hAnsi="Cambria Math" w:cs="Arial"/>
                  <w:lang w:val="en-US"/>
                </w:rPr>
                <m:t>f</m:t>
              </m:r>
            </m:e>
          </m:d>
          <m:r>
            <m:rPr>
              <m:sty m:val="p"/>
            </m:rPr>
            <w:rPr>
              <w:rFonts w:ascii="Cambria Math" w:hAnsi="Cambria Math" w:cs="Arial"/>
              <w:lang w:val="en-US"/>
            </w:rPr>
            <m:t>i</m:t>
          </m:r>
          <m:func>
            <m:funcPr>
              <m:ctrlPr>
                <w:rPr>
                  <w:rFonts w:ascii="Cambria Math" w:hAnsi="Cambria Math" w:cs="Arial"/>
                  <w:lang w:val="en-US"/>
                </w:rPr>
              </m:ctrlPr>
            </m:funcPr>
            <m:fName>
              <m:r>
                <m:rPr>
                  <m:sty m:val="p"/>
                </m:rPr>
                <w:rPr>
                  <w:rFonts w:ascii="Cambria Math" w:hAnsi="Cambria Math" w:cs="Arial"/>
                  <w:lang w:val="en-US"/>
                </w:rPr>
                <m:t>sin</m:t>
              </m:r>
            </m:fName>
            <m:e>
              <m:d>
                <m:dPr>
                  <m:ctrlPr>
                    <w:rPr>
                      <w:rFonts w:ascii="Cambria Math" w:hAnsi="Cambria Math" w:cs="Arial"/>
                      <w:lang w:val="en-US"/>
                    </w:rPr>
                  </m:ctrlPr>
                </m:dPr>
                <m:e>
                  <m:r>
                    <m:rPr>
                      <m:sty m:val="p"/>
                    </m:rPr>
                    <w:rPr>
                      <w:rFonts w:ascii="Cambria Math" w:hAnsi="Cambria Math" w:cs="Arial"/>
                      <w:lang w:val="en-US"/>
                    </w:rPr>
                    <m:t>2πnt</m:t>
                  </m:r>
                  <m:r>
                    <m:rPr>
                      <m:lit/>
                      <m:sty m:val="p"/>
                    </m:rPr>
                    <w:rPr>
                      <w:rFonts w:ascii="Cambria Math" w:hAnsi="Cambria Math" w:cs="Arial"/>
                      <w:lang w:val="en-US"/>
                    </w:rPr>
                    <m:t>/</m:t>
                  </m:r>
                  <m:r>
                    <m:rPr>
                      <m:sty m:val="p"/>
                    </m:rPr>
                    <w:rPr>
                      <w:rFonts w:ascii="Cambria Math" w:hAnsi="Cambria Math" w:cs="Arial"/>
                      <w:lang w:val="en-US"/>
                    </w:rPr>
                    <m:t>T</m:t>
                  </m:r>
                </m:e>
              </m:d>
            </m:e>
          </m:func>
        </m:oMath>
      </m:oMathPara>
    </w:p>
    <w:p w14:paraId="5C826B37" w14:textId="2AC763AB" w:rsidR="008A3445" w:rsidRPr="005F3D24" w:rsidRDefault="008A3445" w:rsidP="008A3445">
      <w:pPr>
        <w:spacing w:after="240" w:line="276" w:lineRule="auto"/>
        <w:jc w:val="both"/>
        <w:rPr>
          <w:rFonts w:ascii="Arial" w:hAnsi="Arial" w:cs="Arial"/>
        </w:rPr>
      </w:pPr>
      <w:r w:rsidRPr="008A3445">
        <w:rPr>
          <w:rFonts w:ascii="Arial" w:hAnsi="Arial" w:cs="Arial"/>
        </w:rPr>
        <w:t>Considerando que la Forma Compleja es análoga a la Forma Trigonométrica, es necesario establecer la siguiente relación entre los coeficientes</w:t>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oMath>
      <w:r w:rsidRPr="008A3445">
        <w:rPr>
          <w:rFonts w:ascii="Arial" w:hAnsi="Arial" w:cs="Arial"/>
        </w:rPr>
        <w:t xml:space="preserve">, </w:t>
      </w:r>
      <m:oMath>
        <m:sSub>
          <m:sSubPr>
            <m:ctrlPr>
              <w:rPr>
                <w:rFonts w:ascii="Cambria Math" w:hAnsi="Cambria Math" w:cs="Arial"/>
              </w:rPr>
            </m:ctrlPr>
          </m:sSubPr>
          <m:e>
            <m:r>
              <w:rPr>
                <w:rFonts w:ascii="Cambria Math" w:hAnsi="Cambria Math" w:cs="Arial"/>
              </w:rPr>
              <m:t>b</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oMath>
      <w:r w:rsidR="005F3D24" w:rsidRPr="008A3445">
        <w:rPr>
          <w:rFonts w:ascii="Arial" w:hAnsi="Arial" w:cs="Arial"/>
        </w:rPr>
        <w:t xml:space="preserve">, </w:t>
      </w:r>
      <w:r w:rsidRPr="008A3445">
        <w:rPr>
          <w:rFonts w:ascii="Arial" w:hAnsi="Arial" w:cs="Arial"/>
        </w:rPr>
        <w:t xml:space="preserve">y </w:t>
      </w:r>
      <m:oMath>
        <m:sSub>
          <m:sSubPr>
            <m:ctrlPr>
              <w:rPr>
                <w:rFonts w:ascii="Cambria Math" w:hAnsi="Cambria Math" w:cs="Arial"/>
              </w:rPr>
            </m:ctrlPr>
          </m:sSubPr>
          <m:e>
            <m:r>
              <w:rPr>
                <w:rFonts w:ascii="Cambria Math" w:hAnsi="Cambria Math" w:cs="Arial"/>
              </w:rPr>
              <m:t>c</m:t>
            </m:r>
          </m:e>
          <m:sub>
            <m:r>
              <w:rPr>
                <w:rFonts w:ascii="Cambria Math" w:hAnsi="Cambria Math" w:cs="Arial"/>
              </w:rPr>
              <m:t>n</m:t>
            </m:r>
          </m:sub>
        </m:sSub>
        <m:d>
          <m:dPr>
            <m:ctrlPr>
              <w:rPr>
                <w:rFonts w:ascii="Cambria Math" w:hAnsi="Cambria Math" w:cs="Arial"/>
              </w:rPr>
            </m:ctrlPr>
          </m:dPr>
          <m:e>
            <m:r>
              <w:rPr>
                <w:rFonts w:ascii="Cambria Math" w:hAnsi="Cambria Math" w:cs="Arial"/>
              </w:rPr>
              <m:t>f</m:t>
            </m:r>
          </m:e>
        </m:d>
      </m:oMath>
      <w:r w:rsidR="005F3D24">
        <w:rPr>
          <w:rFonts w:ascii="Arial" w:hAnsi="Arial" w:cs="Arial"/>
        </w:rPr>
        <w:t>:</w:t>
      </w:r>
    </w:p>
    <w:p w14:paraId="125802F6" w14:textId="77777777" w:rsidR="008A3445" w:rsidRPr="008A3445" w:rsidRDefault="008A3445" w:rsidP="008A3445">
      <w:pPr>
        <w:spacing w:after="240" w:line="276" w:lineRule="auto"/>
        <w:jc w:val="both"/>
        <w:rPr>
          <w:rFonts w:ascii="Arial" w:hAnsi="Arial" w:cs="Arial"/>
        </w:rPr>
      </w:pPr>
    </w:p>
    <w:p w14:paraId="55765302" w14:textId="05364A75" w:rsidR="008A3445" w:rsidRPr="008A3445" w:rsidRDefault="005F3D24" w:rsidP="008A3445">
      <w:pPr>
        <w:spacing w:after="240" w:line="276" w:lineRule="auto"/>
        <w:jc w:val="both"/>
        <w:rPr>
          <w:rFonts w:ascii="Arial" w:hAnsi="Arial" w:cs="Arial"/>
        </w:rPr>
      </w:pPr>
      <w:r>
        <w:rPr>
          <w:rFonts w:ascii="Arial" w:hAnsi="Arial" w:cs="Arial"/>
        </w:rPr>
        <w:t>Relación entre los coeficientes:</w:t>
      </w:r>
    </w:p>
    <w:p w14:paraId="375B640C" w14:textId="15DE3990" w:rsidR="008A3445" w:rsidRPr="005F3D24" w:rsidRDefault="008A3445" w:rsidP="008A3445">
      <w:pPr>
        <w:spacing w:after="240" w:line="276" w:lineRule="auto"/>
        <w:jc w:val="both"/>
        <w:rPr>
          <w:rFonts w:ascii="Arial" w:hAnsi="Arial" w:cs="Arial"/>
        </w:rPr>
      </w:pPr>
      <w:r w:rsidRPr="008A3445">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0</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=2</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0</m:t>
            </m:r>
          </m:sub>
        </m:sSub>
        <m:d>
          <m:dPr>
            <m:ctrlPr>
              <w:rPr>
                <w:rFonts w:ascii="Cambria Math" w:hAnsi="Cambria Math" w:cs="Arial"/>
              </w:rPr>
            </m:ctrlPr>
          </m:dPr>
          <m:e>
            <m:r>
              <m:rPr>
                <m:sty m:val="p"/>
              </m:rPr>
              <w:rPr>
                <w:rFonts w:ascii="Cambria Math" w:hAnsi="Cambria Math" w:cs="Arial"/>
              </w:rPr>
              <m:t>f</m:t>
            </m:r>
          </m:e>
        </m:d>
      </m:oMath>
    </w:p>
    <w:p w14:paraId="4819DE8D" w14:textId="2A6DE9B7" w:rsidR="008A3445" w:rsidRPr="005F3D24" w:rsidRDefault="005F3D24" w:rsidP="005F3D24">
      <w:pPr>
        <w:spacing w:after="240" w:line="276" w:lineRule="auto"/>
        <w:jc w:val="both"/>
        <w:rPr>
          <w:rFonts w:ascii="Arial" w:hAnsi="Arial" w:cs="Arial"/>
        </w:rPr>
      </w:pPr>
      <w:r>
        <w:rPr>
          <w:rFonts w:ascii="Arial" w:hAnsi="Arial" w:cs="Arial"/>
        </w:rPr>
        <w:tab/>
      </w:r>
      <m:oMath>
        <m:sSub>
          <m:sSubPr>
            <m:ctrlPr>
              <w:rPr>
                <w:rFonts w:ascii="Cambria Math" w:hAnsi="Cambria Math" w:cs="Arial"/>
              </w:rPr>
            </m:ctrlPr>
          </m:sSubPr>
          <m:e>
            <m:r>
              <m:rPr>
                <m:sty m:val="p"/>
              </m:rPr>
              <w:rPr>
                <w:rFonts w:ascii="Cambria Math" w:hAnsi="Cambria Math" w:cs="Arial"/>
              </w:rPr>
              <m:t>a</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2πnt</m:t>
                    </m:r>
                    <m:r>
                      <m:rPr>
                        <m:lit/>
                        <m:sty m:val="p"/>
                      </m:rPr>
                      <w:rPr>
                        <w:rFonts w:ascii="Cambria Math" w:hAnsi="Cambria Math" w:cs="Arial"/>
                      </w:rPr>
                      <m:t>/</m:t>
                    </m:r>
                    <m:r>
                      <m:rPr>
                        <m:sty m:val="p"/>
                      </m:rPr>
                      <w:rPr>
                        <w:rFonts w:ascii="Cambria Math" w:hAnsi="Cambria Math" w:cs="Arial"/>
                      </w:rPr>
                      <m:t>T</m:t>
                    </m:r>
                  </m:e>
                </m:d>
              </m:e>
            </m:func>
          </m:e>
        </m:nary>
        <m:r>
          <m:rPr>
            <m:sty m:val="p"/>
          </m:rPr>
          <w:rPr>
            <w:rFonts w:ascii="Cambria Math" w:hAnsi="Cambria Math" w:cs="Arial"/>
          </w:rPr>
          <m:t>dt</m:t>
        </m:r>
      </m:oMath>
      <w:r>
        <w:rPr>
          <w:rFonts w:ascii="Arial" w:hAnsi="Arial" w:cs="Arial"/>
        </w:rPr>
        <w:t xml:space="preserve"> </w:t>
      </w:r>
    </w:p>
    <w:p w14:paraId="237B97EC" w14:textId="62D2FB09" w:rsidR="008A3445" w:rsidRPr="005F3D24" w:rsidRDefault="008A3445" w:rsidP="008A3445">
      <w:pPr>
        <w:spacing w:after="240" w:line="276" w:lineRule="auto"/>
        <w:jc w:val="both"/>
        <w:rPr>
          <w:rFonts w:ascii="Arial" w:hAnsi="Arial" w:cs="Arial"/>
        </w:rPr>
      </w:pPr>
      <w:r w:rsidRPr="008A3445">
        <w:rPr>
          <w:rFonts w:ascii="Arial" w:hAnsi="Arial" w:cs="Arial"/>
        </w:rPr>
        <w:tab/>
      </w:r>
      <m:oMath>
        <m:sSub>
          <m:sSubPr>
            <m:ctrlPr>
              <w:rPr>
                <w:rFonts w:ascii="Cambria Math" w:hAnsi="Cambria Math" w:cs="Arial"/>
              </w:rPr>
            </m:ctrlPr>
          </m:sSubPr>
          <m:e>
            <m:r>
              <m:rPr>
                <m:sty m:val="p"/>
              </m:rPr>
              <w:rPr>
                <w:rFonts w:ascii="Cambria Math" w:hAnsi="Cambria Math" w:cs="Arial"/>
              </w:rPr>
              <m:t>b</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=i</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c</m:t>
                </m:r>
              </m:e>
              <m:sub>
                <m:r>
                  <m:rPr>
                    <m:sty m:val="p"/>
                  </m:rPr>
                  <w:rPr>
                    <w:rFonts w:ascii="Cambria Math" w:hAnsi="Cambria Math" w:cs="Arial"/>
                  </w:rPr>
                  <m:t>-n</m:t>
                </m:r>
              </m:sub>
            </m:sSub>
            <m:d>
              <m:dPr>
                <m:ctrlPr>
                  <w:rPr>
                    <w:rFonts w:ascii="Cambria Math" w:hAnsi="Cambria Math" w:cs="Arial"/>
                  </w:rPr>
                </m:ctrlPr>
              </m:dPr>
              <m:e>
                <m:r>
                  <m:rPr>
                    <m:sty m:val="p"/>
                  </m:rPr>
                  <w:rPr>
                    <w:rFonts w:ascii="Cambria Math" w:hAnsi="Cambria Math" w:cs="Arial"/>
                  </w:rPr>
                  <m:t>f</m:t>
                </m:r>
              </m:e>
            </m:d>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2</m:t>
            </m:r>
          </m:num>
          <m:den>
            <m:r>
              <m:rPr>
                <m:sty m:val="p"/>
              </m:rPr>
              <w:rPr>
                <w:rFonts w:ascii="Cambria Math" w:hAnsi="Cambria Math" w:cs="Arial"/>
              </w:rPr>
              <m:t>T</m:t>
            </m:r>
          </m:den>
        </m:f>
        <m:nary>
          <m:naryPr>
            <m:ctrlPr>
              <w:rPr>
                <w:rFonts w:ascii="Cambria Math" w:hAnsi="Cambria Math" w:cs="Arial"/>
              </w:rPr>
            </m:ctrlPr>
          </m:naryPr>
          <m:sub>
            <m:r>
              <m:rPr>
                <m:sty m:val="p"/>
              </m:rPr>
              <w:rPr>
                <w:rFonts w:ascii="Cambria Math" w:hAnsi="Cambria Math" w:cs="Arial"/>
              </w:rPr>
              <m:t>0</m:t>
            </m:r>
          </m:sub>
          <m:sup>
            <m:r>
              <m:rPr>
                <m:sty m:val="p"/>
              </m:rPr>
              <w:rPr>
                <w:rFonts w:ascii="Cambria Math" w:hAnsi="Cambria Math" w:cs="Arial"/>
              </w:rPr>
              <m:t>T</m:t>
            </m:r>
          </m:sup>
          <m:e>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t</m:t>
                </m:r>
              </m:e>
            </m:d>
          </m:e>
        </m:nary>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rPr>
                </m:ctrlPr>
              </m:dPr>
              <m:e>
                <m:r>
                  <m:rPr>
                    <m:sty m:val="p"/>
                  </m:rPr>
                  <w:rPr>
                    <w:rFonts w:ascii="Cambria Math" w:hAnsi="Cambria Math" w:cs="Arial"/>
                  </w:rPr>
                  <m:t>2πnt</m:t>
                </m:r>
                <m:r>
                  <m:rPr>
                    <m:lit/>
                    <m:sty m:val="p"/>
                  </m:rPr>
                  <w:rPr>
                    <w:rFonts w:ascii="Cambria Math" w:hAnsi="Cambria Math" w:cs="Arial"/>
                  </w:rPr>
                  <m:t>/</m:t>
                </m:r>
                <m:r>
                  <m:rPr>
                    <m:sty m:val="p"/>
                  </m:rPr>
                  <w:rPr>
                    <w:rFonts w:ascii="Cambria Math" w:hAnsi="Cambria Math" w:cs="Arial"/>
                  </w:rPr>
                  <m:t>T</m:t>
                </m:r>
              </m:e>
            </m:d>
          </m:e>
        </m:func>
        <m:r>
          <m:rPr>
            <m:sty m:val="p"/>
          </m:rPr>
          <w:rPr>
            <w:rFonts w:ascii="Cambria Math" w:hAnsi="Cambria Math" w:cs="Arial"/>
          </w:rPr>
          <m:t>dt</m:t>
        </m:r>
      </m:oMath>
    </w:p>
    <w:p w14:paraId="73F5469A" w14:textId="77777777" w:rsidR="005F3D24" w:rsidRPr="005F3D24" w:rsidRDefault="005F3D24" w:rsidP="008A3445">
      <w:pPr>
        <w:spacing w:after="240" w:line="276" w:lineRule="auto"/>
        <w:jc w:val="both"/>
        <w:rPr>
          <w:rFonts w:ascii="Arial" w:hAnsi="Arial" w:cs="Arial"/>
        </w:rPr>
      </w:pPr>
    </w:p>
    <w:p w14:paraId="3488E875" w14:textId="0ED3113F" w:rsidR="00896EBC" w:rsidRPr="005F3D24" w:rsidRDefault="00896EBC" w:rsidP="008A3445">
      <w:pPr>
        <w:spacing w:after="240" w:line="276" w:lineRule="auto"/>
        <w:jc w:val="both"/>
        <w:rPr>
          <w:rFonts w:ascii="Arial" w:hAnsi="Arial" w:cs="Arial"/>
        </w:rPr>
      </w:pPr>
    </w:p>
    <w:sectPr w:rsidR="00896EBC" w:rsidRPr="005F3D2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1A66B" w14:textId="77777777" w:rsidR="00AF550C" w:rsidRDefault="00AF550C" w:rsidP="007C17BC">
      <w:r>
        <w:separator/>
      </w:r>
    </w:p>
  </w:endnote>
  <w:endnote w:type="continuationSeparator" w:id="0">
    <w:p w14:paraId="6230040E" w14:textId="77777777" w:rsidR="00AF550C" w:rsidRDefault="00AF550C"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B028" w14:textId="77777777" w:rsidR="00AF550C" w:rsidRDefault="00AF550C" w:rsidP="007C17BC">
      <w:r>
        <w:separator/>
      </w:r>
    </w:p>
  </w:footnote>
  <w:footnote w:type="continuationSeparator" w:id="0">
    <w:p w14:paraId="2F6A5C10" w14:textId="77777777" w:rsidR="00AF550C" w:rsidRDefault="00AF550C"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9639099">
    <w:abstractNumId w:val="4"/>
  </w:num>
  <w:num w:numId="2" w16cid:durableId="1479230318">
    <w:abstractNumId w:val="0"/>
  </w:num>
  <w:num w:numId="3" w16cid:durableId="1139225253">
    <w:abstractNumId w:val="2"/>
  </w:num>
  <w:num w:numId="4" w16cid:durableId="1937983245">
    <w:abstractNumId w:val="1"/>
  </w:num>
  <w:num w:numId="5" w16cid:durableId="840434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40E4"/>
    <w:rsid w:val="00187667"/>
    <w:rsid w:val="001B2010"/>
    <w:rsid w:val="001C7B24"/>
    <w:rsid w:val="001F1667"/>
    <w:rsid w:val="00216360"/>
    <w:rsid w:val="002428A1"/>
    <w:rsid w:val="002737CB"/>
    <w:rsid w:val="002B3E61"/>
    <w:rsid w:val="002C3111"/>
    <w:rsid w:val="00317150"/>
    <w:rsid w:val="00331F12"/>
    <w:rsid w:val="003700C7"/>
    <w:rsid w:val="0040530D"/>
    <w:rsid w:val="004B3162"/>
    <w:rsid w:val="004B40F8"/>
    <w:rsid w:val="005F3D24"/>
    <w:rsid w:val="006137DF"/>
    <w:rsid w:val="006476E0"/>
    <w:rsid w:val="00684824"/>
    <w:rsid w:val="006E013E"/>
    <w:rsid w:val="0074308F"/>
    <w:rsid w:val="007C17BC"/>
    <w:rsid w:val="007E37CA"/>
    <w:rsid w:val="00896EBC"/>
    <w:rsid w:val="008A3445"/>
    <w:rsid w:val="00AD741A"/>
    <w:rsid w:val="00AF550C"/>
    <w:rsid w:val="00B51643"/>
    <w:rsid w:val="00B977A2"/>
    <w:rsid w:val="00CA664C"/>
    <w:rsid w:val="00D82A27"/>
    <w:rsid w:val="00DA3D61"/>
    <w:rsid w:val="00F51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1F16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981</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2</cp:revision>
  <cp:lastPrinted>2022-09-29T14:33:00Z</cp:lastPrinted>
  <dcterms:created xsi:type="dcterms:W3CDTF">2023-07-20T23:43:00Z</dcterms:created>
  <dcterms:modified xsi:type="dcterms:W3CDTF">2023-07-20T23:43:00Z</dcterms:modified>
</cp:coreProperties>
</file>