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47"/>
      </w:tblGrid>
      <w:tr w:rsidR="006D1A71" w14:paraId="419B722F" w14:textId="77777777" w:rsidTr="00A10671">
        <w:tc>
          <w:tcPr>
            <w:tcW w:w="2547" w:type="dxa"/>
          </w:tcPr>
          <w:p w14:paraId="389703BE" w14:textId="7C57A2E1" w:rsidR="006D1A71" w:rsidRPr="006D1A71" w:rsidRDefault="007E02EC" w:rsidP="00A10671">
            <w:pPr>
              <w:spacing w:line="276" w:lineRule="auto"/>
              <w:rPr>
                <w:rFonts w:ascii="Trebuchet MS" w:eastAsia="Trebuchet MS" w:hAnsi="Trebuchet MS" w:cs="Trebuchet MS"/>
                <w:b/>
                <w:bCs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0F7EE0"/>
              </w:rPr>
              <w:t>M</w:t>
            </w:r>
            <w:commentRangeStart w:id="0"/>
            <w:r w:rsidR="006D1A71" w:rsidRPr="00382922">
              <w:rPr>
                <w:rFonts w:ascii="Trebuchet MS" w:eastAsia="Trebuchet MS" w:hAnsi="Trebuchet MS" w:cs="Trebuchet MS"/>
                <w:b/>
                <w:bCs/>
                <w:color w:val="0F7EE0"/>
              </w:rPr>
              <w:t>ódulo</w:t>
            </w:r>
            <w:commentRangeEnd w:id="0"/>
            <w:r w:rsidR="006D1A71">
              <w:rPr>
                <w:rStyle w:val="Refdecomentario"/>
              </w:rPr>
              <w:commentReference w:id="0"/>
            </w:r>
            <w:r w:rsidR="008921AA">
              <w:rPr>
                <w:rFonts w:ascii="Trebuchet MS" w:eastAsia="Trebuchet MS" w:hAnsi="Trebuchet MS" w:cs="Trebuchet MS"/>
                <w:b/>
                <w:bCs/>
                <w:color w:val="0F7EE0"/>
              </w:rPr>
              <w:t>1</w:t>
            </w:r>
            <w:r w:rsidR="006D1A71" w:rsidRPr="00382922">
              <w:rPr>
                <w:rFonts w:ascii="Trebuchet MS" w:eastAsia="Trebuchet MS" w:hAnsi="Trebuchet MS" w:cs="Trebuchet MS"/>
                <w:b/>
                <w:bCs/>
                <w:color w:val="0F7EE0"/>
              </w:rPr>
              <w:t>:</w:t>
            </w:r>
            <w:r w:rsidR="006D1A71">
              <w:rPr>
                <w:rFonts w:ascii="Trebuchet MS" w:eastAsia="Trebuchet MS" w:hAnsi="Trebuchet MS" w:cs="Trebuchet MS"/>
                <w:b/>
                <w:bCs/>
                <w:color w:val="0F7EE0"/>
              </w:rPr>
              <w:t xml:space="preserve"> </w:t>
            </w:r>
          </w:p>
        </w:tc>
        <w:tc>
          <w:tcPr>
            <w:tcW w:w="5947" w:type="dxa"/>
            <w:tcBorders>
              <w:bottom w:val="single" w:sz="4" w:space="0" w:color="CAE2F8"/>
            </w:tcBorders>
          </w:tcPr>
          <w:p w14:paraId="147758EF" w14:textId="1DF29A36" w:rsidR="006D1A71" w:rsidRDefault="008921AA" w:rsidP="00A10671">
            <w:pPr>
              <w:spacing w:line="276" w:lineRule="auto"/>
              <w:jc w:val="both"/>
              <w:rPr>
                <w:rFonts w:ascii="Trebuchet MS" w:eastAsia="Trebuchet MS" w:hAnsi="Trebuchet MS" w:cs="Trebuchet MS"/>
                <w:b/>
                <w:bCs/>
                <w:color w:val="0F7EE0"/>
              </w:rPr>
            </w:pPr>
            <w:r w:rsidRPr="008921AA">
              <w:rPr>
                <w:rFonts w:ascii="Trebuchet MS" w:eastAsia="Trebuchet MS" w:hAnsi="Trebuchet MS" w:cs="Trebuchet MS"/>
                <w:b/>
                <w:bCs/>
                <w:color w:val="0F7EE0"/>
              </w:rPr>
              <w:t xml:space="preserve">procesamiento de audio, sismología y señales </w:t>
            </w:r>
            <w:proofErr w:type="spellStart"/>
            <w:r w:rsidRPr="008921AA">
              <w:rPr>
                <w:rFonts w:ascii="Trebuchet MS" w:eastAsia="Trebuchet MS" w:hAnsi="Trebuchet MS" w:cs="Trebuchet MS"/>
                <w:b/>
                <w:bCs/>
                <w:color w:val="0F7EE0"/>
              </w:rPr>
              <w:t>fisiologicas</w:t>
            </w:r>
            <w:proofErr w:type="spellEnd"/>
          </w:p>
        </w:tc>
      </w:tr>
    </w:tbl>
    <w:p w14:paraId="1D9673BD" w14:textId="477A5437" w:rsidR="00552084" w:rsidRPr="00433C96" w:rsidRDefault="00433C96" w:rsidP="00433C96">
      <w:pPr>
        <w:spacing w:line="276" w:lineRule="auto"/>
        <w:jc w:val="both"/>
        <w:rPr>
          <w:rFonts w:ascii="Trebuchet MS" w:eastAsia="Trebuchet MS" w:hAnsi="Trebuchet MS" w:cs="Trebuchet MS"/>
          <w:color w:val="0F7EE0"/>
          <w:sz w:val="18"/>
          <w:szCs w:val="18"/>
        </w:rPr>
      </w:pPr>
      <w:r w:rsidRPr="00433C96">
        <w:rPr>
          <w:rFonts w:ascii="Trebuchet MS" w:eastAsia="Trebuchet MS" w:hAnsi="Trebuchet MS" w:cs="Trebuchet MS"/>
          <w:color w:val="0F7EE0"/>
          <w:sz w:val="18"/>
          <w:szCs w:val="18"/>
        </w:rPr>
        <w:t>*El texto completo del script (sin contar las preguntas pop up), debe estar entre 800 y 1200 palabras.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Este script debe contener entre 1</w:t>
      </w:r>
      <w:r w:rsidR="00F431F2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y 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3 preguntas pop up, </w:t>
      </w:r>
      <w:r w:rsidR="00F431F2">
        <w:rPr>
          <w:rFonts w:ascii="Trebuchet MS" w:eastAsia="Trebuchet MS" w:hAnsi="Trebuchet MS" w:cs="Trebuchet MS"/>
          <w:color w:val="0F7EE0"/>
          <w:sz w:val="18"/>
          <w:szCs w:val="18"/>
        </w:rPr>
        <w:t>insertadas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como comentarios</w:t>
      </w:r>
      <w:r w:rsidR="00F431F2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(ver ejemplo)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bottom w:w="170" w:type="dxa"/>
        </w:tblCellMar>
        <w:tblLook w:val="04A0" w:firstRow="1" w:lastRow="0" w:firstColumn="1" w:lastColumn="0" w:noHBand="0" w:noVBand="1"/>
      </w:tblPr>
      <w:tblGrid>
        <w:gridCol w:w="891"/>
        <w:gridCol w:w="7613"/>
      </w:tblGrid>
      <w:tr w:rsidR="006D1A71" w14:paraId="7C52CF17" w14:textId="77777777" w:rsidTr="007B3049">
        <w:tc>
          <w:tcPr>
            <w:tcW w:w="851" w:type="dxa"/>
            <w:vAlign w:val="center"/>
          </w:tcPr>
          <w:p w14:paraId="2A20E208" w14:textId="77777777" w:rsidR="006D1A71" w:rsidRDefault="006D1A71" w:rsidP="007B3049">
            <w:pPr>
              <w:spacing w:line="276" w:lineRule="auto"/>
              <w:rPr>
                <w:rFonts w:ascii="Trebuchet MS" w:eastAsia="Trebuchet MS" w:hAnsi="Trebuchet MS" w:cs="Trebuchet MS"/>
                <w:b/>
                <w:bCs/>
                <w:color w:val="0F7EE0"/>
              </w:rPr>
            </w:pPr>
            <w:r w:rsidRPr="00382922">
              <w:rPr>
                <w:rFonts w:ascii="Trebuchet MS" w:eastAsia="Trebuchet MS" w:hAnsi="Trebuchet MS" w:cs="Trebuchet MS"/>
                <w:b/>
                <w:bCs/>
                <w:color w:val="0F7EE0"/>
              </w:rPr>
              <w:t>Clase</w:t>
            </w:r>
            <w:r>
              <w:rPr>
                <w:rFonts w:ascii="Trebuchet MS" w:eastAsia="Trebuchet MS" w:hAnsi="Trebuchet MS" w:cs="Trebuchet MS"/>
                <w:b/>
                <w:bCs/>
                <w:color w:val="0F7EE0"/>
              </w:rPr>
              <w:t xml:space="preserve">: </w:t>
            </w:r>
            <w:commentRangeStart w:id="1"/>
            <w:r>
              <w:rPr>
                <w:rFonts w:ascii="Trebuchet MS" w:eastAsia="Trebuchet MS" w:hAnsi="Trebuchet MS" w:cs="Trebuchet MS"/>
                <w:b/>
                <w:bCs/>
                <w:color w:val="0F7EE0"/>
              </w:rPr>
              <w:t xml:space="preserve"> 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  <w:tc>
          <w:tcPr>
            <w:tcW w:w="7653" w:type="dxa"/>
            <w:tcBorders>
              <w:bottom w:val="single" w:sz="4" w:space="0" w:color="CAE2F8"/>
            </w:tcBorders>
          </w:tcPr>
          <w:p w14:paraId="4A8C1D74" w14:textId="16C7A1A1" w:rsidR="006D1A71" w:rsidRPr="006D1A71" w:rsidRDefault="008D0C52" w:rsidP="00A10671">
            <w:pPr>
              <w:spacing w:line="276" w:lineRule="auto"/>
              <w:jc w:val="both"/>
              <w:rPr>
                <w:rFonts w:ascii="Trebuchet MS" w:eastAsia="Trebuchet MS" w:hAnsi="Trebuchet MS" w:cs="Trebuchet MS"/>
                <w:b/>
                <w:bCs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404040" w:themeColor="text1" w:themeTint="BF"/>
              </w:rPr>
              <w:t>3</w:t>
            </w:r>
          </w:p>
        </w:tc>
      </w:tr>
    </w:tbl>
    <w:p w14:paraId="7695DFDF" w14:textId="7BA172AA" w:rsidR="00552084" w:rsidRDefault="006D1A71">
      <w:pPr>
        <w:spacing w:line="276" w:lineRule="auto"/>
        <w:jc w:val="both"/>
        <w:rPr>
          <w:rFonts w:ascii="Trebuchet MS" w:eastAsia="Trebuchet MS" w:hAnsi="Trebuchet MS" w:cs="Trebuchet MS"/>
          <w:b/>
          <w:bCs/>
          <w:color w:val="0F7EE0"/>
        </w:rPr>
      </w:pPr>
      <w:r>
        <w:rPr>
          <w:rFonts w:ascii="Trebuchet MS" w:eastAsia="Trebuchet MS" w:hAnsi="Trebuchet MS" w:cs="Trebuchet MS"/>
          <w:b/>
          <w:bCs/>
          <w:color w:val="0F7EE0"/>
        </w:rPr>
        <w:fldChar w:fldCharType="begin"/>
      </w:r>
      <w:r>
        <w:rPr>
          <w:rFonts w:ascii="Trebuchet MS" w:eastAsia="Trebuchet MS" w:hAnsi="Trebuchet MS" w:cs="Trebuchet MS"/>
          <w:b/>
          <w:bCs/>
          <w:color w:val="0F7EE0"/>
        </w:rPr>
        <w:instrText xml:space="preserve"> AUTOTEXTLIST   \* MERGEFORMAT </w:instrText>
      </w:r>
      <w:r w:rsidR="00000000">
        <w:rPr>
          <w:rFonts w:ascii="Trebuchet MS" w:eastAsia="Trebuchet MS" w:hAnsi="Trebuchet MS" w:cs="Trebuchet MS"/>
          <w:b/>
          <w:bCs/>
          <w:color w:val="0F7EE0"/>
        </w:rPr>
        <w:fldChar w:fldCharType="separate"/>
      </w:r>
      <w:r>
        <w:rPr>
          <w:rFonts w:ascii="Trebuchet MS" w:eastAsia="Trebuchet MS" w:hAnsi="Trebuchet MS" w:cs="Trebuchet MS"/>
          <w:b/>
          <w:bCs/>
          <w:color w:val="0F7EE0"/>
        </w:rPr>
        <w:fldChar w:fldCharType="end"/>
      </w:r>
    </w:p>
    <w:p w14:paraId="7BB8CB28" w14:textId="77777777" w:rsidR="006D1A71" w:rsidRDefault="006D1A71">
      <w:pPr>
        <w:spacing w:line="276" w:lineRule="auto"/>
        <w:jc w:val="both"/>
        <w:rPr>
          <w:rFonts w:ascii="Trebuchet MS" w:eastAsia="Trebuchet MS" w:hAnsi="Trebuchet MS" w:cs="Trebuchet MS"/>
          <w:b/>
          <w:bCs/>
          <w:color w:val="0F7EE0"/>
        </w:rPr>
      </w:pPr>
    </w:p>
    <w:p w14:paraId="56347110" w14:textId="31596851" w:rsidR="00552084" w:rsidRDefault="00552084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commentRangeStart w:id="2"/>
      <w:r w:rsidRPr="00552084">
        <w:rPr>
          <w:rFonts w:ascii="Trebuchet MS" w:eastAsia="Trebuchet MS" w:hAnsi="Trebuchet MS" w:cs="Trebuchet MS"/>
          <w:color w:val="404040" w:themeColor="text1" w:themeTint="BF"/>
        </w:rPr>
        <w:t xml:space="preserve">Saludo </w:t>
      </w:r>
      <w:r w:rsidR="007B65FA">
        <w:rPr>
          <w:rFonts w:ascii="Trebuchet MS" w:eastAsia="Trebuchet MS" w:hAnsi="Trebuchet MS" w:cs="Trebuchet MS"/>
          <w:color w:val="404040" w:themeColor="text1" w:themeTint="BF"/>
        </w:rPr>
        <w:t xml:space="preserve"> </w:t>
      </w:r>
      <w:commentRangeEnd w:id="2"/>
      <w:r w:rsidR="009346D8">
        <w:rPr>
          <w:rStyle w:val="Refdecomentario"/>
        </w:rPr>
        <w:commentReference w:id="2"/>
      </w:r>
    </w:p>
    <w:p w14:paraId="4E03B155" w14:textId="77777777" w:rsid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10"/>
      </w:tblGrid>
      <w:tr w:rsidR="007B3049" w14:paraId="4BDECCD9" w14:textId="77777777" w:rsidTr="007B3049">
        <w:trPr>
          <w:trHeight w:val="1134"/>
        </w:trPr>
        <w:tc>
          <w:tcPr>
            <w:tcW w:w="8494" w:type="dxa"/>
          </w:tcPr>
          <w:p w14:paraId="28868666" w14:textId="6627ED36" w:rsidR="00172159" w:rsidRPr="004F3268" w:rsidRDefault="004F3268" w:rsidP="008D0C52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Bienvenidos a esta video clase e</w:t>
            </w:r>
            <w:r>
              <w:rPr>
                <w:rFonts w:ascii="Arial" w:hAnsi="Arial" w:cs="Arial"/>
              </w:rPr>
              <w:t xml:space="preserve">n la que exploraremos </w:t>
            </w:r>
            <w:r w:rsidRPr="00883172">
              <w:rPr>
                <w:rFonts w:ascii="Arial" w:hAnsi="Arial" w:cs="Arial"/>
              </w:rPr>
              <w:t xml:space="preserve">el uso de la Transformada de Fourier para analizar señales eléctricas en </w:t>
            </w:r>
            <w:r>
              <w:rPr>
                <w:rFonts w:ascii="Arial" w:hAnsi="Arial" w:cs="Arial"/>
              </w:rPr>
              <w:t>transformadores.</w:t>
            </w:r>
          </w:p>
        </w:tc>
      </w:tr>
    </w:tbl>
    <w:p w14:paraId="6AF49323" w14:textId="29E7977B" w:rsidR="00552084" w:rsidRDefault="00552084" w:rsidP="00422C1C">
      <w:pPr>
        <w:pStyle w:val="Prrafodelista"/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5872C9FE" w14:textId="4418C6D7" w:rsidR="00B13B8A" w:rsidRDefault="00552084" w:rsidP="007B3049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r w:rsidRPr="007B3049">
        <w:rPr>
          <w:rFonts w:ascii="Trebuchet MS" w:eastAsia="Trebuchet MS" w:hAnsi="Trebuchet MS" w:cs="Trebuchet MS"/>
          <w:color w:val="404040" w:themeColor="text1" w:themeTint="BF"/>
        </w:rPr>
        <w:t xml:space="preserve">¿Qué veremos en esta clase? </w:t>
      </w:r>
      <w:commentRangeStart w:id="3"/>
      <w:r w:rsidRPr="007B3049">
        <w:rPr>
          <w:rFonts w:ascii="Trebuchet MS" w:eastAsia="Trebuchet MS" w:hAnsi="Trebuchet MS" w:cs="Trebuchet MS"/>
          <w:color w:val="404040" w:themeColor="text1" w:themeTint="BF"/>
        </w:rPr>
        <w:t xml:space="preserve"> </w:t>
      </w:r>
      <w:commentRangeEnd w:id="3"/>
      <w:r>
        <w:rPr>
          <w:rStyle w:val="Refdecomentario"/>
        </w:rPr>
        <w:commentReference w:id="3"/>
      </w:r>
    </w:p>
    <w:p w14:paraId="275B9137" w14:textId="77777777" w:rsidR="007B3049" w:rsidRPr="007B3049" w:rsidRDefault="007B3049" w:rsidP="007B3049">
      <w:pPr>
        <w:pStyle w:val="Prrafodelista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8210"/>
      </w:tblGrid>
      <w:tr w:rsidR="007B3049" w14:paraId="18A550FB" w14:textId="77777777" w:rsidTr="007B3049">
        <w:trPr>
          <w:trHeight w:val="567"/>
        </w:trPr>
        <w:tc>
          <w:tcPr>
            <w:tcW w:w="8494" w:type="dxa"/>
            <w:vAlign w:val="center"/>
          </w:tcPr>
          <w:p w14:paraId="049664CA" w14:textId="1A1F8166" w:rsidR="007B3049" w:rsidRDefault="007B3049" w:rsidP="007B3049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color w:val="404040" w:themeColor="text1" w:themeTint="BF"/>
              </w:rPr>
              <w:t>Tema 1:</w:t>
            </w:r>
            <w:r w:rsidR="00CB1AD1">
              <w:rPr>
                <w:rFonts w:ascii="Trebuchet MS" w:eastAsia="Trebuchet MS" w:hAnsi="Trebuchet MS" w:cs="Trebuchet MS"/>
                <w:color w:val="404040" w:themeColor="text1" w:themeTint="BF"/>
              </w:rPr>
              <w:t xml:space="preserve"> </w:t>
            </w:r>
            <w:r w:rsidR="004F3268">
              <w:rPr>
                <w:rFonts w:ascii="Trebuchet MS" w:eastAsia="Trebuchet MS" w:hAnsi="Trebuchet MS" w:cs="Trebuchet MS"/>
                <w:color w:val="404040" w:themeColor="text1" w:themeTint="BF"/>
              </w:rPr>
              <w:t>Qué es un transformador</w:t>
            </w:r>
          </w:p>
        </w:tc>
      </w:tr>
      <w:tr w:rsidR="007B3049" w14:paraId="0EA11199" w14:textId="77777777" w:rsidTr="007B3049">
        <w:trPr>
          <w:trHeight w:val="567"/>
        </w:trPr>
        <w:tc>
          <w:tcPr>
            <w:tcW w:w="8494" w:type="dxa"/>
            <w:vAlign w:val="center"/>
          </w:tcPr>
          <w:p w14:paraId="19207E7C" w14:textId="12C81C66" w:rsidR="007B3049" w:rsidRDefault="007B3049" w:rsidP="007B3049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color w:val="404040" w:themeColor="text1" w:themeTint="BF"/>
              </w:rPr>
              <w:t>Tema 2:</w:t>
            </w:r>
            <w:r w:rsidR="00CB1AD1">
              <w:rPr>
                <w:rFonts w:ascii="Trebuchet MS" w:eastAsia="Trebuchet MS" w:hAnsi="Trebuchet MS" w:cs="Trebuchet MS"/>
                <w:color w:val="404040" w:themeColor="text1" w:themeTint="BF"/>
              </w:rPr>
              <w:t xml:space="preserve"> </w:t>
            </w:r>
            <w:r w:rsidR="004F3268">
              <w:rPr>
                <w:rFonts w:ascii="Trebuchet MS" w:eastAsia="Trebuchet MS" w:hAnsi="Trebuchet MS" w:cs="Trebuchet MS"/>
                <w:color w:val="404040" w:themeColor="text1" w:themeTint="BF"/>
              </w:rPr>
              <w:t>Análisis de armónicos en las señales de un transformador</w:t>
            </w:r>
          </w:p>
        </w:tc>
      </w:tr>
      <w:tr w:rsidR="007B3049" w14:paraId="5742D79A" w14:textId="77777777" w:rsidTr="007B3049">
        <w:trPr>
          <w:trHeight w:val="567"/>
        </w:trPr>
        <w:tc>
          <w:tcPr>
            <w:tcW w:w="8494" w:type="dxa"/>
            <w:vAlign w:val="center"/>
          </w:tcPr>
          <w:p w14:paraId="542CD70C" w14:textId="52A1C890" w:rsidR="007B3049" w:rsidRDefault="007B3049" w:rsidP="007B3049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color w:val="404040" w:themeColor="text1" w:themeTint="BF"/>
              </w:rPr>
              <w:t xml:space="preserve">Tema 3: </w:t>
            </w:r>
            <w:r w:rsidR="004F3268">
              <w:rPr>
                <w:rFonts w:ascii="Trebuchet MS" w:eastAsia="Trebuchet MS" w:hAnsi="Trebuchet MS" w:cs="Trebuchet MS"/>
                <w:color w:val="404040" w:themeColor="text1" w:themeTint="BF"/>
              </w:rPr>
              <w:t>Qué información nos entregan los armónicos de un transformador</w:t>
            </w:r>
          </w:p>
        </w:tc>
      </w:tr>
    </w:tbl>
    <w:p w14:paraId="05910438" w14:textId="77777777" w:rsidR="007B3049" w:rsidRP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4F93FC84" w14:textId="77777777" w:rsidR="00B13B8A" w:rsidRPr="00B13B8A" w:rsidRDefault="00B13B8A" w:rsidP="00B13B8A">
      <w:pPr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5CAEC684" w14:textId="39E66097" w:rsidR="00552084" w:rsidRDefault="00552084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r>
        <w:rPr>
          <w:rFonts w:ascii="Trebuchet MS" w:eastAsia="Trebuchet MS" w:hAnsi="Trebuchet MS" w:cs="Trebuchet MS"/>
          <w:color w:val="404040" w:themeColor="text1" w:themeTint="BF"/>
        </w:rPr>
        <w:t xml:space="preserve">Desarrollo de la clase  </w:t>
      </w:r>
    </w:p>
    <w:p w14:paraId="5182FF59" w14:textId="5E115CD6" w:rsidR="00B13B8A" w:rsidRPr="007B3049" w:rsidRDefault="00B13B8A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19"/>
        <w:gridCol w:w="8485"/>
      </w:tblGrid>
      <w:tr w:rsidR="00B12CCC" w14:paraId="4A8C77AC" w14:textId="77777777" w:rsidTr="00B12CCC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A75F7" w14:textId="0D77B86D" w:rsidR="00B12CCC" w:rsidRDefault="00B12CCC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7D3B1DEB" wp14:editId="67E37659">
                      <wp:simplePos x="0" y="0"/>
                      <wp:positionH relativeFrom="column">
                        <wp:posOffset>17568</wp:posOffset>
                      </wp:positionH>
                      <wp:positionV relativeFrom="paragraph">
                        <wp:posOffset>25400</wp:posOffset>
                      </wp:positionV>
                      <wp:extent cx="930275" cy="346710"/>
                      <wp:effectExtent l="0" t="0" r="3175" b="0"/>
                      <wp:wrapTight wrapText="bothSides">
                        <wp:wrapPolygon edited="0">
                          <wp:start x="1327" y="0"/>
                          <wp:lineTo x="0" y="3560"/>
                          <wp:lineTo x="0" y="15429"/>
                          <wp:lineTo x="442" y="18989"/>
                          <wp:lineTo x="1327" y="20176"/>
                          <wp:lineTo x="19904" y="20176"/>
                          <wp:lineTo x="20789" y="18989"/>
                          <wp:lineTo x="21231" y="15429"/>
                          <wp:lineTo x="21231" y="3560"/>
                          <wp:lineTo x="19904" y="0"/>
                          <wp:lineTo x="1327" y="0"/>
                        </wp:wrapPolygon>
                      </wp:wrapTight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467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EC91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8D15F" w14:textId="1720D962" w:rsidR="00B12CCC" w:rsidRPr="00B13B8A" w:rsidRDefault="00B12CCC" w:rsidP="00B12C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 w:rsidRPr="00B13B8A"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 xml:space="preserve">Tema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3B1DEB" id="Cuadro de texto 21" o:spid="_x0000_s1026" style="position:absolute;margin-left:1.4pt;margin-top:2pt;width:73.25pt;height:27.3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" fillcolor="#fec919" stroked="f" strokeweight=".5pt">
                      <v:textbox>
                        <w:txbxContent>
                          <w:p w14:paraId="7568D15F" w14:textId="1720D962" w:rsidR="00B12CCC" w:rsidRPr="00B13B8A" w:rsidRDefault="00B12CCC" w:rsidP="00B12CCC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13B8A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Tema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1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B12CCC" w14:paraId="10001862" w14:textId="77777777" w:rsidTr="00B12CCC">
        <w:trPr>
          <w:gridBefore w:val="1"/>
          <w:wBefore w:w="279" w:type="dxa"/>
        </w:trPr>
        <w:tc>
          <w:tcPr>
            <w:tcW w:w="8215" w:type="dxa"/>
          </w:tcPr>
          <w:p w14:paraId="62D5C2C7" w14:textId="77777777" w:rsidR="00B12CCC" w:rsidRDefault="00B12CCC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commentRangeStart w:id="4"/>
            <w:commentRangeStart w:id="5"/>
          </w:p>
          <w:p w14:paraId="7B6E06E0" w14:textId="77777777" w:rsidR="00B12CCC" w:rsidRDefault="00B12CCC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035B9765" w14:textId="77777777" w:rsidR="00B12CCC" w:rsidRDefault="00433C96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commentRangeStart w:id="6"/>
            <w:commentRangeEnd w:id="6"/>
            <w:r>
              <w:rPr>
                <w:rStyle w:val="Refdecomentario"/>
              </w:rPr>
              <w:commentReference w:id="6"/>
            </w:r>
            <w:commentRangeEnd w:id="4"/>
            <w:r w:rsidR="004B152B">
              <w:rPr>
                <w:rStyle w:val="Refdecomentario"/>
              </w:rPr>
              <w:commentReference w:id="4"/>
            </w:r>
            <w:commentRangeEnd w:id="5"/>
            <w:r w:rsidR="00D31A8C">
              <w:rPr>
                <w:rStyle w:val="Refdecomentario"/>
              </w:rPr>
              <w:commentReference w:id="5"/>
            </w:r>
          </w:p>
          <w:p w14:paraId="2FF5E3FA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883172">
              <w:rPr>
                <w:rFonts w:ascii="Arial" w:hAnsi="Arial" w:cs="Arial"/>
                <w:b/>
                <w:bCs/>
              </w:rPr>
              <w:t>Definición</w:t>
            </w:r>
          </w:p>
          <w:p w14:paraId="0737C797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Un transformador es un dispositivo eléctrico que ajusta la tensión en un circuito de corriente alterna, manteniendo la potencia constante.</w:t>
            </w:r>
          </w:p>
          <w:p w14:paraId="01F09033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883172">
              <w:rPr>
                <w:rFonts w:ascii="Arial" w:hAnsi="Arial" w:cs="Arial"/>
                <w:b/>
                <w:bCs/>
              </w:rPr>
              <w:t>Principio de operación</w:t>
            </w:r>
          </w:p>
          <w:p w14:paraId="04D8ABAE" w14:textId="77777777" w:rsidR="004F3268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La Ley de Faraday-Lenz describe el voltaje inducido en una espira en función del cambio de flujo magnético.</w:t>
            </w:r>
          </w:p>
          <w:p w14:paraId="073ED9B4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w:lastRenderedPageBreak/>
                  <m:t>ε=-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</m:oMath>
            </m:oMathPara>
          </w:p>
          <w:p w14:paraId="11328E4C" w14:textId="77777777" w:rsidR="004F3268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 xml:space="preserve">Donde </w:t>
            </w:r>
            <m:oMath>
              <m:r>
                <w:rPr>
                  <w:rFonts w:ascii="Cambria Math" w:hAnsi="Cambria Math" w:cs="Arial"/>
                </w:rPr>
                <m:t>ε</m:t>
              </m:r>
            </m:oMath>
            <w:r w:rsidRPr="00883172">
              <w:rPr>
                <w:rFonts w:ascii="Arial" w:hAnsi="Arial" w:cs="Arial"/>
              </w:rPr>
              <w:t xml:space="preserve"> es el voltaje inducido en una espira y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oMath>
            <w:r w:rsidRPr="00883172">
              <w:rPr>
                <w:rFonts w:ascii="Arial" w:hAnsi="Arial" w:cs="Arial"/>
              </w:rPr>
              <w:t xml:space="preserve"> es el flujo de campo magnético a través de la espira. Entonces, el voltaje inducido en un bobinado de </w:t>
            </w:r>
            <w:r>
              <w:rPr>
                <w:rFonts w:ascii="Arial" w:hAnsi="Arial" w:cs="Arial"/>
              </w:rPr>
              <w:t>N</w:t>
            </w:r>
            <w:r w:rsidRPr="00883172">
              <w:rPr>
                <w:rFonts w:ascii="Arial" w:hAnsi="Arial" w:cs="Arial"/>
              </w:rPr>
              <w:t xml:space="preserve"> espiras es:</w:t>
            </w:r>
          </w:p>
          <w:p w14:paraId="5B89C1DE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ε=-N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</m:oMath>
            </m:oMathPara>
          </w:p>
          <w:p w14:paraId="4EDF46CD" w14:textId="77777777" w:rsidR="004F3268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Supongamos ahora que tenemos un material con una perm</w:t>
            </w:r>
            <w:r>
              <w:rPr>
                <w:rFonts w:ascii="Arial" w:hAnsi="Arial" w:cs="Arial"/>
              </w:rPr>
              <w:t xml:space="preserve">eabilidad magnética </w:t>
            </w:r>
            <w:r w:rsidRPr="00883172">
              <w:rPr>
                <w:rFonts w:ascii="Arial" w:hAnsi="Arial" w:cs="Arial"/>
              </w:rPr>
              <w:t xml:space="preserve">muy grande </w:t>
            </w:r>
            <m:oMath>
              <m:r>
                <w:rPr>
                  <w:rFonts w:ascii="Cambria Math" w:hAnsi="Cambria Math" w:cs="Arial"/>
                </w:rPr>
                <m:t>μ≈∞</m:t>
              </m:r>
            </m:oMath>
            <w:r w:rsidRPr="00883172">
              <w:rPr>
                <w:rFonts w:ascii="Arial" w:hAnsi="Arial" w:cs="Arial"/>
              </w:rPr>
              <w:t xml:space="preserve"> al que llamaremos núcleo con dos bobinados "primario" y "secundario" como se muestra en la figura</w:t>
            </w:r>
          </w:p>
          <w:p w14:paraId="66AC088D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drawing>
                <wp:inline distT="0" distB="0" distL="0" distR="0" wp14:anchorId="2C9B7768" wp14:editId="63409830">
                  <wp:extent cx="5612130" cy="2312670"/>
                  <wp:effectExtent l="0" t="0" r="7620" b="0"/>
                  <wp:docPr id="1046075173" name="Imagen 1" descr="Diagrama, Esquemát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075173" name="Imagen 1" descr="Diagrama, Esquemático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1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10081" w14:textId="77777777" w:rsidR="004F3268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 xml:space="preserve">Si el núcleo tiene una permeabilidad </w:t>
            </w:r>
            <w:r>
              <w:rPr>
                <w:rFonts w:ascii="Arial" w:hAnsi="Arial" w:cs="Arial"/>
              </w:rPr>
              <w:t>magnética</w:t>
            </w:r>
            <w:r w:rsidRPr="00883172">
              <w:rPr>
                <w:rFonts w:ascii="Arial" w:hAnsi="Arial" w:cs="Arial"/>
              </w:rPr>
              <w:t xml:space="preserve"> alta, el flujo magnético es constante, lo que lleva a relaciones específicas entre voltajes y número de vueltas en los bobinados primario y secundario.</w:t>
            </w:r>
          </w:p>
          <w:p w14:paraId="1D0D5BA9" w14:textId="77777777" w:rsidR="004F3268" w:rsidRPr="0022062A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Bprimario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Bsecundario</m:t>
                    </m:r>
                  </m:sub>
                </m:sSub>
              </m:oMath>
            </m:oMathPara>
          </w:p>
          <w:p w14:paraId="2482338B" w14:textId="77777777" w:rsidR="004F3268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22062A">
              <w:rPr>
                <w:rFonts w:ascii="Arial" w:hAnsi="Arial" w:cs="Arial"/>
              </w:rPr>
              <w:t>De esta forma se obtiene que la relación de voltajes entre el bobinado primario y secundario es igual a la relación de número de vueltas entre primario y secundario:</w:t>
            </w:r>
          </w:p>
          <w:p w14:paraId="32002A79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4B6A28AA" w14:textId="77777777" w:rsidR="004F3268" w:rsidRPr="0022062A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22062A">
              <w:rPr>
                <w:rFonts w:ascii="Arial" w:hAnsi="Arial" w:cs="Arial"/>
                <w:b/>
                <w:bCs/>
              </w:rPr>
              <w:t>Observaciones</w:t>
            </w:r>
          </w:p>
          <w:p w14:paraId="42A6F140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lastRenderedPageBreak/>
              <w:t>Los transformadores funcionan principalmente con voltajes variables (corriente alterna).</w:t>
            </w:r>
          </w:p>
          <w:p w14:paraId="198208E2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Se estudiarán las no idealidades del transformador real y cómo afectan las formas de onda del secundario respecto al primario.</w:t>
            </w:r>
          </w:p>
          <w:p w14:paraId="7FF3F4D1" w14:textId="77777777" w:rsidR="00B12CCC" w:rsidRDefault="00B12CCC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36EF28E1" w14:textId="1364795E" w:rsidR="00E855BA" w:rsidRDefault="00E855BA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</w:tc>
      </w:tr>
    </w:tbl>
    <w:p w14:paraId="0E8A9C9B" w14:textId="6665CC2C" w:rsidR="007B3049" w:rsidRDefault="007B3049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279"/>
        <w:gridCol w:w="8215"/>
      </w:tblGrid>
      <w:tr w:rsidR="00B12CCC" w14:paraId="510988A4" w14:textId="77777777" w:rsidTr="00A10671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06AB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731BA2E2" wp14:editId="38E7CF87">
                      <wp:simplePos x="0" y="0"/>
                      <wp:positionH relativeFrom="column">
                        <wp:posOffset>17568</wp:posOffset>
                      </wp:positionH>
                      <wp:positionV relativeFrom="paragraph">
                        <wp:posOffset>25400</wp:posOffset>
                      </wp:positionV>
                      <wp:extent cx="930275" cy="346710"/>
                      <wp:effectExtent l="0" t="0" r="3175" b="0"/>
                      <wp:wrapTight wrapText="bothSides">
                        <wp:wrapPolygon edited="0">
                          <wp:start x="1327" y="0"/>
                          <wp:lineTo x="0" y="3560"/>
                          <wp:lineTo x="0" y="15429"/>
                          <wp:lineTo x="442" y="18989"/>
                          <wp:lineTo x="1327" y="20176"/>
                          <wp:lineTo x="19904" y="20176"/>
                          <wp:lineTo x="20789" y="18989"/>
                          <wp:lineTo x="21231" y="15429"/>
                          <wp:lineTo x="21231" y="3560"/>
                          <wp:lineTo x="19904" y="0"/>
                          <wp:lineTo x="1327" y="0"/>
                        </wp:wrapPolygon>
                      </wp:wrapTight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467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EC91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61A71" w14:textId="54554D34" w:rsidR="00B12CCC" w:rsidRPr="00B13B8A" w:rsidRDefault="00B12CCC" w:rsidP="00B12C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 w:rsidRPr="00B13B8A"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 xml:space="preserve">Tema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1BA2E2" id="Cuadro de texto 22" o:spid="_x0000_s1027" style="position:absolute;margin-left:1.4pt;margin-top:2pt;width:73.25pt;height:27.3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" fillcolor="#fec919" stroked="f" strokeweight=".5pt">
                      <v:textbox>
                        <w:txbxContent>
                          <w:p w14:paraId="02B61A71" w14:textId="54554D34" w:rsidR="00B12CCC" w:rsidRPr="00B13B8A" w:rsidRDefault="00B12CCC" w:rsidP="00B12CCC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13B8A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Tema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2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B12CCC" w14:paraId="1A636B64" w14:textId="77777777" w:rsidTr="00A10671">
        <w:trPr>
          <w:gridBefore w:val="1"/>
          <w:wBefore w:w="279" w:type="dxa"/>
        </w:trPr>
        <w:tc>
          <w:tcPr>
            <w:tcW w:w="8215" w:type="dxa"/>
          </w:tcPr>
          <w:p w14:paraId="75CBE719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02F2FD5A" w14:textId="77777777" w:rsidR="00CB1AD1" w:rsidRDefault="00CB1AD1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7A572049" w14:textId="77777777" w:rsidR="004F3268" w:rsidRPr="0022062A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22062A">
              <w:rPr>
                <w:rFonts w:ascii="Arial" w:hAnsi="Arial" w:cs="Arial"/>
                <w:b/>
                <w:bCs/>
              </w:rPr>
              <w:t>Introducción</w:t>
            </w:r>
          </w:p>
          <w:p w14:paraId="7B7E8328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El análisis de Fourier es una herramienta fundamental para comprender y caracterizar el comportamiento de los transformadores eléctricos.</w:t>
            </w:r>
          </w:p>
          <w:p w14:paraId="3F7A9270" w14:textId="77777777" w:rsidR="004F3268" w:rsidRPr="0022062A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22062A">
              <w:rPr>
                <w:rFonts w:ascii="Arial" w:hAnsi="Arial" w:cs="Arial"/>
                <w:b/>
                <w:bCs/>
              </w:rPr>
              <w:t>Análisis de armónicos</w:t>
            </w:r>
          </w:p>
          <w:p w14:paraId="5C50A4BC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Los transformadores están expuestos a señales de voltaje y corriente con armónicos.</w:t>
            </w:r>
          </w:p>
          <w:p w14:paraId="1CCC962B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El análisis de Fourier descompone estas señales para evaluar la calidad del suministro eléctrico y garantizar la eficiencia del transformador.</w:t>
            </w:r>
          </w:p>
          <w:p w14:paraId="6FA9A93D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Se destacará la importancia de la tercera armónica, la primera armónica no nula.</w:t>
            </w:r>
          </w:p>
          <w:p w14:paraId="4A2DBB3B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5774AE48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324EF6EB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</w:tc>
      </w:tr>
    </w:tbl>
    <w:p w14:paraId="6A56AC04" w14:textId="480D9A5A" w:rsidR="00B12CCC" w:rsidRDefault="00B12CCC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279"/>
        <w:gridCol w:w="8215"/>
      </w:tblGrid>
      <w:tr w:rsidR="00B12CCC" w14:paraId="2E4AFCE5" w14:textId="77777777" w:rsidTr="00A10671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91AEE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0FB95F5" wp14:editId="1EB4A110">
                      <wp:simplePos x="0" y="0"/>
                      <wp:positionH relativeFrom="column">
                        <wp:posOffset>17568</wp:posOffset>
                      </wp:positionH>
                      <wp:positionV relativeFrom="paragraph">
                        <wp:posOffset>25400</wp:posOffset>
                      </wp:positionV>
                      <wp:extent cx="930275" cy="346710"/>
                      <wp:effectExtent l="0" t="0" r="3175" b="0"/>
                      <wp:wrapTight wrapText="bothSides">
                        <wp:wrapPolygon edited="0">
                          <wp:start x="1327" y="0"/>
                          <wp:lineTo x="0" y="3560"/>
                          <wp:lineTo x="0" y="15429"/>
                          <wp:lineTo x="442" y="18989"/>
                          <wp:lineTo x="1327" y="20176"/>
                          <wp:lineTo x="19904" y="20176"/>
                          <wp:lineTo x="20789" y="18989"/>
                          <wp:lineTo x="21231" y="15429"/>
                          <wp:lineTo x="21231" y="3560"/>
                          <wp:lineTo x="19904" y="0"/>
                          <wp:lineTo x="1327" y="0"/>
                        </wp:wrapPolygon>
                      </wp:wrapTight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467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EC91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888DE9" w14:textId="77777777" w:rsidR="00B12CCC" w:rsidRPr="00B13B8A" w:rsidRDefault="00B12CCC" w:rsidP="00B12C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 w:rsidRPr="00B13B8A"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 xml:space="preserve">Tema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FB95F5" id="Cuadro de texto 23" o:spid="_x0000_s1028" style="position:absolute;margin-left:1.4pt;margin-top:2pt;width:73.25pt;height:27.3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" fillcolor="#fec919" stroked="f" strokeweight=".5pt">
                      <v:textbox>
                        <w:txbxContent>
                          <w:p w14:paraId="61888DE9" w14:textId="77777777" w:rsidR="00B12CCC" w:rsidRPr="00B13B8A" w:rsidRDefault="00B12CCC" w:rsidP="00B12CCC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13B8A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Tema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3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B12CCC" w14:paraId="3A66B35C" w14:textId="77777777" w:rsidTr="00A10671">
        <w:trPr>
          <w:gridBefore w:val="1"/>
          <w:wBefore w:w="279" w:type="dxa"/>
        </w:trPr>
        <w:tc>
          <w:tcPr>
            <w:tcW w:w="8215" w:type="dxa"/>
          </w:tcPr>
          <w:p w14:paraId="0DD4AE44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332E2EB6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5E42C995" w14:textId="62208E15" w:rsidR="004F3268" w:rsidRPr="0022062A" w:rsidRDefault="00CB1AD1" w:rsidP="004F3268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t>.</w:t>
            </w:r>
            <w:r w:rsidR="004F3268" w:rsidRPr="0022062A">
              <w:rPr>
                <w:rFonts w:ascii="Arial" w:hAnsi="Arial" w:cs="Arial"/>
                <w:b/>
                <w:bCs/>
              </w:rPr>
              <w:t xml:space="preserve"> </w:t>
            </w:r>
            <w:r w:rsidR="004F3268" w:rsidRPr="0022062A">
              <w:rPr>
                <w:rFonts w:ascii="Arial" w:hAnsi="Arial" w:cs="Arial"/>
                <w:b/>
                <w:bCs/>
              </w:rPr>
              <w:t>Detección de distorsiones y desbalances</w:t>
            </w:r>
          </w:p>
          <w:p w14:paraId="433C31EB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Las distorsiones armónicas pueden indicar la presencia de equipos no lineales o problemas en el sistema eléctrico.</w:t>
            </w:r>
          </w:p>
          <w:p w14:paraId="7753E793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Ejemplo: cargas no lineales como rectificadores generan armónicos que afectan la calidad de la energía.</w:t>
            </w:r>
          </w:p>
          <w:p w14:paraId="68E7DF1F" w14:textId="77777777" w:rsidR="004F3268" w:rsidRPr="0022062A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22062A">
              <w:rPr>
                <w:rFonts w:ascii="Arial" w:hAnsi="Arial" w:cs="Arial"/>
                <w:b/>
                <w:bCs/>
              </w:rPr>
              <w:lastRenderedPageBreak/>
              <w:t>Análisis de desplazamiento de fase</w:t>
            </w:r>
          </w:p>
          <w:p w14:paraId="226797AF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El análisis de Fourier revela desplazamientos anormales de fase entre voltaje y corriente, indicando problemas en el transformador o en la carga conectada.</w:t>
            </w:r>
          </w:p>
          <w:p w14:paraId="7B32CBDE" w14:textId="77777777" w:rsidR="004F3268" w:rsidRPr="0022062A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22062A">
              <w:rPr>
                <w:rFonts w:ascii="Arial" w:hAnsi="Arial" w:cs="Arial"/>
                <w:b/>
                <w:bCs/>
              </w:rPr>
              <w:t>Propiedades eléctricas</w:t>
            </w:r>
          </w:p>
          <w:p w14:paraId="66C405CC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El análisis de armónicos identifica posibles problemas como deterioro del aislamiento, cortocircuitos y desequilibrios en la carga.</w:t>
            </w:r>
          </w:p>
          <w:p w14:paraId="091F5095" w14:textId="77777777" w:rsidR="004F3268" w:rsidRPr="0022062A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22062A">
              <w:rPr>
                <w:rFonts w:ascii="Arial" w:hAnsi="Arial" w:cs="Arial"/>
                <w:b/>
                <w:bCs/>
              </w:rPr>
              <w:t>Calidad de la energía</w:t>
            </w:r>
          </w:p>
          <w:p w14:paraId="11632612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Los armónicos están relacionados con problemas de calidad de energía.</w:t>
            </w:r>
          </w:p>
          <w:p w14:paraId="23B82E06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Ejemplo: armónicos elevados pueden causar sobrecalentamiento en el transformador y afectar la eficiencia.</w:t>
            </w:r>
          </w:p>
          <w:p w14:paraId="6BCA5978" w14:textId="77777777" w:rsidR="004F3268" w:rsidRPr="0022062A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22062A">
              <w:rPr>
                <w:rFonts w:ascii="Arial" w:hAnsi="Arial" w:cs="Arial"/>
                <w:b/>
                <w:bCs/>
              </w:rPr>
              <w:t>Potencia reactiva y armónicos</w:t>
            </w:r>
          </w:p>
          <w:p w14:paraId="4CD740C3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Las corrientes armónicas generan potencia reactiva adicional.</w:t>
            </w:r>
          </w:p>
          <w:p w14:paraId="78DC4F87" w14:textId="77777777" w:rsidR="004F3268" w:rsidRPr="00883172" w:rsidRDefault="004F3268" w:rsidP="004F326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83172">
              <w:rPr>
                <w:rFonts w:ascii="Arial" w:hAnsi="Arial" w:cs="Arial"/>
              </w:rPr>
              <w:t>Esta potencia reactiva puede interferir con la eficiencia del sistema y afectar el factor de potencia.</w:t>
            </w:r>
          </w:p>
          <w:p w14:paraId="619F9D55" w14:textId="36E3F451" w:rsidR="00CB1AD1" w:rsidRDefault="00CB1AD1" w:rsidP="00CB1AD1"/>
          <w:p w14:paraId="74E6FE99" w14:textId="12E15E7A" w:rsidR="00CB1AD1" w:rsidRPr="004F3268" w:rsidRDefault="00CB1AD1" w:rsidP="008D0C52">
            <w:pPr>
              <w:rPr>
                <w:rFonts w:ascii="Arial" w:hAnsi="Arial" w:cs="Arial"/>
              </w:rPr>
            </w:pPr>
            <w:r>
              <w:tab/>
            </w:r>
          </w:p>
          <w:p w14:paraId="76AD8EF9" w14:textId="77777777" w:rsidR="00E22133" w:rsidRDefault="00E22133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1E1F860F" w14:textId="7B52E4B5" w:rsidR="003A3B04" w:rsidRDefault="003A3B04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</w:tc>
      </w:tr>
    </w:tbl>
    <w:p w14:paraId="4CE753D9" w14:textId="77777777" w:rsidR="00B12CCC" w:rsidRDefault="00B12CCC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p w14:paraId="42C4607B" w14:textId="77777777" w:rsidR="00B12CCC" w:rsidRPr="007B3049" w:rsidRDefault="00B12CCC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p w14:paraId="7C069D79" w14:textId="628DDA9A" w:rsidR="00552084" w:rsidRDefault="007B65FA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commentRangeStart w:id="7"/>
      <w:r>
        <w:rPr>
          <w:rFonts w:ascii="Trebuchet MS" w:eastAsia="Trebuchet MS" w:hAnsi="Trebuchet MS" w:cs="Trebuchet MS"/>
          <w:color w:val="404040" w:themeColor="text1" w:themeTint="BF"/>
        </w:rPr>
        <w:t>Conclusión (c</w:t>
      </w:r>
      <w:r w:rsidR="00552084">
        <w:rPr>
          <w:rFonts w:ascii="Trebuchet MS" w:eastAsia="Trebuchet MS" w:hAnsi="Trebuchet MS" w:cs="Trebuchet MS"/>
          <w:color w:val="404040" w:themeColor="text1" w:themeTint="BF"/>
        </w:rPr>
        <w:t>onceptos claves de la clase</w:t>
      </w:r>
      <w:r>
        <w:rPr>
          <w:rFonts w:ascii="Trebuchet MS" w:eastAsia="Trebuchet MS" w:hAnsi="Trebuchet MS" w:cs="Trebuchet MS"/>
          <w:color w:val="404040" w:themeColor="text1" w:themeTint="BF"/>
        </w:rPr>
        <w:t>)</w:t>
      </w:r>
      <w:r w:rsidR="00552084">
        <w:rPr>
          <w:rFonts w:ascii="Trebuchet MS" w:eastAsia="Trebuchet MS" w:hAnsi="Trebuchet MS" w:cs="Trebuchet MS"/>
          <w:color w:val="404040" w:themeColor="text1" w:themeTint="BF"/>
        </w:rPr>
        <w:t xml:space="preserve"> </w:t>
      </w:r>
      <w:commentRangeEnd w:id="7"/>
      <w:r w:rsidR="009346D8">
        <w:rPr>
          <w:rStyle w:val="Refdecomentario"/>
        </w:rPr>
        <w:commentReference w:id="7"/>
      </w:r>
    </w:p>
    <w:p w14:paraId="77082A32" w14:textId="77777777" w:rsid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10"/>
      </w:tblGrid>
      <w:tr w:rsidR="007B3049" w14:paraId="37A373FA" w14:textId="77777777" w:rsidTr="00A10671">
        <w:trPr>
          <w:trHeight w:val="1134"/>
        </w:trPr>
        <w:tc>
          <w:tcPr>
            <w:tcW w:w="8494" w:type="dxa"/>
          </w:tcPr>
          <w:p w14:paraId="79CD6140" w14:textId="77777777" w:rsidR="004B152B" w:rsidRDefault="004B152B" w:rsidP="00A10671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35346F6D" w14:textId="5392E638" w:rsidR="004F3268" w:rsidRPr="004F3268" w:rsidRDefault="004F3268" w:rsidP="004F3268">
            <w:pPr>
              <w:tabs>
                <w:tab w:val="left" w:pos="5510"/>
              </w:tabs>
            </w:pPr>
            <w:r>
              <w:t xml:space="preserve">En esta video clase estudiamos los transformadores y aprendimos la importancia del uso de la Transformada de Fourier para identificar no idealidades en un transformador </w:t>
            </w:r>
          </w:p>
        </w:tc>
      </w:tr>
    </w:tbl>
    <w:p w14:paraId="7D715B2B" w14:textId="77777777" w:rsidR="007B65FA" w:rsidRPr="007B3049" w:rsidRDefault="007B65FA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p w14:paraId="2035F882" w14:textId="276BDEAC" w:rsidR="00552084" w:rsidRDefault="00552084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commentRangeStart w:id="8"/>
      <w:r>
        <w:rPr>
          <w:rFonts w:ascii="Trebuchet MS" w:eastAsia="Trebuchet MS" w:hAnsi="Trebuchet MS" w:cs="Trebuchet MS"/>
          <w:color w:val="404040" w:themeColor="text1" w:themeTint="BF"/>
        </w:rPr>
        <w:t xml:space="preserve">Despedida  </w:t>
      </w:r>
      <w:commentRangeEnd w:id="8"/>
      <w:r w:rsidR="004B152B">
        <w:rPr>
          <w:rStyle w:val="Refdecomentario"/>
        </w:rPr>
        <w:commentReference w:id="8"/>
      </w:r>
    </w:p>
    <w:p w14:paraId="704A39E2" w14:textId="77777777" w:rsid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10"/>
      </w:tblGrid>
      <w:tr w:rsidR="007B3049" w14:paraId="03C87381" w14:textId="77777777" w:rsidTr="00A10671">
        <w:trPr>
          <w:trHeight w:val="1134"/>
        </w:trPr>
        <w:tc>
          <w:tcPr>
            <w:tcW w:w="8494" w:type="dxa"/>
          </w:tcPr>
          <w:p w14:paraId="758C08C6" w14:textId="77777777" w:rsidR="007B3049" w:rsidRDefault="004B152B" w:rsidP="00A10671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  <w:lang w:val="es-ES_tradnl"/>
              </w:rPr>
            </w:pPr>
            <w:r w:rsidRPr="004B152B">
              <w:rPr>
                <w:rFonts w:ascii="Trebuchet MS" w:eastAsia="Trebuchet MS" w:hAnsi="Trebuchet MS" w:cs="Trebuchet MS"/>
                <w:color w:val="404040" w:themeColor="text1" w:themeTint="BF"/>
                <w:lang w:val="es-ES_tradnl"/>
              </w:rPr>
              <w:lastRenderedPageBreak/>
              <w:t>¡Nos vemos en la siguiente clase!</w:t>
            </w:r>
          </w:p>
          <w:p w14:paraId="3B9CA73C" w14:textId="00EC0A16" w:rsidR="004B152B" w:rsidRDefault="004B152B" w:rsidP="00A10671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</w:tc>
      </w:tr>
    </w:tbl>
    <w:p w14:paraId="41B0EFE8" w14:textId="6A9B854A" w:rsidR="007B3049" w:rsidRDefault="007B3049" w:rsidP="007B3049">
      <w:pPr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1ED7765C" w14:textId="22DC4B36" w:rsidR="007B3049" w:rsidRDefault="00433C96" w:rsidP="00433C9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  <w:r>
        <w:rPr>
          <w:rFonts w:ascii="Trebuchet MS" w:eastAsia="Trebuchet MS" w:hAnsi="Trebuchet MS" w:cs="Trebuchet MS"/>
          <w:color w:val="404040" w:themeColor="text1" w:themeTint="BF"/>
        </w:rPr>
        <w:t xml:space="preserve">Bibliografía de la </w:t>
      </w:r>
      <w:commentRangeStart w:id="9"/>
      <w:r>
        <w:rPr>
          <w:rFonts w:ascii="Trebuchet MS" w:eastAsia="Trebuchet MS" w:hAnsi="Trebuchet MS" w:cs="Trebuchet MS"/>
          <w:color w:val="404040" w:themeColor="text1" w:themeTint="BF"/>
        </w:rPr>
        <w:t>clase</w:t>
      </w:r>
      <w:commentRangeEnd w:id="9"/>
      <w:r>
        <w:rPr>
          <w:rStyle w:val="Refdecomentario"/>
        </w:rPr>
        <w:commentReference w:id="9"/>
      </w:r>
    </w:p>
    <w:p w14:paraId="48E80302" w14:textId="77777777" w:rsidR="00433C96" w:rsidRDefault="00433C96" w:rsidP="00433C96">
      <w:pPr>
        <w:pStyle w:val="Prrafodelista"/>
        <w:spacing w:line="276" w:lineRule="auto"/>
        <w:ind w:left="0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783E163A" w14:textId="77777777" w:rsidR="00433C96" w:rsidRPr="00433C96" w:rsidRDefault="00433C96" w:rsidP="00433C96">
      <w:pPr>
        <w:pStyle w:val="Prrafodelista"/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sectPr w:rsidR="00433C96" w:rsidRPr="00433C9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 Carolina Soliz Díaz" w:date="2023-01-24T12:28:00Z" w:initials="ACSD">
    <w:p w14:paraId="289631C0" w14:textId="77777777" w:rsidR="006D1A71" w:rsidRDefault="006D1A71" w:rsidP="006D1A71">
      <w:pPr>
        <w:pStyle w:val="Textocomentario"/>
      </w:pPr>
      <w:r>
        <w:rPr>
          <w:rStyle w:val="Refdecomentario"/>
        </w:rPr>
        <w:annotationRef/>
      </w:r>
      <w:r>
        <w:t xml:space="preserve">Nombre del módulo </w:t>
      </w:r>
    </w:p>
  </w:comment>
  <w:comment w:id="1" w:author="Ana Carolina Soliz Díaz" w:date="2023-01-24T12:29:00Z" w:initials="ACSD">
    <w:p w14:paraId="13A55C44" w14:textId="5DC9063B" w:rsidR="006D1A71" w:rsidRDefault="006D1A71" w:rsidP="006D1A71">
      <w:pPr>
        <w:pStyle w:val="Textocomentario"/>
      </w:pPr>
      <w:r>
        <w:rPr>
          <w:rStyle w:val="Refdecomentario"/>
        </w:rPr>
        <w:annotationRef/>
      </w:r>
      <w:r>
        <w:t>Nombre de la clase</w:t>
      </w:r>
    </w:p>
  </w:comment>
  <w:comment w:id="2" w:author="PABLO IGNACIO SALVADOR LANFRANCO HERRERA" w:date="2023-01-24T13:49:00Z" w:initials="PISLH">
    <w:p w14:paraId="24C6D91E" w14:textId="77777777" w:rsidR="007E02EC" w:rsidRDefault="009346D8" w:rsidP="00C949F5">
      <w:r>
        <w:rPr>
          <w:rStyle w:val="Refdecomentario"/>
        </w:rPr>
        <w:annotationRef/>
      </w:r>
      <w:r w:rsidR="007E02EC">
        <w:rPr>
          <w:color w:val="000000"/>
          <w:sz w:val="20"/>
          <w:szCs w:val="20"/>
        </w:rPr>
        <w:t xml:space="preserve">En el saludo no hacer referencia temporales. </w:t>
      </w:r>
    </w:p>
  </w:comment>
  <w:comment w:id="3" w:author="Ana Carolina Soliz Díaz" w:date="2023-01-24T12:35:00Z" w:initials="ACSD">
    <w:p w14:paraId="4DB57139" w14:textId="5D957054" w:rsidR="007B65FA" w:rsidRDefault="00552084">
      <w:pPr>
        <w:pStyle w:val="Textocomentario"/>
      </w:pPr>
      <w:r>
        <w:rPr>
          <w:rStyle w:val="Refdecomentario"/>
        </w:rPr>
        <w:annotationRef/>
      </w:r>
      <w:r w:rsidR="007B65FA">
        <w:t>Incluir un listado de los principales temas de la clase.</w:t>
      </w:r>
    </w:p>
    <w:p w14:paraId="44C56DA6" w14:textId="77777777" w:rsidR="007B65FA" w:rsidRDefault="007B65FA">
      <w:pPr>
        <w:pStyle w:val="Textocomentario"/>
      </w:pPr>
      <w:r>
        <w:t xml:space="preserve">Ejemplo: </w:t>
      </w:r>
    </w:p>
    <w:p w14:paraId="51EA180F" w14:textId="77777777" w:rsidR="007B65FA" w:rsidRDefault="007B65FA" w:rsidP="00E24B10">
      <w:pPr>
        <w:pStyle w:val="Textocomentario"/>
      </w:pPr>
      <w:r>
        <w:t>En esta clase revisaremos los siguientes temas ….</w:t>
      </w:r>
    </w:p>
  </w:comment>
  <w:comment w:id="6" w:author="SHAKTI   FEUERHAKE GONZALEZ" w:date="2023-01-24T14:12:00Z" w:initials="SFG">
    <w:p w14:paraId="42828E0E" w14:textId="77777777" w:rsidR="00433C96" w:rsidRDefault="00433C96" w:rsidP="005C76D1">
      <w:r>
        <w:rPr>
          <w:rStyle w:val="Refdecomentario"/>
        </w:rPr>
        <w:annotationRef/>
      </w:r>
      <w:r>
        <w:rPr>
          <w:sz w:val="20"/>
          <w:szCs w:val="20"/>
        </w:rPr>
        <w:t>Ejemplo de pregunta Pop up (deje el comentario donde quiere que aparezca la pregunta):</w:t>
      </w:r>
    </w:p>
    <w:p w14:paraId="25907512" w14:textId="77777777" w:rsidR="00433C96" w:rsidRDefault="00433C96" w:rsidP="005C76D1">
      <w:r>
        <w:rPr>
          <w:sz w:val="20"/>
          <w:szCs w:val="20"/>
        </w:rPr>
        <w:t>¿Cuál es la importancia del concepto de fricción en un diseño organizacional actual?</w:t>
      </w:r>
    </w:p>
    <w:p w14:paraId="31E8000B" w14:textId="77777777" w:rsidR="00433C96" w:rsidRDefault="00433C96" w:rsidP="005C76D1">
      <w:r>
        <w:rPr>
          <w:sz w:val="20"/>
          <w:szCs w:val="20"/>
          <w:highlight w:val="yellow"/>
        </w:rPr>
        <w:t>1.- No tener fricciones en un diseño organizacional permite a una organización moverse a gran velocidad sin perder eficiencia en la ejecución de la estrategia.</w:t>
      </w:r>
    </w:p>
    <w:p w14:paraId="2C566AEF" w14:textId="77777777" w:rsidR="00433C96" w:rsidRDefault="00433C96" w:rsidP="005C76D1">
      <w:r>
        <w:rPr>
          <w:sz w:val="20"/>
          <w:szCs w:val="20"/>
        </w:rPr>
        <w:t>2.- A menor fricción mejor es la estrategia diseñada</w:t>
      </w:r>
    </w:p>
    <w:p w14:paraId="0A510A80" w14:textId="77777777" w:rsidR="00433C96" w:rsidRDefault="00433C96" w:rsidP="005C76D1">
      <w:r>
        <w:rPr>
          <w:sz w:val="20"/>
          <w:szCs w:val="20"/>
        </w:rPr>
        <w:t>Feedback: La fricción es un concepto que se relaciona con la ejecución de la estrategia y no con el diseño de esta</w:t>
      </w:r>
    </w:p>
    <w:p w14:paraId="620C8267" w14:textId="77777777" w:rsidR="00433C96" w:rsidRDefault="00433C96" w:rsidP="005C76D1">
      <w:r>
        <w:rPr>
          <w:sz w:val="20"/>
          <w:szCs w:val="20"/>
        </w:rPr>
        <w:t>3.- A mayor fricción mayor velocidad en la ejecución.</w:t>
      </w:r>
    </w:p>
    <w:p w14:paraId="14F38236" w14:textId="77777777" w:rsidR="00433C96" w:rsidRDefault="00433C96" w:rsidP="005C76D1">
      <w:r>
        <w:rPr>
          <w:sz w:val="20"/>
          <w:szCs w:val="20"/>
        </w:rPr>
        <w:t>Feedback: Es justo al revés</w:t>
      </w:r>
    </w:p>
    <w:p w14:paraId="5CD70E75" w14:textId="77777777" w:rsidR="00433C96" w:rsidRDefault="00433C96" w:rsidP="005C76D1">
      <w:r>
        <w:rPr>
          <w:sz w:val="20"/>
          <w:szCs w:val="20"/>
        </w:rPr>
        <w:t xml:space="preserve">4.- Es importante cuando pensamos en el entorno </w:t>
      </w:r>
    </w:p>
    <w:p w14:paraId="41528B3A" w14:textId="77777777" w:rsidR="00433C96" w:rsidRDefault="00433C96" w:rsidP="005C76D1">
      <w:r>
        <w:rPr>
          <w:sz w:val="20"/>
          <w:szCs w:val="20"/>
        </w:rPr>
        <w:t>Feedback: No tiene relación con el entorno</w:t>
      </w:r>
    </w:p>
    <w:p w14:paraId="5DD95CFA" w14:textId="77777777" w:rsidR="00433C96" w:rsidRDefault="00433C96" w:rsidP="005C76D1"/>
  </w:comment>
  <w:comment w:id="4" w:author="PABLO IGNACIO SALVADOR LANFRANCO HERRERA" w:date="2023-01-24T17:01:00Z" w:initials="PISLH">
    <w:p w14:paraId="5034195F" w14:textId="77777777" w:rsidR="004B152B" w:rsidRDefault="004B152B" w:rsidP="00B250A2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Para clases en lightboard, el contenido a insertar corresponde al contenido de la pizarra y debe seguir la secuencia pedagógica del video.</w:t>
      </w:r>
    </w:p>
  </w:comment>
  <w:comment w:id="5" w:author="PABLO IGNACIO SALVADOR LANFRANCO HERRERA" w:date="2023-01-24T17:12:00Z" w:initials="PISLH">
    <w:p w14:paraId="1902A8F7" w14:textId="77777777" w:rsidR="00D31A8C" w:rsidRDefault="00D31A8C" w:rsidP="00376B11">
      <w:r>
        <w:rPr>
          <w:rStyle w:val="Refdecomentario"/>
        </w:rPr>
        <w:annotationRef/>
      </w:r>
      <w:r>
        <w:rPr>
          <w:sz w:val="20"/>
          <w:szCs w:val="20"/>
        </w:rPr>
        <w:t>Incorporar referencias gráficas, fotos, cuadros que desee que se incorporen a la clase, ya sea indicando usar los mismos o reelaborarlos.</w:t>
      </w:r>
    </w:p>
  </w:comment>
  <w:comment w:id="7" w:author="PABLO IGNACIO SALVADOR LANFRANCO HERRERA" w:date="2023-01-24T13:53:00Z" w:initials="PISLH">
    <w:p w14:paraId="19122887" w14:textId="6730FE9C" w:rsidR="004B152B" w:rsidRDefault="009346D8" w:rsidP="000658B4">
      <w:r>
        <w:rPr>
          <w:rStyle w:val="Refdecomentario"/>
        </w:rPr>
        <w:annotationRef/>
      </w:r>
      <w:r w:rsidR="004B152B">
        <w:rPr>
          <w:sz w:val="20"/>
          <w:szCs w:val="20"/>
        </w:rPr>
        <w:t xml:space="preserve">Incluir una síntesis de los contenidos abarcados. </w:t>
      </w:r>
      <w:r w:rsidR="004B152B">
        <w:rPr>
          <w:sz w:val="20"/>
          <w:szCs w:val="20"/>
        </w:rPr>
        <w:cr/>
      </w:r>
    </w:p>
  </w:comment>
  <w:comment w:id="8" w:author="PABLO IGNACIO SALVADOR LANFRANCO HERRERA" w:date="2023-01-24T17:06:00Z" w:initials="PISLH">
    <w:p w14:paraId="0C6F9DC6" w14:textId="77777777" w:rsidR="004B152B" w:rsidRDefault="004B152B" w:rsidP="00E8206D">
      <w:r>
        <w:rPr>
          <w:rStyle w:val="Refdecomentario"/>
        </w:rPr>
        <w:annotationRef/>
      </w:r>
      <w:r>
        <w:rPr>
          <w:sz w:val="20"/>
          <w:szCs w:val="20"/>
        </w:rPr>
        <w:t>Saludo de cierre del video.</w:t>
      </w:r>
    </w:p>
    <w:p w14:paraId="5A66CECD" w14:textId="77777777" w:rsidR="004B152B" w:rsidRDefault="004B152B" w:rsidP="00E8206D"/>
  </w:comment>
  <w:comment w:id="9" w:author="SHAKTI   FEUERHAKE GONZALEZ" w:date="2023-01-24T14:09:00Z" w:initials="SFG">
    <w:p w14:paraId="360D0A6C" w14:textId="11C16879" w:rsidR="00433C96" w:rsidRDefault="00433C96" w:rsidP="00455E97">
      <w:r>
        <w:rPr>
          <w:rStyle w:val="Refdecomentario"/>
        </w:rPr>
        <w:annotationRef/>
      </w:r>
      <w:r>
        <w:rPr>
          <w:sz w:val="20"/>
          <w:szCs w:val="20"/>
        </w:rPr>
        <w:t>Agregar referencias bibliográficas usadas en la clase para citas, contenidos y/o imágenes.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9631C0" w15:done="0"/>
  <w15:commentEx w15:paraId="13A55C44" w15:done="0"/>
  <w15:commentEx w15:paraId="24C6D91E" w15:done="0"/>
  <w15:commentEx w15:paraId="51EA180F" w15:done="0"/>
  <w15:commentEx w15:paraId="5DD95CFA" w15:done="0"/>
  <w15:commentEx w15:paraId="5034195F" w15:done="0"/>
  <w15:commentEx w15:paraId="1902A8F7" w15:done="0"/>
  <w15:commentEx w15:paraId="19122887" w15:done="0"/>
  <w15:commentEx w15:paraId="5A66CECD" w15:done="0"/>
  <w15:commentEx w15:paraId="360D0A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7A57DC" w16cex:dateUtc="2023-01-24T15:28:00Z"/>
  <w16cex:commentExtensible w16cex:durableId="277A57FD" w16cex:dateUtc="2023-01-24T15:29:00Z"/>
  <w16cex:commentExtensible w16cex:durableId="277A607D" w16cex:dateUtc="2023-01-24T16:49:00Z"/>
  <w16cex:commentExtensible w16cex:durableId="277A4F2B" w16cex:dateUtc="2023-01-24T15:35:00Z"/>
  <w16cex:commentExtensible w16cex:durableId="277A65BA" w16cex:dateUtc="2023-01-24T17:12:00Z"/>
  <w16cex:commentExtensible w16cex:durableId="277A8D65" w16cex:dateUtc="2023-01-24T20:01:00Z"/>
  <w16cex:commentExtensible w16cex:durableId="277A900C" w16cex:dateUtc="2023-01-24T20:12:00Z"/>
  <w16cex:commentExtensible w16cex:durableId="277A6164" w16cex:dateUtc="2023-01-24T16:53:00Z"/>
  <w16cex:commentExtensible w16cex:durableId="277A8EAF" w16cex:dateUtc="2023-01-24T20:06:00Z"/>
  <w16cex:commentExtensible w16cex:durableId="277A6534" w16cex:dateUtc="2023-01-24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9631C0" w16cid:durableId="277A57DC"/>
  <w16cid:commentId w16cid:paraId="13A55C44" w16cid:durableId="277A57FD"/>
  <w16cid:commentId w16cid:paraId="24C6D91E" w16cid:durableId="277A607D"/>
  <w16cid:commentId w16cid:paraId="51EA180F" w16cid:durableId="277A4F2B"/>
  <w16cid:commentId w16cid:paraId="5DD95CFA" w16cid:durableId="277A65BA"/>
  <w16cid:commentId w16cid:paraId="5034195F" w16cid:durableId="277A8D65"/>
  <w16cid:commentId w16cid:paraId="1902A8F7" w16cid:durableId="277A900C"/>
  <w16cid:commentId w16cid:paraId="19122887" w16cid:durableId="277A6164"/>
  <w16cid:commentId w16cid:paraId="5A66CECD" w16cid:durableId="277A8EAF"/>
  <w16cid:commentId w16cid:paraId="360D0A6C" w16cid:durableId="277A65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89A1" w14:textId="77777777" w:rsidR="00536EB2" w:rsidRDefault="00536EB2">
      <w:r>
        <w:separator/>
      </w:r>
    </w:p>
  </w:endnote>
  <w:endnote w:type="continuationSeparator" w:id="0">
    <w:p w14:paraId="440E6489" w14:textId="77777777" w:rsidR="00536EB2" w:rsidRDefault="0053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BB88" w14:textId="77777777" w:rsidR="0093469D" w:rsidRDefault="009346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</w:p>
  <w:p w14:paraId="53D02FF0" w14:textId="27C1F561" w:rsidR="0093469D" w:rsidRDefault="00F07D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>
      <w:rPr>
        <w:color w:val="9CC3E5"/>
        <w:sz w:val="22"/>
        <w:szCs w:val="22"/>
      </w:rPr>
      <w:t>Curso: nombre del curso</w:t>
    </w:r>
  </w:p>
  <w:p w14:paraId="74CBFABA" w14:textId="77777777" w:rsidR="00934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>
      <w:rPr>
        <w:color w:val="9CC3E5"/>
        <w:sz w:val="22"/>
        <w:szCs w:val="22"/>
      </w:rPr>
      <w:t>Educación Profesional Escuela de Ingeniería</w:t>
    </w:r>
  </w:p>
  <w:p w14:paraId="505EAB07" w14:textId="77777777" w:rsidR="00934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>
      <w:rPr>
        <w:color w:val="9CC3E5"/>
        <w:sz w:val="22"/>
        <w:szCs w:val="22"/>
      </w:rPr>
      <w:t>Pontificia Universidad Católica de Chile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034F" w14:textId="77777777" w:rsidR="00536EB2" w:rsidRDefault="00536EB2">
      <w:r>
        <w:separator/>
      </w:r>
    </w:p>
  </w:footnote>
  <w:footnote w:type="continuationSeparator" w:id="0">
    <w:p w14:paraId="0AF1BB4A" w14:textId="77777777" w:rsidR="00536EB2" w:rsidRDefault="00536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EE46" w14:textId="7BF83FBF" w:rsidR="00934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68D9C1B" wp14:editId="31AAB457">
          <wp:extent cx="5400040" cy="719552"/>
          <wp:effectExtent l="0" t="0" r="0" b="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195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CD2A482" w14:textId="77777777" w:rsidR="0093469D" w:rsidRDefault="009346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7A5"/>
    <w:multiLevelType w:val="multilevel"/>
    <w:tmpl w:val="0D1AFE3A"/>
    <w:lvl w:ilvl="0">
      <w:start w:val="1"/>
      <w:numFmt w:val="decimal"/>
      <w:lvlText w:val="%1)"/>
      <w:lvlJc w:val="left"/>
      <w:pPr>
        <w:ind w:left="285" w:hanging="285"/>
      </w:pPr>
      <w:rPr>
        <w:rFonts w:ascii="Trebuchet MS" w:eastAsia="Trebuchet MS" w:hAnsi="Trebuchet MS" w:cs="Trebuchet MS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362386"/>
    <w:multiLevelType w:val="multilevel"/>
    <w:tmpl w:val="18FCBB74"/>
    <w:lvl w:ilvl="0">
      <w:start w:val="1"/>
      <w:numFmt w:val="bullet"/>
      <w:lvlText w:val="-"/>
      <w:lvlJc w:val="left"/>
      <w:pPr>
        <w:ind w:left="566" w:hanging="283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6C29F7"/>
    <w:multiLevelType w:val="multilevel"/>
    <w:tmpl w:val="50E035EC"/>
    <w:lvl w:ilvl="0">
      <w:start w:val="1"/>
      <w:numFmt w:val="bullet"/>
      <w:lvlText w:val="-"/>
      <w:lvlJc w:val="left"/>
      <w:pPr>
        <w:ind w:left="566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2B7D75"/>
    <w:multiLevelType w:val="multilevel"/>
    <w:tmpl w:val="98F2FB3E"/>
    <w:lvl w:ilvl="0">
      <w:start w:val="1"/>
      <w:numFmt w:val="decimal"/>
      <w:lvlText w:val="%1)"/>
      <w:lvlJc w:val="left"/>
      <w:pPr>
        <w:ind w:left="283" w:hanging="283"/>
      </w:pPr>
      <w:rPr>
        <w:rFonts w:ascii="Trebuchet MS" w:eastAsia="Trebuchet MS" w:hAnsi="Trebuchet MS" w:cs="Trebuchet MS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C15F34"/>
    <w:multiLevelType w:val="multilevel"/>
    <w:tmpl w:val="41C2082C"/>
    <w:lvl w:ilvl="0">
      <w:start w:val="1"/>
      <w:numFmt w:val="bullet"/>
      <w:lvlText w:val="-"/>
      <w:lvlJc w:val="left"/>
      <w:pPr>
        <w:ind w:left="570" w:hanging="285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D31D06"/>
    <w:multiLevelType w:val="hybridMultilevel"/>
    <w:tmpl w:val="3AE83362"/>
    <w:lvl w:ilvl="0" w:tplc="AE86DF8A">
      <w:start w:val="6"/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E4A23"/>
    <w:multiLevelType w:val="multilevel"/>
    <w:tmpl w:val="C51695AC"/>
    <w:lvl w:ilvl="0">
      <w:start w:val="1"/>
      <w:numFmt w:val="bullet"/>
      <w:lvlText w:val="-"/>
      <w:lvlJc w:val="left"/>
      <w:pPr>
        <w:ind w:left="570" w:hanging="285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D04449"/>
    <w:multiLevelType w:val="multilevel"/>
    <w:tmpl w:val="A9744166"/>
    <w:lvl w:ilvl="0">
      <w:start w:val="1"/>
      <w:numFmt w:val="bullet"/>
      <w:lvlText w:val="-"/>
      <w:lvlJc w:val="left"/>
      <w:pPr>
        <w:ind w:left="566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9A16E9"/>
    <w:multiLevelType w:val="multilevel"/>
    <w:tmpl w:val="55E4A708"/>
    <w:lvl w:ilvl="0">
      <w:start w:val="1"/>
      <w:numFmt w:val="decimal"/>
      <w:lvlText w:val="%1)"/>
      <w:lvlJc w:val="left"/>
      <w:pPr>
        <w:ind w:left="283" w:hanging="283"/>
      </w:pPr>
      <w:rPr>
        <w:rFonts w:ascii="Trebuchet MS" w:eastAsia="Trebuchet MS" w:hAnsi="Trebuchet MS" w:cs="Trebuchet MS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795F0C"/>
    <w:multiLevelType w:val="multilevel"/>
    <w:tmpl w:val="33827946"/>
    <w:lvl w:ilvl="0">
      <w:start w:val="1"/>
      <w:numFmt w:val="bullet"/>
      <w:lvlText w:val="-"/>
      <w:lvlJc w:val="left"/>
      <w:pPr>
        <w:ind w:left="570" w:hanging="285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6F69BC"/>
    <w:multiLevelType w:val="hybridMultilevel"/>
    <w:tmpl w:val="2586DE1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B26B77"/>
    <w:multiLevelType w:val="hybridMultilevel"/>
    <w:tmpl w:val="7DACA6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455684">
    <w:abstractNumId w:val="7"/>
  </w:num>
  <w:num w:numId="2" w16cid:durableId="841967256">
    <w:abstractNumId w:val="0"/>
  </w:num>
  <w:num w:numId="3" w16cid:durableId="1015770298">
    <w:abstractNumId w:val="2"/>
  </w:num>
  <w:num w:numId="4" w16cid:durableId="1786650332">
    <w:abstractNumId w:val="9"/>
  </w:num>
  <w:num w:numId="5" w16cid:durableId="356005412">
    <w:abstractNumId w:val="6"/>
  </w:num>
  <w:num w:numId="6" w16cid:durableId="209540310">
    <w:abstractNumId w:val="8"/>
  </w:num>
  <w:num w:numId="7" w16cid:durableId="1748962949">
    <w:abstractNumId w:val="3"/>
  </w:num>
  <w:num w:numId="8" w16cid:durableId="1221479376">
    <w:abstractNumId w:val="4"/>
  </w:num>
  <w:num w:numId="9" w16cid:durableId="313414900">
    <w:abstractNumId w:val="1"/>
  </w:num>
  <w:num w:numId="10" w16cid:durableId="1298294361">
    <w:abstractNumId w:val="11"/>
  </w:num>
  <w:num w:numId="11" w16cid:durableId="781076447">
    <w:abstractNumId w:val="10"/>
  </w:num>
  <w:num w:numId="12" w16cid:durableId="6965411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Carolina Soliz Díaz">
    <w15:presenceInfo w15:providerId="AD" w15:userId="S::ana.soliz@ing.puc.cl::9edc9dcc-c95c-42b0-8df2-3ce4ec109812"/>
  </w15:person>
  <w15:person w15:author="PABLO IGNACIO SALVADOR LANFRANCO HERRERA">
    <w15:presenceInfo w15:providerId="AD" w15:userId="S::pilanfranco@uc.cl::25d8880e-6b1c-4ec0-9f39-e5be2ef7623a"/>
  </w15:person>
  <w15:person w15:author="SHAKTI   FEUERHAKE GONZALEZ">
    <w15:presenceInfo w15:providerId="AD" w15:userId="S::shakti@uc.cl::80f7d596-4041-45a4-baf6-02e022c01e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69D"/>
    <w:rsid w:val="000401C9"/>
    <w:rsid w:val="00043ACA"/>
    <w:rsid w:val="00074A3E"/>
    <w:rsid w:val="00116D85"/>
    <w:rsid w:val="00172159"/>
    <w:rsid w:val="001E3ADA"/>
    <w:rsid w:val="00237A80"/>
    <w:rsid w:val="00277D8F"/>
    <w:rsid w:val="00382922"/>
    <w:rsid w:val="003A3B04"/>
    <w:rsid w:val="00422C1C"/>
    <w:rsid w:val="00433C96"/>
    <w:rsid w:val="004B152B"/>
    <w:rsid w:val="004F3268"/>
    <w:rsid w:val="00536EB2"/>
    <w:rsid w:val="00552084"/>
    <w:rsid w:val="00571B2F"/>
    <w:rsid w:val="005A54FA"/>
    <w:rsid w:val="005E250E"/>
    <w:rsid w:val="005F1051"/>
    <w:rsid w:val="00637F77"/>
    <w:rsid w:val="00670A53"/>
    <w:rsid w:val="006718EA"/>
    <w:rsid w:val="006D1A71"/>
    <w:rsid w:val="006D32E0"/>
    <w:rsid w:val="007B3049"/>
    <w:rsid w:val="007B65FA"/>
    <w:rsid w:val="007D7D5D"/>
    <w:rsid w:val="007E02EC"/>
    <w:rsid w:val="00817066"/>
    <w:rsid w:val="0082494A"/>
    <w:rsid w:val="008921AA"/>
    <w:rsid w:val="008D0C52"/>
    <w:rsid w:val="0093469D"/>
    <w:rsid w:val="009346D8"/>
    <w:rsid w:val="009D6B65"/>
    <w:rsid w:val="00A348C8"/>
    <w:rsid w:val="00A541E0"/>
    <w:rsid w:val="00AE3886"/>
    <w:rsid w:val="00AF42A6"/>
    <w:rsid w:val="00AF5E4D"/>
    <w:rsid w:val="00B12CCC"/>
    <w:rsid w:val="00B13B8A"/>
    <w:rsid w:val="00CB1AD1"/>
    <w:rsid w:val="00D31A8C"/>
    <w:rsid w:val="00D41294"/>
    <w:rsid w:val="00D64603"/>
    <w:rsid w:val="00D7711D"/>
    <w:rsid w:val="00DD0239"/>
    <w:rsid w:val="00E22133"/>
    <w:rsid w:val="00E855BA"/>
    <w:rsid w:val="00F07DF5"/>
    <w:rsid w:val="00F431F2"/>
    <w:rsid w:val="00F732FF"/>
    <w:rsid w:val="00F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B955"/>
  <w15:docId w15:val="{3FFD631A-394A-E94C-A923-B57189F3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7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3103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21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216F"/>
  </w:style>
  <w:style w:type="paragraph" w:styleId="Piedepgina">
    <w:name w:val="footer"/>
    <w:basedOn w:val="Normal"/>
    <w:link w:val="PiedepginaCar"/>
    <w:uiPriority w:val="99"/>
    <w:unhideWhenUsed/>
    <w:rsid w:val="000421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16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3829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8292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829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9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2922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6D1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C+62Q87B/ctsIIHijr4FJMPRA==">AMUW2mXXlq4ijsb2ZGHefDzwaHGq/7tTOViB2dXkVxFFlbMiQ1ZsIX/7BpX6ozQULQ0oOdzMFU4hokwFLar3x2fnPp8BGwonBGCj0/AS1MubF8jvrpzPA9o=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B50030-0D71-4D0D-BF34-A8FEEA1D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Comunicaciones</dc:creator>
  <cp:lastModifiedBy>Belén Karina Bravo Kunz</cp:lastModifiedBy>
  <cp:revision>4</cp:revision>
  <dcterms:created xsi:type="dcterms:W3CDTF">2024-01-03T13:32:00Z</dcterms:created>
  <dcterms:modified xsi:type="dcterms:W3CDTF">2024-01-04T03:11:00Z</dcterms:modified>
</cp:coreProperties>
</file>