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9420AF" w:rsidRDefault="00464E26">
      <w:pPr>
        <w:pStyle w:val="Ttulo"/>
        <w:ind w:left="420" w:hanging="280"/>
        <w:contextualSpacing w:val="0"/>
      </w:pPr>
      <w:bookmarkStart w:id="0" w:name="h.lzrqxcn2wem3" w:colFirst="0" w:colLast="0"/>
      <w:bookmarkStart w:id="1" w:name="_GoBack"/>
      <w:bookmarkEnd w:id="0"/>
      <w:bookmarkEnd w:id="1"/>
      <w:r>
        <w:t>Tp Nro: 1</w:t>
      </w:r>
    </w:p>
    <w:p w:rsidR="009420AF" w:rsidRDefault="00464E26">
      <w:pPr>
        <w:pStyle w:val="Subttulo"/>
        <w:contextualSpacing w:val="0"/>
      </w:pPr>
      <w:bookmarkStart w:id="2" w:name="h.h1hqgwgwtspd" w:colFirst="0" w:colLast="0"/>
      <w:bookmarkEnd w:id="2"/>
      <w:r>
        <w:t>Sala De Juegos</w:t>
      </w:r>
    </w:p>
    <w:p w:rsidR="009420AF" w:rsidRDefault="009420AF"/>
    <w:p w:rsidR="009420AF" w:rsidRDefault="009420AF">
      <w:pPr>
        <w:ind w:left="420" w:hanging="280"/>
      </w:pPr>
    </w:p>
    <w:p w:rsidR="009420AF" w:rsidRDefault="00464E26">
      <w:pPr>
        <w:spacing w:line="240" w:lineRule="auto"/>
      </w:pPr>
      <w:r>
        <w:rPr>
          <w:b/>
          <w:color w:val="434343"/>
          <w:sz w:val="24"/>
          <w:szCs w:val="24"/>
          <w:u w:val="single"/>
        </w:rPr>
        <w:t>la parte en PHP</w:t>
      </w:r>
    </w:p>
    <w:p w:rsidR="009420AF" w:rsidRDefault="009420AF">
      <w:pPr>
        <w:ind w:left="420" w:hanging="280"/>
      </w:pPr>
    </w:p>
    <w:p w:rsidR="009420AF" w:rsidRDefault="00464E26">
      <w:pPr>
        <w:ind w:left="420" w:hanging="280"/>
      </w:pPr>
      <w:r>
        <w:t>1-</w:t>
      </w:r>
      <w:r>
        <w:rPr>
          <w:sz w:val="14"/>
          <w:szCs w:val="14"/>
        </w:rPr>
        <w:t xml:space="preserve">   </w:t>
      </w:r>
      <w:r>
        <w:t>Se deberá crear un  login con el ingreso al su sitio web de Juegos.</w:t>
      </w:r>
    </w:p>
    <w:p w:rsidR="009420AF" w:rsidRDefault="00464E26">
      <w:pPr>
        <w:ind w:left="420" w:hanging="280"/>
      </w:pPr>
      <w:r>
        <w:t>2-</w:t>
      </w:r>
      <w:r>
        <w:rPr>
          <w:sz w:val="14"/>
          <w:szCs w:val="14"/>
        </w:rPr>
        <w:t xml:space="preserve">   </w:t>
      </w:r>
      <w:r>
        <w:t>De no estar ingresado en el sistema , se tendrá la posibilidad de registrarse con un formulario de alta.</w:t>
      </w:r>
    </w:p>
    <w:p w:rsidR="009420AF" w:rsidRDefault="00464E26">
      <w:pPr>
        <w:ind w:left="420" w:hanging="280"/>
      </w:pPr>
      <w:r>
        <w:t>3-</w:t>
      </w:r>
      <w:r>
        <w:rPr>
          <w:sz w:val="14"/>
          <w:szCs w:val="14"/>
        </w:rPr>
        <w:t xml:space="preserve">   </w:t>
      </w:r>
      <w:r>
        <w:t>Una vez registrado, podremos loguearnos y editar nuestros datos.</w:t>
      </w:r>
    </w:p>
    <w:p w:rsidR="009420AF" w:rsidRDefault="00464E26">
      <w:pPr>
        <w:ind w:left="420" w:hanging="280"/>
      </w:pPr>
      <w:r>
        <w:t xml:space="preserve">4- </w:t>
      </w:r>
      <w:r>
        <w:rPr>
          <w:sz w:val="24"/>
          <w:szCs w:val="24"/>
        </w:rPr>
        <w:t xml:space="preserve"> Se ingresará a la página principal sitio que tendrá el un link a cada juego.</w:t>
      </w:r>
    </w:p>
    <w:p w:rsidR="009420AF" w:rsidRDefault="00464E26">
      <w:pPr>
        <w:ind w:left="420" w:hanging="280"/>
      </w:pPr>
      <w:r>
        <w:rPr>
          <w:sz w:val="24"/>
          <w:szCs w:val="24"/>
        </w:rPr>
        <w:t>5- después de jugar  se guardará en la base de datos el resultado del juego, con los siguientes datos como mín</w:t>
      </w:r>
      <w:r>
        <w:rPr>
          <w:sz w:val="24"/>
          <w:szCs w:val="24"/>
        </w:rPr>
        <w:t>imo: usuario, juego, fecha, y los resultados de los juegos.</w:t>
      </w:r>
    </w:p>
    <w:p w:rsidR="009420AF" w:rsidRDefault="00464E26">
      <w:pPr>
        <w:ind w:left="1860" w:hanging="280"/>
      </w:pPr>
      <w:r>
        <w:rPr>
          <w:b/>
          <w:i/>
          <w:color w:val="434343"/>
          <w:sz w:val="20"/>
          <w:szCs w:val="20"/>
        </w:rPr>
        <w:t>Este trabajo práctico evalúa en PHP</w:t>
      </w:r>
    </w:p>
    <w:p w:rsidR="009420AF" w:rsidRDefault="00464E26">
      <w:pPr>
        <w:ind w:left="420" w:hanging="280"/>
      </w:pPr>
      <w:r>
        <w:rPr>
          <w:color w:val="434343"/>
          <w:sz w:val="20"/>
          <w:szCs w:val="20"/>
        </w:rPr>
        <w:t xml:space="preserve"> </w:t>
      </w:r>
    </w:p>
    <w:p w:rsidR="009420AF" w:rsidRDefault="00464E26">
      <w:pPr>
        <w:spacing w:line="240" w:lineRule="auto"/>
        <w:ind w:left="1140" w:hanging="280"/>
      </w:pPr>
      <w:r>
        <w:rPr>
          <w:color w:val="434343"/>
          <w:sz w:val="20"/>
          <w:szCs w:val="20"/>
        </w:rPr>
        <w:t>•   creación de clases, objetos y métodos ,</w:t>
      </w:r>
    </w:p>
    <w:p w:rsidR="009420AF" w:rsidRDefault="00464E26">
      <w:pPr>
        <w:spacing w:line="240" w:lineRule="auto"/>
        <w:ind w:left="1140" w:hanging="280"/>
      </w:pPr>
      <w:r>
        <w:rPr>
          <w:color w:val="434343"/>
          <w:sz w:val="20"/>
          <w:szCs w:val="20"/>
        </w:rPr>
        <w:t xml:space="preserve"> </w:t>
      </w:r>
    </w:p>
    <w:p w:rsidR="009420AF" w:rsidRDefault="00464E26">
      <w:pPr>
        <w:spacing w:line="240" w:lineRule="auto"/>
        <w:ind w:left="1140" w:hanging="280"/>
      </w:pPr>
      <w:r>
        <w:rPr>
          <w:color w:val="434343"/>
          <w:sz w:val="20"/>
          <w:szCs w:val="20"/>
        </w:rPr>
        <w:t>•   conexión a base de datos, creación de tablas,   ABM y consulta .</w:t>
      </w:r>
    </w:p>
    <w:p w:rsidR="009420AF" w:rsidRDefault="00464E26">
      <w:pPr>
        <w:spacing w:line="240" w:lineRule="auto"/>
        <w:ind w:left="1140" w:hanging="280"/>
      </w:pPr>
      <w:r>
        <w:rPr>
          <w:color w:val="434343"/>
          <w:sz w:val="20"/>
          <w:szCs w:val="20"/>
        </w:rPr>
        <w:t xml:space="preserve"> </w:t>
      </w:r>
    </w:p>
    <w:p w:rsidR="009420AF" w:rsidRDefault="00464E26">
      <w:pPr>
        <w:spacing w:line="240" w:lineRule="auto"/>
        <w:ind w:left="1140" w:hanging="280"/>
      </w:pPr>
      <w:r>
        <w:rPr>
          <w:color w:val="434343"/>
          <w:sz w:val="20"/>
          <w:szCs w:val="20"/>
        </w:rPr>
        <w:t>•   sesiones cookies.</w:t>
      </w:r>
    </w:p>
    <w:p w:rsidR="009420AF" w:rsidRDefault="009420AF">
      <w:pPr>
        <w:spacing w:line="240" w:lineRule="auto"/>
      </w:pPr>
    </w:p>
    <w:p w:rsidR="009420AF" w:rsidRDefault="00464E26">
      <w:pPr>
        <w:spacing w:line="240" w:lineRule="auto"/>
      </w:pPr>
      <w:r>
        <w:rPr>
          <w:b/>
          <w:color w:val="434343"/>
          <w:sz w:val="24"/>
          <w:szCs w:val="24"/>
          <w:u w:val="single"/>
        </w:rPr>
        <w:t>la parte en javasc</w:t>
      </w:r>
      <w:r>
        <w:rPr>
          <w:b/>
          <w:color w:val="434343"/>
          <w:sz w:val="24"/>
          <w:szCs w:val="24"/>
          <w:u w:val="single"/>
        </w:rPr>
        <w:t>ript y HTML</w:t>
      </w:r>
    </w:p>
    <w:p w:rsidR="009420AF" w:rsidRDefault="009420AF">
      <w:pPr>
        <w:spacing w:line="240" w:lineRule="auto"/>
        <w:ind w:left="420" w:hanging="280"/>
      </w:pPr>
    </w:p>
    <w:p w:rsidR="009420AF" w:rsidRDefault="00464E26">
      <w:pPr>
        <w:spacing w:line="240" w:lineRule="auto"/>
        <w:ind w:left="420" w:hanging="280"/>
      </w:pPr>
      <w:r>
        <w:rPr>
          <w:color w:val="434343"/>
          <w:sz w:val="24"/>
          <w:szCs w:val="24"/>
        </w:rPr>
        <w:t>1-</w:t>
      </w:r>
      <w:r>
        <w:rPr>
          <w:color w:val="434343"/>
          <w:sz w:val="14"/>
          <w:szCs w:val="14"/>
        </w:rPr>
        <w:t xml:space="preserve">   </w:t>
      </w:r>
      <w:r>
        <w:rPr>
          <w:color w:val="434343"/>
          <w:sz w:val="24"/>
          <w:szCs w:val="24"/>
        </w:rPr>
        <w:t>Se deberá crear  la lógica descrita en cada juego.</w:t>
      </w:r>
    </w:p>
    <w:p w:rsidR="009420AF" w:rsidRDefault="00464E26">
      <w:pPr>
        <w:spacing w:line="240" w:lineRule="auto"/>
        <w:ind w:left="420" w:hanging="280"/>
      </w:pPr>
      <w:r>
        <w:rPr>
          <w:color w:val="434343"/>
          <w:sz w:val="24"/>
          <w:szCs w:val="24"/>
        </w:rPr>
        <w:t>2-</w:t>
      </w:r>
      <w:r>
        <w:rPr>
          <w:color w:val="434343"/>
          <w:sz w:val="14"/>
          <w:szCs w:val="14"/>
        </w:rPr>
        <w:t xml:space="preserve">   </w:t>
      </w:r>
      <w:r>
        <w:rPr>
          <w:color w:val="434343"/>
          <w:sz w:val="24"/>
          <w:szCs w:val="24"/>
        </w:rPr>
        <w:t>Las llamadas realizadas por ajax deben informar al usuario de lo acontecido y realizar la acción que corresponda.</w:t>
      </w:r>
    </w:p>
    <w:p w:rsidR="009420AF" w:rsidRDefault="00464E26">
      <w:pPr>
        <w:spacing w:line="240" w:lineRule="auto"/>
        <w:ind w:left="420" w:hanging="280"/>
      </w:pPr>
      <w:r>
        <w:rPr>
          <w:color w:val="434343"/>
          <w:sz w:val="24"/>
          <w:szCs w:val="24"/>
        </w:rPr>
        <w:t>3- el diseño y estructura debe ser armoniosa.</w:t>
      </w:r>
    </w:p>
    <w:p w:rsidR="009420AF" w:rsidRDefault="009420AF">
      <w:pPr>
        <w:spacing w:line="240" w:lineRule="auto"/>
        <w:ind w:left="420" w:hanging="280"/>
      </w:pPr>
    </w:p>
    <w:p w:rsidR="009420AF" w:rsidRDefault="009420AF">
      <w:pPr>
        <w:spacing w:line="240" w:lineRule="auto"/>
        <w:ind w:left="420" w:hanging="280"/>
      </w:pPr>
    </w:p>
    <w:p w:rsidR="009420AF" w:rsidRDefault="00464E26">
      <w:pPr>
        <w:ind w:left="1860" w:hanging="280"/>
      </w:pPr>
      <w:r>
        <w:rPr>
          <w:b/>
          <w:i/>
          <w:color w:val="434343"/>
          <w:sz w:val="20"/>
          <w:szCs w:val="20"/>
        </w:rPr>
        <w:t>Este trabajo práctico evalúa en JavaScript y HTML</w:t>
      </w:r>
    </w:p>
    <w:p w:rsidR="009420AF" w:rsidRDefault="00464E26">
      <w:pPr>
        <w:ind w:left="420" w:hanging="280"/>
      </w:pPr>
      <w:r>
        <w:rPr>
          <w:color w:val="434343"/>
          <w:sz w:val="20"/>
          <w:szCs w:val="20"/>
        </w:rPr>
        <w:t xml:space="preserve"> </w:t>
      </w:r>
    </w:p>
    <w:p w:rsidR="009420AF" w:rsidRDefault="00464E26">
      <w:pPr>
        <w:spacing w:line="240" w:lineRule="auto"/>
        <w:ind w:left="1140" w:hanging="280"/>
      </w:pPr>
      <w:r>
        <w:rPr>
          <w:color w:val="434343"/>
          <w:sz w:val="20"/>
          <w:szCs w:val="20"/>
        </w:rPr>
        <w:t>•   instrucciones básicas</w:t>
      </w:r>
    </w:p>
    <w:p w:rsidR="009420AF" w:rsidRDefault="00464E26">
      <w:pPr>
        <w:spacing w:line="240" w:lineRule="auto"/>
        <w:ind w:left="1140" w:hanging="280"/>
      </w:pPr>
      <w:r>
        <w:rPr>
          <w:color w:val="434343"/>
          <w:sz w:val="20"/>
          <w:szCs w:val="20"/>
        </w:rPr>
        <w:t xml:space="preserve"> </w:t>
      </w:r>
    </w:p>
    <w:p w:rsidR="009420AF" w:rsidRDefault="00464E26">
      <w:pPr>
        <w:spacing w:line="240" w:lineRule="auto"/>
        <w:ind w:left="1140" w:hanging="280"/>
      </w:pPr>
      <w:r>
        <w:rPr>
          <w:color w:val="434343"/>
          <w:sz w:val="20"/>
          <w:szCs w:val="20"/>
        </w:rPr>
        <w:t>•   llamada a funciones.</w:t>
      </w:r>
    </w:p>
    <w:p w:rsidR="009420AF" w:rsidRDefault="00464E26">
      <w:pPr>
        <w:spacing w:line="240" w:lineRule="auto"/>
        <w:ind w:left="1140" w:hanging="280"/>
      </w:pPr>
      <w:r>
        <w:rPr>
          <w:color w:val="434343"/>
          <w:sz w:val="20"/>
          <w:szCs w:val="20"/>
        </w:rPr>
        <w:t xml:space="preserve"> </w:t>
      </w:r>
    </w:p>
    <w:p w:rsidR="009420AF" w:rsidRDefault="00464E26">
      <w:pPr>
        <w:spacing w:line="240" w:lineRule="auto"/>
        <w:ind w:left="1140" w:hanging="280"/>
      </w:pPr>
      <w:r>
        <w:rPr>
          <w:color w:val="434343"/>
          <w:sz w:val="20"/>
          <w:szCs w:val="20"/>
        </w:rPr>
        <w:t>•   Interacción con PHP.</w:t>
      </w:r>
    </w:p>
    <w:p w:rsidR="009420AF" w:rsidRDefault="009420AF">
      <w:pPr>
        <w:spacing w:line="240" w:lineRule="auto"/>
        <w:ind w:left="1140" w:hanging="280"/>
      </w:pPr>
    </w:p>
    <w:p w:rsidR="009420AF" w:rsidRDefault="00464E26">
      <w:pPr>
        <w:spacing w:line="240" w:lineRule="auto"/>
        <w:ind w:left="1140" w:hanging="280"/>
      </w:pPr>
      <w:r>
        <w:rPr>
          <w:color w:val="434343"/>
          <w:sz w:val="20"/>
          <w:szCs w:val="20"/>
        </w:rPr>
        <w:t>•   nociones básicas de HTML y CSS</w:t>
      </w:r>
    </w:p>
    <w:p w:rsidR="009420AF" w:rsidRDefault="009420AF">
      <w:pPr>
        <w:spacing w:line="240" w:lineRule="auto"/>
        <w:ind w:left="1140" w:hanging="280"/>
      </w:pPr>
    </w:p>
    <w:p w:rsidR="009420AF" w:rsidRDefault="009420AF">
      <w:pPr>
        <w:spacing w:line="240" w:lineRule="auto"/>
        <w:ind w:left="1140" w:hanging="280"/>
      </w:pPr>
    </w:p>
    <w:p w:rsidR="009420AF" w:rsidRDefault="009420AF">
      <w:pPr>
        <w:spacing w:line="240" w:lineRule="auto"/>
        <w:ind w:left="1140" w:hanging="280"/>
      </w:pPr>
    </w:p>
    <w:sectPr w:rsidR="009420A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9420AF"/>
    <w:rsid w:val="00464E26"/>
    <w:rsid w:val="00942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177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profesor</dc:creator>
  <cp:lastModifiedBy>profesor</cp:lastModifiedBy>
  <cp:revision>2</cp:revision>
  <dcterms:created xsi:type="dcterms:W3CDTF">2016-03-18T00:48:00Z</dcterms:created>
  <dcterms:modified xsi:type="dcterms:W3CDTF">2016-03-18T00:48:00Z</dcterms:modified>
</cp:coreProperties>
</file>