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| Título: Temporizador Funcional en Haskell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| Descripción: Demuestra el paso de una función (acción IO) como parámetro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|              en Haskell, usando recursión para el bucle.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| Curso: MCA 1 2026-1 FCiencias (Ejemplo adaptado de Scala/Java)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| Tema: Paso de una función como parámetro / Programación Funcional Pura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| Autor: Castillo Sandoval Rodrigo de Jesús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| Fecha: 6 Nov 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-}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Importamos la función para "dormir" el hilo (el equivalente a Thread.sleep)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Control.Concurrent (threadDelay)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Importamos 'when' para hacer el código más legible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Control.Monad (when)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| Esta es la función de orden superior.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| Recibe una "acción" de IO (la función 'fcallback') y un contador 'n'.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| En Haskell no hay bucles 'while', usamos RECURSIÓN.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| La función se llama a sí misma con un nuevo valor (n+1)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| hasta que la condición (n == 7) se cumple.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| Nota la firma del tipo: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| (IO ()) -&gt; Int -&gt; IO 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| Significa: Recibe una (función IO) y un (Int) y devuelve una (función IO).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unaVezPorSegundo :: IO () -&gt; Int -&gt; IO 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unaVezPorSegundo fcallback n = 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-- 1. Ejecutamos la función (acción) que nos pasaron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fcallback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-- 2. Dormimos el hilo por 1,000,000 microsegundos (1 segundo)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    (En Haskell, threadDelay usa microsegundos, no milisegundos)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threadDelay 1000000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-- 3. Condición de recursión (el "bucle")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--    'when' es una forma elegante de 'if'.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--    "Cuando (n+1) sea menor a 7, vuelve a ejecutar esta función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--     pero esta vez con el contador en (n+1)"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when (n + 1 &lt; 7) $ 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unaVezPorSegundo fcallback (n + 1)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Esta es la función concreta que queremos pasar como parámetro.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Es una "acción de IO" porque imprime en la pantalla.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tiempoVuela :: IO 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tiempoVuela = putStrLn "The time fly and never comeback..."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'main' es el punto de entrada de todo programa en Haskell.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Es la primera acción IO que se ejecuta.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main :: IO 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main = 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putStrLn "Iniciando el temporizador funcional en Haskell..."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-- Aquí está la "magia" funcional.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-- Llamamos a 'unaVezPorSegundo' pasándole dos parámetros: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-- 1. La FUNCIÓN 'tiempoVuela'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-- 2. El valor inicial del contador, '0'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-- Nota que en Haskell, no hay '::' ni nada especial.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-- Pasar funciones es tan natural como pasar números.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unaVezPorSegundo tiempoVuela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putStrLn "Temporizador finalizado."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