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2978A" w14:textId="495847C7" w:rsidR="00C92E66" w:rsidRPr="006A4E16" w:rsidRDefault="00C92E66" w:rsidP="00D12D6D">
      <w:pPr>
        <w:spacing w:after="0" w:line="360" w:lineRule="auto"/>
        <w:jc w:val="center"/>
        <w:rPr>
          <w:rFonts w:ascii="Times New Roman" w:hAnsi="Times New Roman" w:cs="Times New Roman"/>
          <w:b/>
          <w:lang w:val="pt-BR"/>
        </w:rPr>
      </w:pPr>
      <w:r w:rsidRPr="4BF28BF2">
        <w:rPr>
          <w:rFonts w:ascii="Times New Roman" w:hAnsi="Times New Roman" w:cs="Times New Roman"/>
          <w:b/>
          <w:lang w:val="pt-BR"/>
        </w:rPr>
        <w:t>P</w:t>
      </w:r>
      <w:r w:rsidR="00924704" w:rsidRPr="4BF28BF2">
        <w:rPr>
          <w:rFonts w:ascii="Times New Roman" w:hAnsi="Times New Roman" w:cs="Times New Roman"/>
          <w:b/>
          <w:lang w:val="pt-BR"/>
        </w:rPr>
        <w:t>ONTIFÍCIA</w:t>
      </w:r>
      <w:r w:rsidRPr="4BF28BF2">
        <w:rPr>
          <w:rFonts w:ascii="Times New Roman" w:hAnsi="Times New Roman" w:cs="Times New Roman"/>
          <w:b/>
          <w:lang w:val="pt-BR"/>
        </w:rPr>
        <w:t xml:space="preserve"> </w:t>
      </w:r>
      <w:r w:rsidR="00924704" w:rsidRPr="4BF28BF2">
        <w:rPr>
          <w:rFonts w:ascii="Times New Roman" w:hAnsi="Times New Roman" w:cs="Times New Roman"/>
          <w:b/>
          <w:lang w:val="pt-BR"/>
        </w:rPr>
        <w:t>UNIVERSIDADE</w:t>
      </w:r>
      <w:r w:rsidRPr="4BF28BF2">
        <w:rPr>
          <w:rFonts w:ascii="Times New Roman" w:hAnsi="Times New Roman" w:cs="Times New Roman"/>
          <w:b/>
          <w:lang w:val="pt-BR"/>
        </w:rPr>
        <w:t xml:space="preserve"> C</w:t>
      </w:r>
      <w:r w:rsidR="00924704" w:rsidRPr="4BF28BF2">
        <w:rPr>
          <w:rFonts w:ascii="Times New Roman" w:hAnsi="Times New Roman" w:cs="Times New Roman"/>
          <w:b/>
          <w:lang w:val="pt-BR"/>
        </w:rPr>
        <w:t>ATÓLICA</w:t>
      </w:r>
      <w:r w:rsidRPr="4BF28BF2">
        <w:rPr>
          <w:rFonts w:ascii="Times New Roman" w:hAnsi="Times New Roman" w:cs="Times New Roman"/>
          <w:b/>
          <w:lang w:val="pt-BR"/>
        </w:rPr>
        <w:t xml:space="preserve"> </w:t>
      </w:r>
      <w:r w:rsidR="00924704" w:rsidRPr="4BF28BF2">
        <w:rPr>
          <w:rFonts w:ascii="Times New Roman" w:hAnsi="Times New Roman" w:cs="Times New Roman"/>
          <w:b/>
          <w:lang w:val="pt-BR"/>
        </w:rPr>
        <w:t>DE</w:t>
      </w:r>
      <w:r w:rsidRPr="4BF28BF2">
        <w:rPr>
          <w:rFonts w:ascii="Times New Roman" w:hAnsi="Times New Roman" w:cs="Times New Roman"/>
          <w:b/>
          <w:lang w:val="pt-BR"/>
        </w:rPr>
        <w:t xml:space="preserve"> C</w:t>
      </w:r>
      <w:r w:rsidR="00924704" w:rsidRPr="4BF28BF2">
        <w:rPr>
          <w:rFonts w:ascii="Times New Roman" w:hAnsi="Times New Roman" w:cs="Times New Roman"/>
          <w:b/>
          <w:lang w:val="pt-BR"/>
        </w:rPr>
        <w:t>AMPINAS</w:t>
      </w:r>
    </w:p>
    <w:p w14:paraId="32D2217C" w14:textId="73A2AC6F" w:rsidR="008631AF" w:rsidRPr="006A4E16" w:rsidRDefault="007D0BA3" w:rsidP="00D12D6D">
      <w:pPr>
        <w:spacing w:after="0" w:line="360" w:lineRule="auto"/>
        <w:jc w:val="center"/>
        <w:rPr>
          <w:rFonts w:ascii="Times New Roman" w:hAnsi="Times New Roman" w:cs="Times New Roman"/>
          <w:b/>
          <w:lang w:val="pt-BR"/>
        </w:rPr>
      </w:pPr>
      <w:r w:rsidRPr="4BF28BF2">
        <w:rPr>
          <w:rFonts w:ascii="Times New Roman" w:hAnsi="Times New Roman" w:cs="Times New Roman"/>
          <w:b/>
          <w:lang w:val="pt-BR"/>
        </w:rPr>
        <w:t>Prática de formação: Ferramenta de gestão para o empreendedor</w:t>
      </w:r>
    </w:p>
    <w:p w14:paraId="11C89CD3" w14:textId="267D6DE4" w:rsidR="0093706B" w:rsidRPr="006A4E16" w:rsidRDefault="0093706B" w:rsidP="00D12D6D">
      <w:pPr>
        <w:spacing w:after="0" w:line="360" w:lineRule="auto"/>
        <w:jc w:val="center"/>
        <w:rPr>
          <w:rFonts w:ascii="Times New Roman" w:hAnsi="Times New Roman" w:cs="Times New Roman"/>
          <w:b/>
          <w:lang w:val="pt-BR"/>
        </w:rPr>
      </w:pPr>
      <w:r w:rsidRPr="4BF28BF2">
        <w:rPr>
          <w:rFonts w:ascii="Times New Roman" w:hAnsi="Times New Roman" w:cs="Times New Roman"/>
          <w:b/>
          <w:lang w:val="pt-BR"/>
        </w:rPr>
        <w:t>Plano de negócio</w:t>
      </w:r>
    </w:p>
    <w:p w14:paraId="1A987CDD" w14:textId="77777777" w:rsidR="0093706B" w:rsidRPr="006A4E16" w:rsidRDefault="0093706B" w:rsidP="00D12D6D">
      <w:pPr>
        <w:spacing w:after="0" w:line="360" w:lineRule="auto"/>
        <w:jc w:val="center"/>
        <w:rPr>
          <w:rFonts w:ascii="Times New Roman" w:hAnsi="Times New Roman" w:cs="Times New Roman"/>
          <w:b/>
          <w:lang w:val="pt-BR"/>
        </w:rPr>
      </w:pPr>
    </w:p>
    <w:p w14:paraId="074E42EA" w14:textId="02D4B483" w:rsidR="4BF28BF2" w:rsidRDefault="4BF28BF2" w:rsidP="4BF28BF2">
      <w:pPr>
        <w:spacing w:after="0" w:line="360" w:lineRule="auto"/>
        <w:jc w:val="center"/>
        <w:rPr>
          <w:rFonts w:ascii="Times New Roman" w:hAnsi="Times New Roman" w:cs="Times New Roman"/>
          <w:b/>
          <w:bCs/>
          <w:lang w:val="pt-BR"/>
        </w:rPr>
      </w:pPr>
    </w:p>
    <w:p w14:paraId="34B3658B" w14:textId="0CF532F6" w:rsidR="00674E10" w:rsidRPr="006A4E16" w:rsidRDefault="00674E10" w:rsidP="00D12D6D">
      <w:pPr>
        <w:spacing w:after="0" w:line="360" w:lineRule="auto"/>
        <w:jc w:val="center"/>
        <w:rPr>
          <w:rFonts w:ascii="Times New Roman" w:hAnsi="Times New Roman" w:cs="Times New Roman"/>
          <w:lang w:val="pt-BR"/>
        </w:rPr>
      </w:pPr>
      <w:r w:rsidRPr="4BF28BF2">
        <w:rPr>
          <w:rFonts w:ascii="Times New Roman" w:hAnsi="Times New Roman" w:cs="Times New Roman"/>
          <w:lang w:val="pt-BR"/>
        </w:rPr>
        <w:t>César Henrique Rodrigues de Campos</w:t>
      </w:r>
      <w:r w:rsidR="00476B86" w:rsidRPr="4BF28BF2">
        <w:rPr>
          <w:rFonts w:ascii="Times New Roman" w:hAnsi="Times New Roman" w:cs="Times New Roman"/>
          <w:lang w:val="pt-BR"/>
        </w:rPr>
        <w:t xml:space="preserve"> </w:t>
      </w:r>
      <w:r w:rsidR="22CB547D" w:rsidRPr="4BF28BF2">
        <w:rPr>
          <w:rFonts w:ascii="Times New Roman" w:hAnsi="Times New Roman" w:cs="Times New Roman"/>
          <w:lang w:val="pt-BR"/>
        </w:rPr>
        <w:t>–</w:t>
      </w:r>
      <w:r w:rsidR="00476B86" w:rsidRPr="4BF28BF2">
        <w:rPr>
          <w:rFonts w:ascii="Times New Roman" w:hAnsi="Times New Roman" w:cs="Times New Roman"/>
          <w:lang w:val="pt-BR"/>
        </w:rPr>
        <w:t xml:space="preserve"> 23021588</w:t>
      </w:r>
    </w:p>
    <w:p w14:paraId="3A419659" w14:textId="3187E6DF" w:rsidR="4AEC5A8F" w:rsidRDefault="4AEC5A8F" w:rsidP="4BF28BF2">
      <w:pPr>
        <w:spacing w:after="0" w:line="360" w:lineRule="auto"/>
        <w:jc w:val="center"/>
        <w:rPr>
          <w:rFonts w:ascii="Times New Roman" w:hAnsi="Times New Roman" w:cs="Times New Roman"/>
          <w:lang w:val="pt-BR"/>
        </w:rPr>
      </w:pPr>
      <w:r w:rsidRPr="4BF28BF2">
        <w:rPr>
          <w:rFonts w:ascii="Times New Roman" w:hAnsi="Times New Roman" w:cs="Times New Roman"/>
          <w:lang w:val="pt-BR"/>
        </w:rPr>
        <w:t>Gabriela Rovere Ayres - 22969893</w:t>
      </w:r>
    </w:p>
    <w:p w14:paraId="601BB002" w14:textId="2DECAC1B" w:rsidR="00674E10" w:rsidRPr="006A4E16" w:rsidRDefault="00674E10" w:rsidP="00674E10">
      <w:pPr>
        <w:spacing w:after="0" w:line="360" w:lineRule="auto"/>
        <w:jc w:val="center"/>
        <w:rPr>
          <w:rFonts w:ascii="Times New Roman" w:hAnsi="Times New Roman" w:cs="Times New Roman"/>
          <w:lang w:val="pt-BR"/>
        </w:rPr>
      </w:pPr>
      <w:proofErr w:type="spellStart"/>
      <w:r w:rsidRPr="4BF28BF2">
        <w:rPr>
          <w:rFonts w:ascii="Times New Roman" w:hAnsi="Times New Roman" w:cs="Times New Roman"/>
          <w:lang w:val="pt-BR"/>
        </w:rPr>
        <w:t>Laísa</w:t>
      </w:r>
      <w:proofErr w:type="spellEnd"/>
      <w:r w:rsidRPr="4BF28BF2">
        <w:rPr>
          <w:rFonts w:ascii="Times New Roman" w:hAnsi="Times New Roman" w:cs="Times New Roman"/>
          <w:lang w:val="pt-BR"/>
        </w:rPr>
        <w:t xml:space="preserve"> Tola </w:t>
      </w:r>
      <w:proofErr w:type="spellStart"/>
      <w:r w:rsidRPr="4BF28BF2">
        <w:rPr>
          <w:rFonts w:ascii="Times New Roman" w:hAnsi="Times New Roman" w:cs="Times New Roman"/>
          <w:lang w:val="pt-BR"/>
        </w:rPr>
        <w:t>Mossato</w:t>
      </w:r>
      <w:proofErr w:type="spellEnd"/>
      <w:r w:rsidR="00476B86" w:rsidRPr="4BF28BF2">
        <w:rPr>
          <w:rFonts w:ascii="Times New Roman" w:hAnsi="Times New Roman" w:cs="Times New Roman"/>
          <w:lang w:val="pt-BR"/>
        </w:rPr>
        <w:t xml:space="preserve"> - 23001217</w:t>
      </w:r>
    </w:p>
    <w:p w14:paraId="5A59E348" w14:textId="0FB2EEB3" w:rsidR="005068F1" w:rsidRPr="006A4E16" w:rsidRDefault="005068F1" w:rsidP="00674E10">
      <w:pPr>
        <w:spacing w:after="0" w:line="360" w:lineRule="auto"/>
        <w:jc w:val="center"/>
        <w:rPr>
          <w:rFonts w:ascii="Times New Roman" w:hAnsi="Times New Roman" w:cs="Times New Roman"/>
          <w:lang w:val="pt-BR"/>
        </w:rPr>
      </w:pPr>
      <w:r w:rsidRPr="4BF28BF2">
        <w:rPr>
          <w:rFonts w:ascii="Times New Roman" w:hAnsi="Times New Roman" w:cs="Times New Roman"/>
          <w:lang w:val="pt-BR"/>
        </w:rPr>
        <w:t xml:space="preserve">Lara </w:t>
      </w:r>
      <w:r w:rsidR="00476B86" w:rsidRPr="4BF28BF2">
        <w:rPr>
          <w:rFonts w:ascii="Times New Roman" w:hAnsi="Times New Roman" w:cs="Times New Roman"/>
          <w:lang w:val="pt-BR"/>
        </w:rPr>
        <w:t xml:space="preserve">Letícia Chaves - 23907116 </w:t>
      </w:r>
    </w:p>
    <w:p w14:paraId="2A4C996E" w14:textId="1B8A6949" w:rsidR="00476B86" w:rsidRPr="000E6BD6" w:rsidRDefault="005068F1" w:rsidP="00A9412C">
      <w:pPr>
        <w:spacing w:after="0" w:line="360" w:lineRule="auto"/>
        <w:jc w:val="center"/>
        <w:rPr>
          <w:rFonts w:ascii="Times New Roman" w:hAnsi="Times New Roman" w:cs="Times New Roman"/>
        </w:rPr>
      </w:pPr>
      <w:r w:rsidRPr="4BF28BF2">
        <w:rPr>
          <w:rFonts w:ascii="Times New Roman" w:hAnsi="Times New Roman" w:cs="Times New Roman"/>
        </w:rPr>
        <w:t>Rodrigo</w:t>
      </w:r>
      <w:r w:rsidR="00476B86" w:rsidRPr="4BF28BF2">
        <w:rPr>
          <w:rFonts w:ascii="Times New Roman" w:hAnsi="Times New Roman" w:cs="Times New Roman"/>
        </w:rPr>
        <w:t xml:space="preserve"> </w:t>
      </w:r>
      <w:proofErr w:type="spellStart"/>
      <w:r w:rsidR="00476B86" w:rsidRPr="4BF28BF2">
        <w:rPr>
          <w:rFonts w:ascii="Times New Roman" w:hAnsi="Times New Roman" w:cs="Times New Roman"/>
        </w:rPr>
        <w:t>Delphino</w:t>
      </w:r>
      <w:proofErr w:type="spellEnd"/>
      <w:r w:rsidR="00476B86" w:rsidRPr="4BF28BF2">
        <w:rPr>
          <w:rFonts w:ascii="Times New Roman" w:hAnsi="Times New Roman" w:cs="Times New Roman"/>
        </w:rPr>
        <w:t xml:space="preserve"> Cavicchioli - 23012373  </w:t>
      </w:r>
    </w:p>
    <w:p w14:paraId="685188A8" w14:textId="5D6AADA4" w:rsidR="4BF28BF2" w:rsidRDefault="4BF28BF2" w:rsidP="4BF28BF2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4B97DF4E" w14:textId="0E8FD998" w:rsidR="00476B86" w:rsidRDefault="00476B86" w:rsidP="00674E10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14:paraId="432B522B" w14:textId="77777777" w:rsidR="004D6397" w:rsidRPr="000E6BD6" w:rsidRDefault="004D6397" w:rsidP="00156EF3">
      <w:pPr>
        <w:spacing w:after="0" w:line="360" w:lineRule="auto"/>
        <w:rPr>
          <w:rFonts w:ascii="Times New Roman" w:hAnsi="Times New Roman" w:cs="Times New Roman"/>
          <w:b/>
        </w:rPr>
      </w:pPr>
    </w:p>
    <w:p w14:paraId="7327CD3F" w14:textId="0DF131C6" w:rsidR="006A4E16" w:rsidRPr="006A4E16" w:rsidRDefault="006A4E16" w:rsidP="006A4E16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4BF28BF2">
        <w:rPr>
          <w:rFonts w:ascii="Times New Roman" w:hAnsi="Times New Roman" w:cs="Times New Roman"/>
          <w:b/>
        </w:rPr>
        <w:t>Boost Box – Energy Drinks Machines in University’s</w:t>
      </w:r>
    </w:p>
    <w:p w14:paraId="360C5350" w14:textId="77777777" w:rsidR="004D6397" w:rsidRPr="006A4E16" w:rsidRDefault="004D6397" w:rsidP="00674E10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14:paraId="2AA80E29" w14:textId="6DD3EC99" w:rsidR="00476B86" w:rsidRPr="006A4E16" w:rsidRDefault="00156EF3" w:rsidP="004D6397">
      <w:pPr>
        <w:spacing w:after="0" w:line="360" w:lineRule="auto"/>
        <w:jc w:val="center"/>
        <w:rPr>
          <w:rFonts w:ascii="Times New Roman" w:hAnsi="Times New Roman" w:cs="Times New Roman"/>
          <w:b/>
          <w:lang w:val="pt-BR"/>
        </w:rPr>
      </w:pPr>
      <w:r>
        <w:rPr>
          <w:noProof/>
        </w:rPr>
        <w:drawing>
          <wp:inline distT="0" distB="0" distL="0" distR="0" wp14:anchorId="094BB542" wp14:editId="38FE657F">
            <wp:extent cx="2329180" cy="2729310"/>
            <wp:effectExtent l="0" t="0" r="0" b="0"/>
            <wp:docPr id="102324203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180" cy="27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4681" w14:textId="77777777" w:rsidR="00476B86" w:rsidRPr="006A4E16" w:rsidRDefault="00476B86" w:rsidP="006A4E16">
      <w:pPr>
        <w:spacing w:after="0" w:line="360" w:lineRule="auto"/>
        <w:rPr>
          <w:rFonts w:ascii="Times New Roman" w:hAnsi="Times New Roman" w:cs="Times New Roman"/>
          <w:b/>
        </w:rPr>
      </w:pPr>
    </w:p>
    <w:p w14:paraId="2D1F007B" w14:textId="49F240EF" w:rsidR="00476B86" w:rsidRDefault="00476B86" w:rsidP="00674E10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14:paraId="6CB12A1A" w14:textId="19F112E0" w:rsidR="00476B86" w:rsidRDefault="00476B86" w:rsidP="00674E10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14:paraId="0D8AF83D" w14:textId="267C51EF" w:rsidR="00476B86" w:rsidRPr="006A4E16" w:rsidRDefault="00476B86" w:rsidP="23D96041">
      <w:pPr>
        <w:spacing w:after="0" w:line="360" w:lineRule="auto"/>
        <w:rPr>
          <w:rFonts w:ascii="Times New Roman" w:hAnsi="Times New Roman" w:cs="Times New Roman"/>
          <w:b/>
        </w:rPr>
      </w:pPr>
    </w:p>
    <w:p w14:paraId="6751AD44" w14:textId="289A7D36" w:rsidR="00674E10" w:rsidRPr="006A4E16" w:rsidRDefault="00674E10" w:rsidP="00D12D6D">
      <w:pPr>
        <w:spacing w:after="0" w:line="360" w:lineRule="auto"/>
        <w:jc w:val="center"/>
        <w:rPr>
          <w:rFonts w:ascii="Times New Roman" w:hAnsi="Times New Roman" w:cs="Times New Roman"/>
          <w:b/>
          <w:lang w:val="pt-BR"/>
        </w:rPr>
      </w:pPr>
      <w:r w:rsidRPr="006A4E16">
        <w:rPr>
          <w:rFonts w:ascii="Times New Roman" w:hAnsi="Times New Roman" w:cs="Times New Roman"/>
          <w:b/>
          <w:lang w:val="pt-BR"/>
        </w:rPr>
        <w:t>C</w:t>
      </w:r>
      <w:r w:rsidR="00DC3A07">
        <w:rPr>
          <w:rFonts w:ascii="Times New Roman" w:hAnsi="Times New Roman" w:cs="Times New Roman"/>
          <w:b/>
          <w:lang w:val="pt-BR"/>
        </w:rPr>
        <w:t>AMPINAS</w:t>
      </w:r>
      <w:r w:rsidRPr="006A4E16">
        <w:rPr>
          <w:rFonts w:ascii="Times New Roman" w:hAnsi="Times New Roman" w:cs="Times New Roman"/>
          <w:b/>
          <w:lang w:val="pt-BR"/>
        </w:rPr>
        <w:t>-SP</w:t>
      </w:r>
    </w:p>
    <w:p w14:paraId="70A99033" w14:textId="49484C15" w:rsidR="00674E10" w:rsidRPr="006A4E16" w:rsidRDefault="006A4E16" w:rsidP="00674E10">
      <w:pPr>
        <w:spacing w:after="0" w:line="360" w:lineRule="auto"/>
        <w:jc w:val="center"/>
        <w:rPr>
          <w:rFonts w:ascii="Times New Roman" w:hAnsi="Times New Roman" w:cs="Times New Roman"/>
          <w:b/>
          <w:lang w:val="pt-BR"/>
        </w:rPr>
      </w:pPr>
      <w:r>
        <w:rPr>
          <w:rFonts w:ascii="Times New Roman" w:hAnsi="Times New Roman" w:cs="Times New Roman"/>
          <w:b/>
          <w:lang w:val="pt-BR"/>
        </w:rPr>
        <w:t>SETEMBRO</w:t>
      </w:r>
      <w:r w:rsidR="00DC3A07">
        <w:rPr>
          <w:rFonts w:ascii="Times New Roman" w:hAnsi="Times New Roman" w:cs="Times New Roman"/>
          <w:b/>
          <w:lang w:val="pt-BR"/>
        </w:rPr>
        <w:t xml:space="preserve"> DE</w:t>
      </w:r>
      <w:r>
        <w:rPr>
          <w:rFonts w:ascii="Times New Roman" w:hAnsi="Times New Roman" w:cs="Times New Roman"/>
          <w:b/>
          <w:lang w:val="pt-BR"/>
        </w:rPr>
        <w:t xml:space="preserve"> </w:t>
      </w:r>
      <w:r w:rsidR="00674E10" w:rsidRPr="006A4E16">
        <w:rPr>
          <w:rFonts w:ascii="Times New Roman" w:hAnsi="Times New Roman" w:cs="Times New Roman"/>
          <w:b/>
          <w:lang w:val="pt-BR"/>
        </w:rPr>
        <w:t>2024</w:t>
      </w:r>
    </w:p>
    <w:p w14:paraId="411FF812" w14:textId="77777777" w:rsidR="005068F1" w:rsidRPr="006A4E16" w:rsidRDefault="005068F1" w:rsidP="00674E10">
      <w:pPr>
        <w:spacing w:after="0" w:line="360" w:lineRule="auto"/>
        <w:jc w:val="center"/>
        <w:rPr>
          <w:rFonts w:ascii="Times New Roman" w:hAnsi="Times New Roman" w:cs="Times New Roman"/>
          <w:b/>
          <w:lang w:val="pt-BR"/>
        </w:rPr>
      </w:pPr>
    </w:p>
    <w:p w14:paraId="03D2940D" w14:textId="77777777" w:rsidR="008C289F" w:rsidRPr="008C289F" w:rsidRDefault="008C289F" w:rsidP="008C289F">
      <w:pPr>
        <w:spacing w:after="0" w:line="360" w:lineRule="auto"/>
        <w:jc w:val="both"/>
        <w:rPr>
          <w:rFonts w:ascii="Times New Roman" w:hAnsi="Times New Roman" w:cs="Times New Roman"/>
          <w:b/>
          <w:lang w:val="pt-BR"/>
        </w:rPr>
      </w:pPr>
      <w:r w:rsidRPr="008C289F">
        <w:rPr>
          <w:rFonts w:ascii="Times New Roman" w:hAnsi="Times New Roman" w:cs="Times New Roman"/>
          <w:b/>
          <w:lang w:val="pt-BR"/>
        </w:rPr>
        <w:t>Sumário Executivo</w:t>
      </w:r>
    </w:p>
    <w:p w14:paraId="53634B4C" w14:textId="415FDF6A" w:rsidR="003D15D1" w:rsidRPr="006A4E16" w:rsidRDefault="00AD3792" w:rsidP="00AD3792">
      <w:pPr>
        <w:spacing w:after="0" w:line="360" w:lineRule="auto"/>
        <w:ind w:firstLine="720"/>
        <w:jc w:val="both"/>
        <w:rPr>
          <w:rFonts w:ascii="Times New Roman" w:hAnsi="Times New Roman" w:cs="Times New Roman"/>
          <w:lang w:val="pt-BR"/>
        </w:rPr>
      </w:pPr>
      <w:r w:rsidRPr="006A4E16">
        <w:rPr>
          <w:rFonts w:ascii="Times New Roman" w:hAnsi="Times New Roman" w:cs="Times New Roman"/>
          <w:lang w:val="pt-BR"/>
        </w:rPr>
        <w:t xml:space="preserve">A </w:t>
      </w:r>
      <w:proofErr w:type="spellStart"/>
      <w:r w:rsidR="003D15D1" w:rsidRPr="006A4E16">
        <w:rPr>
          <w:rFonts w:ascii="Times New Roman" w:hAnsi="Times New Roman" w:cs="Times New Roman"/>
          <w:b/>
          <w:lang w:val="pt-BR"/>
        </w:rPr>
        <w:t>Boost</w:t>
      </w:r>
      <w:proofErr w:type="spellEnd"/>
      <w:r w:rsidR="003D15D1" w:rsidRPr="006A4E16">
        <w:rPr>
          <w:rFonts w:ascii="Times New Roman" w:hAnsi="Times New Roman" w:cs="Times New Roman"/>
          <w:b/>
          <w:lang w:val="pt-BR"/>
        </w:rPr>
        <w:t xml:space="preserve"> Box</w:t>
      </w:r>
      <w:r w:rsidR="008C289F" w:rsidRPr="008C289F">
        <w:rPr>
          <w:rFonts w:ascii="Times New Roman" w:hAnsi="Times New Roman" w:cs="Times New Roman"/>
          <w:lang w:val="pt-BR"/>
        </w:rPr>
        <w:t xml:space="preserve"> é uma </w:t>
      </w:r>
      <w:r w:rsidR="003D15D1" w:rsidRPr="006A4E16">
        <w:rPr>
          <w:rFonts w:ascii="Times New Roman" w:hAnsi="Times New Roman" w:cs="Times New Roman"/>
          <w:lang w:val="pt-BR"/>
        </w:rPr>
        <w:t>empresa que busca a acessibilidade e variedade</w:t>
      </w:r>
      <w:r w:rsidR="008C289F" w:rsidRPr="008C289F">
        <w:rPr>
          <w:rFonts w:ascii="Times New Roman" w:hAnsi="Times New Roman" w:cs="Times New Roman"/>
          <w:lang w:val="pt-BR"/>
        </w:rPr>
        <w:t xml:space="preserve"> voltada para o </w:t>
      </w:r>
      <w:r w:rsidR="003D15D1" w:rsidRPr="006A4E16">
        <w:rPr>
          <w:rFonts w:ascii="Times New Roman" w:hAnsi="Times New Roman" w:cs="Times New Roman"/>
          <w:lang w:val="pt-BR"/>
        </w:rPr>
        <w:t xml:space="preserve">acesso de compostos energéticos no </w:t>
      </w:r>
      <w:r w:rsidR="008C289F" w:rsidRPr="008C289F">
        <w:rPr>
          <w:rFonts w:ascii="Times New Roman" w:hAnsi="Times New Roman" w:cs="Times New Roman"/>
          <w:lang w:val="pt-BR"/>
        </w:rPr>
        <w:t xml:space="preserve">setor universitário, </w:t>
      </w:r>
      <w:r w:rsidR="003D15D1" w:rsidRPr="006A4E16">
        <w:rPr>
          <w:rFonts w:ascii="Times New Roman" w:hAnsi="Times New Roman" w:cs="Times New Roman"/>
          <w:lang w:val="pt-BR"/>
        </w:rPr>
        <w:t xml:space="preserve">que tem </w:t>
      </w:r>
      <w:r w:rsidR="00DF7A09" w:rsidRPr="006A4E16">
        <w:rPr>
          <w:rFonts w:ascii="Times New Roman" w:hAnsi="Times New Roman" w:cs="Times New Roman"/>
          <w:bCs/>
          <w:lang w:val="pt-BR"/>
        </w:rPr>
        <w:t>por</w:t>
      </w:r>
      <w:r w:rsidR="003D15D1" w:rsidRPr="006A4E16">
        <w:rPr>
          <w:rFonts w:ascii="Times New Roman" w:hAnsi="Times New Roman" w:cs="Times New Roman"/>
          <w:lang w:val="pt-BR"/>
        </w:rPr>
        <w:t xml:space="preserve"> finalidade </w:t>
      </w:r>
      <w:r w:rsidR="008C289F" w:rsidRPr="008C289F">
        <w:rPr>
          <w:rFonts w:ascii="Times New Roman" w:hAnsi="Times New Roman" w:cs="Times New Roman"/>
          <w:lang w:val="pt-BR"/>
        </w:rPr>
        <w:t xml:space="preserve">a </w:t>
      </w:r>
      <w:r w:rsidR="003D15D1" w:rsidRPr="006A4E16">
        <w:rPr>
          <w:rFonts w:ascii="Times New Roman" w:hAnsi="Times New Roman" w:cs="Times New Roman"/>
          <w:lang w:val="pt-BR"/>
        </w:rPr>
        <w:t>distribuição</w:t>
      </w:r>
      <w:r w:rsidR="008C289F" w:rsidRPr="008C289F">
        <w:rPr>
          <w:rFonts w:ascii="Times New Roman" w:hAnsi="Times New Roman" w:cs="Times New Roman"/>
          <w:lang w:val="pt-BR"/>
        </w:rPr>
        <w:t xml:space="preserve"> e gestão de máquinas de bebidas energéticas </w:t>
      </w:r>
      <w:bookmarkStart w:id="0" w:name="_Int_NzznvRag"/>
      <w:proofErr w:type="gramStart"/>
      <w:r w:rsidR="00E973F6" w:rsidRPr="006A4E16">
        <w:rPr>
          <w:rFonts w:ascii="Times New Roman" w:hAnsi="Times New Roman" w:cs="Times New Roman"/>
          <w:lang w:val="pt-BR"/>
        </w:rPr>
        <w:t xml:space="preserve">nos </w:t>
      </w:r>
      <w:r w:rsidR="00E75D21" w:rsidRPr="4BF28BF2">
        <w:rPr>
          <w:rFonts w:ascii="Times New Roman" w:hAnsi="Times New Roman" w:cs="Times New Roman"/>
          <w:lang w:val="pt-BR"/>
        </w:rPr>
        <w:t>c</w:t>
      </w:r>
      <w:r w:rsidR="00D428D8" w:rsidRPr="4BF28BF2">
        <w:rPr>
          <w:rFonts w:ascii="Times New Roman" w:hAnsi="Times New Roman" w:cs="Times New Roman"/>
          <w:lang w:val="pt-BR"/>
        </w:rPr>
        <w:t>a</w:t>
      </w:r>
      <w:r w:rsidR="00E75D21" w:rsidRPr="4BF28BF2">
        <w:rPr>
          <w:rFonts w:ascii="Times New Roman" w:hAnsi="Times New Roman" w:cs="Times New Roman"/>
          <w:lang w:val="pt-BR"/>
        </w:rPr>
        <w:t>mpus</w:t>
      </w:r>
      <w:bookmarkEnd w:id="0"/>
      <w:proofErr w:type="gramEnd"/>
      <w:r w:rsidR="008C289F" w:rsidRPr="008C289F">
        <w:rPr>
          <w:rFonts w:ascii="Times New Roman" w:hAnsi="Times New Roman" w:cs="Times New Roman"/>
          <w:lang w:val="pt-BR"/>
        </w:rPr>
        <w:t xml:space="preserve"> universitários. </w:t>
      </w:r>
    </w:p>
    <w:p w14:paraId="408673B7" w14:textId="7164711F" w:rsidR="008C289F" w:rsidRPr="006A4E16" w:rsidRDefault="008C289F" w:rsidP="003D15D1">
      <w:pPr>
        <w:spacing w:after="0" w:line="360" w:lineRule="auto"/>
        <w:ind w:firstLine="720"/>
        <w:jc w:val="both"/>
        <w:rPr>
          <w:rFonts w:ascii="Times New Roman" w:hAnsi="Times New Roman" w:cs="Times New Roman"/>
          <w:lang w:val="pt-BR"/>
        </w:rPr>
      </w:pPr>
      <w:r w:rsidRPr="008C289F">
        <w:rPr>
          <w:rFonts w:ascii="Times New Roman" w:hAnsi="Times New Roman" w:cs="Times New Roman"/>
          <w:lang w:val="pt-BR"/>
        </w:rPr>
        <w:t xml:space="preserve">Inicialmente, a empresa </w:t>
      </w:r>
      <w:r w:rsidR="00FF6C04" w:rsidRPr="006A4E16">
        <w:rPr>
          <w:rFonts w:ascii="Times New Roman" w:hAnsi="Times New Roman" w:cs="Times New Roman"/>
          <w:lang w:val="pt-BR"/>
        </w:rPr>
        <w:t>se apresentará dentro das instalações da</w:t>
      </w:r>
      <w:r w:rsidRPr="008C289F">
        <w:rPr>
          <w:rFonts w:ascii="Times New Roman" w:hAnsi="Times New Roman" w:cs="Times New Roman"/>
          <w:lang w:val="pt-BR"/>
        </w:rPr>
        <w:t xml:space="preserve"> PUC Campinas, com planos de expansão para universidades vizinhas.</w:t>
      </w:r>
      <w:r w:rsidR="00E36139" w:rsidRPr="006A4E16">
        <w:rPr>
          <w:rFonts w:ascii="Times New Roman" w:hAnsi="Times New Roman" w:cs="Times New Roman"/>
          <w:lang w:val="pt-BR"/>
        </w:rPr>
        <w:t xml:space="preserve"> Objetiva</w:t>
      </w:r>
      <w:r w:rsidRPr="008C289F">
        <w:rPr>
          <w:rFonts w:ascii="Times New Roman" w:hAnsi="Times New Roman" w:cs="Times New Roman"/>
          <w:lang w:val="pt-BR"/>
        </w:rPr>
        <w:t xml:space="preserve"> proporcionar uma experiência de compra </w:t>
      </w:r>
      <w:r w:rsidR="00E36139" w:rsidRPr="006A4E16">
        <w:rPr>
          <w:rFonts w:ascii="Times New Roman" w:hAnsi="Times New Roman" w:cs="Times New Roman"/>
          <w:lang w:val="pt-BR"/>
        </w:rPr>
        <w:t xml:space="preserve">dos compostos de forma </w:t>
      </w:r>
      <w:r w:rsidRPr="008C289F">
        <w:rPr>
          <w:rFonts w:ascii="Times New Roman" w:hAnsi="Times New Roman" w:cs="Times New Roman"/>
          <w:lang w:val="pt-BR"/>
        </w:rPr>
        <w:t>eficiente e personalizada</w:t>
      </w:r>
      <w:r w:rsidR="00E36139" w:rsidRPr="006A4E16">
        <w:rPr>
          <w:rFonts w:ascii="Times New Roman" w:hAnsi="Times New Roman" w:cs="Times New Roman"/>
          <w:lang w:val="pt-BR"/>
        </w:rPr>
        <w:t xml:space="preserve">, </w:t>
      </w:r>
      <w:r w:rsidRPr="008C289F">
        <w:rPr>
          <w:rFonts w:ascii="Times New Roman" w:hAnsi="Times New Roman" w:cs="Times New Roman"/>
          <w:lang w:val="pt-BR"/>
        </w:rPr>
        <w:t>por meio da integração de um sistema dinâmico de atendimento com Machine Learning (ML) e Inteligência Artificial (IA), otimizado tanto a interação com o cliente quanto para o monitoramento e gestão das máquinas</w:t>
      </w:r>
      <w:r w:rsidR="00B84424" w:rsidRPr="006A4E16">
        <w:rPr>
          <w:rFonts w:ascii="Times New Roman" w:hAnsi="Times New Roman" w:cs="Times New Roman"/>
          <w:lang w:val="pt-BR"/>
        </w:rPr>
        <w:t xml:space="preserve"> e produtos</w:t>
      </w:r>
      <w:r w:rsidRPr="008C289F">
        <w:rPr>
          <w:rFonts w:ascii="Times New Roman" w:hAnsi="Times New Roman" w:cs="Times New Roman"/>
          <w:lang w:val="pt-BR"/>
        </w:rPr>
        <w:t>.</w:t>
      </w:r>
    </w:p>
    <w:p w14:paraId="57BA0C00" w14:textId="77777777" w:rsidR="00E973F6" w:rsidRPr="008C289F" w:rsidRDefault="00E973F6" w:rsidP="008C289F">
      <w:pPr>
        <w:spacing w:after="0" w:line="360" w:lineRule="auto"/>
        <w:jc w:val="both"/>
        <w:rPr>
          <w:rFonts w:ascii="Times New Roman" w:hAnsi="Times New Roman" w:cs="Times New Roman"/>
          <w:b/>
          <w:lang w:val="pt-BR"/>
        </w:rPr>
      </w:pPr>
    </w:p>
    <w:p w14:paraId="011207C7" w14:textId="77777777" w:rsidR="008C289F" w:rsidRPr="008C289F" w:rsidRDefault="008C289F" w:rsidP="008C289F">
      <w:pPr>
        <w:spacing w:after="0" w:line="360" w:lineRule="auto"/>
        <w:jc w:val="both"/>
        <w:rPr>
          <w:rFonts w:ascii="Times New Roman" w:hAnsi="Times New Roman" w:cs="Times New Roman"/>
          <w:b/>
          <w:lang w:val="pt-BR"/>
        </w:rPr>
      </w:pPr>
      <w:r w:rsidRPr="008C289F">
        <w:rPr>
          <w:rFonts w:ascii="Times New Roman" w:hAnsi="Times New Roman" w:cs="Times New Roman"/>
          <w:b/>
          <w:lang w:val="pt-BR"/>
        </w:rPr>
        <w:t>Missão</w:t>
      </w:r>
    </w:p>
    <w:p w14:paraId="4DB11A7F" w14:textId="7D6717B9" w:rsidR="00E973F6" w:rsidRPr="008C289F" w:rsidRDefault="47C5F1EA" w:rsidP="4BF28BF2">
      <w:pPr>
        <w:spacing w:after="0" w:line="360" w:lineRule="auto"/>
        <w:ind w:firstLine="720"/>
        <w:jc w:val="both"/>
      </w:pPr>
      <w:r w:rsidRPr="4BF28BF2">
        <w:rPr>
          <w:rFonts w:ascii="Times New Roman" w:hAnsi="Times New Roman" w:cs="Times New Roman"/>
          <w:lang w:val="pt-BR"/>
        </w:rPr>
        <w:t>Visa</w:t>
      </w:r>
      <w:r w:rsidR="006B59C4" w:rsidRPr="006A4E16">
        <w:rPr>
          <w:rFonts w:ascii="Times New Roman" w:hAnsi="Times New Roman" w:cs="Times New Roman"/>
          <w:lang w:val="pt-BR"/>
        </w:rPr>
        <w:t xml:space="preserve"> o</w:t>
      </w:r>
      <w:r w:rsidR="008C289F" w:rsidRPr="008C289F">
        <w:rPr>
          <w:rFonts w:ascii="Times New Roman" w:hAnsi="Times New Roman" w:cs="Times New Roman"/>
          <w:lang w:val="pt-BR"/>
        </w:rPr>
        <w:t>ferecer uma solução conveniente</w:t>
      </w:r>
      <w:r w:rsidR="006B59C4" w:rsidRPr="006A4E16">
        <w:rPr>
          <w:rFonts w:ascii="Times New Roman" w:hAnsi="Times New Roman" w:cs="Times New Roman"/>
          <w:lang w:val="pt-BR"/>
        </w:rPr>
        <w:t xml:space="preserve">, </w:t>
      </w:r>
      <w:r w:rsidR="008C289F" w:rsidRPr="008C289F">
        <w:rPr>
          <w:rFonts w:ascii="Times New Roman" w:hAnsi="Times New Roman" w:cs="Times New Roman"/>
          <w:lang w:val="pt-BR"/>
        </w:rPr>
        <w:t>inovadora</w:t>
      </w:r>
      <w:r w:rsidR="006B59C4" w:rsidRPr="006A4E16">
        <w:rPr>
          <w:rFonts w:ascii="Times New Roman" w:hAnsi="Times New Roman" w:cs="Times New Roman"/>
          <w:lang w:val="pt-BR"/>
        </w:rPr>
        <w:t xml:space="preserve"> e customizável</w:t>
      </w:r>
      <w:r w:rsidR="008C289F" w:rsidRPr="008C289F">
        <w:rPr>
          <w:rFonts w:ascii="Times New Roman" w:hAnsi="Times New Roman" w:cs="Times New Roman"/>
          <w:lang w:val="pt-BR"/>
        </w:rPr>
        <w:t xml:space="preserve"> para o consumo de bebidas energéticas no ambiente universitário, utilizando tecnologia avançada</w:t>
      </w:r>
      <w:r w:rsidR="008C289F">
        <w:rPr>
          <w:rFonts w:ascii="Times New Roman" w:hAnsi="Times New Roman" w:cs="Times New Roman"/>
          <w:lang w:val="pt-BR"/>
        </w:rPr>
        <w:t xml:space="preserve"> </w:t>
      </w:r>
      <w:r w:rsidR="006762C2">
        <w:rPr>
          <w:rFonts w:ascii="Times New Roman" w:hAnsi="Times New Roman" w:cs="Times New Roman"/>
          <w:bCs/>
          <w:lang w:val="pt-BR"/>
        </w:rPr>
        <w:t>e a implementação de máquinas de distribuição de bebidas</w:t>
      </w:r>
      <w:r w:rsidR="008C289F" w:rsidRPr="008C289F">
        <w:rPr>
          <w:rFonts w:ascii="Times New Roman" w:hAnsi="Times New Roman" w:cs="Times New Roman"/>
          <w:bCs/>
          <w:lang w:val="pt-BR"/>
        </w:rPr>
        <w:t xml:space="preserve"> </w:t>
      </w:r>
      <w:r w:rsidR="008C289F" w:rsidRPr="008C289F">
        <w:rPr>
          <w:rFonts w:ascii="Times New Roman" w:hAnsi="Times New Roman" w:cs="Times New Roman"/>
          <w:lang w:val="pt-BR"/>
        </w:rPr>
        <w:t xml:space="preserve">para </w:t>
      </w:r>
      <w:r w:rsidR="006D0116" w:rsidRPr="006A4E16">
        <w:rPr>
          <w:rFonts w:ascii="Times New Roman" w:hAnsi="Times New Roman" w:cs="Times New Roman"/>
          <w:lang w:val="pt-BR"/>
        </w:rPr>
        <w:t>sofisticação</w:t>
      </w:r>
      <w:r w:rsidR="008C289F" w:rsidRPr="008C289F">
        <w:rPr>
          <w:rFonts w:ascii="Times New Roman" w:hAnsi="Times New Roman" w:cs="Times New Roman"/>
          <w:lang w:val="pt-BR"/>
        </w:rPr>
        <w:t xml:space="preserve"> </w:t>
      </w:r>
      <w:r w:rsidR="006D0116" w:rsidRPr="006A4E16">
        <w:rPr>
          <w:rFonts w:ascii="Times New Roman" w:hAnsi="Times New Roman" w:cs="Times New Roman"/>
          <w:lang w:val="pt-BR"/>
        </w:rPr>
        <w:t>d</w:t>
      </w:r>
      <w:r w:rsidR="008C289F" w:rsidRPr="008C289F">
        <w:rPr>
          <w:rFonts w:ascii="Times New Roman" w:hAnsi="Times New Roman" w:cs="Times New Roman"/>
          <w:lang w:val="pt-BR"/>
        </w:rPr>
        <w:t>a experiência do usuário e a operação das máquinas</w:t>
      </w:r>
      <w:r w:rsidR="000933C9" w:rsidRPr="006A4E16">
        <w:rPr>
          <w:rFonts w:ascii="Times New Roman" w:hAnsi="Times New Roman" w:cs="Times New Roman"/>
          <w:lang w:val="pt-BR"/>
        </w:rPr>
        <w:t xml:space="preserve">, assim, </w:t>
      </w:r>
      <w:r w:rsidR="0055407D" w:rsidRPr="006A4E16">
        <w:rPr>
          <w:rFonts w:ascii="Times New Roman" w:hAnsi="Times New Roman" w:cs="Times New Roman"/>
          <w:lang w:val="pt-BR"/>
        </w:rPr>
        <w:t>impulsionando e visando o aumento do rendimento médio no meio universitário de forma acessível</w:t>
      </w:r>
      <w:r w:rsidR="008C289F" w:rsidRPr="008C289F">
        <w:rPr>
          <w:rFonts w:ascii="Times New Roman" w:hAnsi="Times New Roman" w:cs="Times New Roman"/>
          <w:lang w:val="pt-BR"/>
        </w:rPr>
        <w:t>.</w:t>
      </w:r>
      <w:r w:rsidR="00E973F6">
        <w:tab/>
      </w:r>
      <w:r w:rsidR="00E973F6">
        <w:tab/>
      </w:r>
    </w:p>
    <w:p w14:paraId="3AA9B40A" w14:textId="73047260" w:rsidR="721C2428" w:rsidRDefault="721C2428" w:rsidP="4BF28BF2">
      <w:p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</w:p>
    <w:p w14:paraId="2AA9F05A" w14:textId="77777777" w:rsidR="008C289F" w:rsidRPr="008C289F" w:rsidRDefault="008C289F" w:rsidP="008C289F">
      <w:pPr>
        <w:spacing w:after="0" w:line="360" w:lineRule="auto"/>
        <w:jc w:val="both"/>
        <w:rPr>
          <w:rFonts w:ascii="Times New Roman" w:hAnsi="Times New Roman" w:cs="Times New Roman"/>
          <w:b/>
          <w:lang w:val="pt-BR"/>
        </w:rPr>
      </w:pPr>
      <w:r w:rsidRPr="008C289F">
        <w:rPr>
          <w:rFonts w:ascii="Times New Roman" w:hAnsi="Times New Roman" w:cs="Times New Roman"/>
          <w:b/>
          <w:lang w:val="pt-BR"/>
        </w:rPr>
        <w:t>Visão</w:t>
      </w:r>
    </w:p>
    <w:p w14:paraId="55927F51" w14:textId="343F0489" w:rsidR="00960DC0" w:rsidRPr="006A4E16" w:rsidRDefault="00830021" w:rsidP="008C289F">
      <w:p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 w:rsidRPr="006A4E16">
        <w:rPr>
          <w:rFonts w:ascii="Times New Roman" w:hAnsi="Times New Roman" w:cs="Times New Roman"/>
          <w:lang w:val="pt-BR"/>
        </w:rPr>
        <w:tab/>
      </w:r>
      <w:r w:rsidR="00B83E70" w:rsidRPr="57896B51">
        <w:rPr>
          <w:rFonts w:ascii="Times New Roman" w:hAnsi="Times New Roman" w:cs="Times New Roman"/>
          <w:lang w:val="pt-BR"/>
        </w:rPr>
        <w:t>Abraçando</w:t>
      </w:r>
      <w:r w:rsidRPr="57896B51">
        <w:rPr>
          <w:rFonts w:ascii="Times New Roman" w:hAnsi="Times New Roman" w:cs="Times New Roman"/>
          <w:lang w:val="pt-BR"/>
        </w:rPr>
        <w:t xml:space="preserve"> a expansão dentro do mundo da distribuição de bebidas energéticas no meio universitário</w:t>
      </w:r>
      <w:r w:rsidR="00B83E70" w:rsidRPr="57896B51">
        <w:rPr>
          <w:rFonts w:ascii="Times New Roman" w:hAnsi="Times New Roman" w:cs="Times New Roman"/>
          <w:lang w:val="pt-BR"/>
        </w:rPr>
        <w:t xml:space="preserve">, é visado a tomada como a maior </w:t>
      </w:r>
      <w:r w:rsidR="00960DC0" w:rsidRPr="57896B51">
        <w:rPr>
          <w:rFonts w:ascii="Times New Roman" w:hAnsi="Times New Roman" w:cs="Times New Roman"/>
          <w:lang w:val="pt-BR"/>
        </w:rPr>
        <w:t>alocado</w:t>
      </w:r>
      <w:r w:rsidR="0060187A" w:rsidRPr="57896B51">
        <w:rPr>
          <w:rFonts w:ascii="Times New Roman" w:hAnsi="Times New Roman" w:cs="Times New Roman"/>
          <w:lang w:val="pt-BR"/>
        </w:rPr>
        <w:t>ra</w:t>
      </w:r>
      <w:r w:rsidR="00960DC0" w:rsidRPr="57896B51">
        <w:rPr>
          <w:rFonts w:ascii="Times New Roman" w:hAnsi="Times New Roman" w:cs="Times New Roman"/>
          <w:lang w:val="pt-BR"/>
        </w:rPr>
        <w:t xml:space="preserve"> de máquinas </w:t>
      </w:r>
      <w:r w:rsidR="0060187A" w:rsidRPr="57896B51">
        <w:rPr>
          <w:rFonts w:ascii="Times New Roman" w:hAnsi="Times New Roman" w:cs="Times New Roman"/>
          <w:lang w:val="pt-BR"/>
        </w:rPr>
        <w:t xml:space="preserve">de distribuição dos compostos </w:t>
      </w:r>
      <w:proofErr w:type="gramStart"/>
      <w:r w:rsidR="00960DC0" w:rsidRPr="57896B51">
        <w:rPr>
          <w:rFonts w:ascii="Times New Roman" w:hAnsi="Times New Roman" w:cs="Times New Roman"/>
          <w:lang w:val="pt-BR"/>
        </w:rPr>
        <w:t xml:space="preserve">dentro </w:t>
      </w:r>
      <w:bookmarkStart w:id="1" w:name="_Int_U9ltAeaG"/>
      <w:proofErr w:type="spellStart"/>
      <w:r w:rsidR="00960DC0" w:rsidRPr="57896B51">
        <w:rPr>
          <w:rFonts w:ascii="Times New Roman" w:hAnsi="Times New Roman" w:cs="Times New Roman"/>
          <w:lang w:val="pt-BR"/>
        </w:rPr>
        <w:t>dos</w:t>
      </w:r>
      <w:bookmarkEnd w:id="1"/>
      <w:proofErr w:type="spellEnd"/>
      <w:r w:rsidR="00960DC0" w:rsidRPr="57896B51">
        <w:rPr>
          <w:rFonts w:ascii="Times New Roman" w:hAnsi="Times New Roman" w:cs="Times New Roman"/>
          <w:lang w:val="pt-BR"/>
        </w:rPr>
        <w:t xml:space="preserve"> </w:t>
      </w:r>
      <w:r w:rsidR="56DD2193" w:rsidRPr="4BF28BF2">
        <w:rPr>
          <w:rFonts w:ascii="Times New Roman" w:hAnsi="Times New Roman" w:cs="Times New Roman"/>
          <w:lang w:val="pt-BR"/>
        </w:rPr>
        <w:t>campus</w:t>
      </w:r>
      <w:proofErr w:type="gramEnd"/>
      <w:r w:rsidR="0060187A" w:rsidRPr="57896B51">
        <w:rPr>
          <w:rFonts w:ascii="Times New Roman" w:hAnsi="Times New Roman" w:cs="Times New Roman"/>
          <w:lang w:val="pt-BR"/>
        </w:rPr>
        <w:t>, tendendo ao uso da tecnologia</w:t>
      </w:r>
      <w:r w:rsidR="00960DC0" w:rsidRPr="57896B51">
        <w:rPr>
          <w:rFonts w:ascii="Times New Roman" w:hAnsi="Times New Roman" w:cs="Times New Roman"/>
          <w:lang w:val="pt-BR"/>
        </w:rPr>
        <w:t xml:space="preserve"> para</w:t>
      </w:r>
      <w:r w:rsidR="0060187A" w:rsidRPr="57896B51">
        <w:rPr>
          <w:rFonts w:ascii="Times New Roman" w:hAnsi="Times New Roman" w:cs="Times New Roman"/>
          <w:lang w:val="pt-BR"/>
        </w:rPr>
        <w:t xml:space="preserve"> manutenção das vendas e estoque, além</w:t>
      </w:r>
      <w:r w:rsidR="00A72980" w:rsidRPr="57896B51">
        <w:rPr>
          <w:rFonts w:ascii="Times New Roman" w:hAnsi="Times New Roman" w:cs="Times New Roman"/>
          <w:lang w:val="pt-BR"/>
        </w:rPr>
        <w:t xml:space="preserve"> </w:t>
      </w:r>
      <w:r w:rsidR="42F944E9" w:rsidRPr="57896B51">
        <w:rPr>
          <w:rFonts w:ascii="Times New Roman" w:hAnsi="Times New Roman" w:cs="Times New Roman"/>
          <w:lang w:val="pt-BR"/>
        </w:rPr>
        <w:t xml:space="preserve">de </w:t>
      </w:r>
      <w:r w:rsidR="00A72980" w:rsidRPr="57896B51">
        <w:rPr>
          <w:rFonts w:ascii="Times New Roman" w:hAnsi="Times New Roman" w:cs="Times New Roman"/>
          <w:lang w:val="pt-BR"/>
        </w:rPr>
        <w:t>garantir a acessibilidade e monitoramento no consumo dos produtos.</w:t>
      </w:r>
    </w:p>
    <w:p w14:paraId="6679F7B6" w14:textId="16DBC555" w:rsidR="00A72980" w:rsidRPr="006A4E16" w:rsidRDefault="00A72980" w:rsidP="008C289F">
      <w:pPr>
        <w:spacing w:after="0" w:line="360" w:lineRule="auto"/>
        <w:jc w:val="both"/>
        <w:rPr>
          <w:rFonts w:ascii="Times New Roman" w:hAnsi="Times New Roman" w:cs="Times New Roman"/>
          <w:bCs/>
          <w:lang w:val="pt-BR"/>
        </w:rPr>
      </w:pPr>
      <w:r w:rsidRPr="006A4E16">
        <w:rPr>
          <w:rFonts w:ascii="Times New Roman" w:hAnsi="Times New Roman" w:cs="Times New Roman"/>
          <w:bCs/>
          <w:lang w:val="pt-BR"/>
        </w:rPr>
        <w:tab/>
        <w:t xml:space="preserve">Sendo assim, com o auxílio </w:t>
      </w:r>
      <w:r w:rsidR="00365D8E" w:rsidRPr="006A4E16">
        <w:rPr>
          <w:rFonts w:ascii="Times New Roman" w:hAnsi="Times New Roman" w:cs="Times New Roman"/>
          <w:bCs/>
          <w:lang w:val="pt-BR"/>
        </w:rPr>
        <w:t xml:space="preserve">da virtualização, abrir </w:t>
      </w:r>
      <w:r w:rsidR="004F54F6" w:rsidRPr="4BF28BF2">
        <w:rPr>
          <w:rFonts w:ascii="Times New Roman" w:hAnsi="Times New Roman" w:cs="Times New Roman"/>
          <w:lang w:val="pt-BR"/>
        </w:rPr>
        <w:t>um novo aspecto</w:t>
      </w:r>
      <w:r w:rsidR="00365D8E" w:rsidRPr="006A4E16">
        <w:rPr>
          <w:rFonts w:ascii="Times New Roman" w:hAnsi="Times New Roman" w:cs="Times New Roman"/>
          <w:bCs/>
          <w:lang w:val="pt-BR"/>
        </w:rPr>
        <w:t xml:space="preserve"> no mundo das distribuições de bebidas de forma automática e uma </w:t>
      </w:r>
      <w:r w:rsidR="009F22DF" w:rsidRPr="006A4E16">
        <w:rPr>
          <w:rFonts w:ascii="Times New Roman" w:hAnsi="Times New Roman" w:cs="Times New Roman"/>
          <w:bCs/>
          <w:lang w:val="pt-BR"/>
        </w:rPr>
        <w:t>forma otimizada para o consumo de tais produtos.</w:t>
      </w:r>
    </w:p>
    <w:p w14:paraId="59F877EA" w14:textId="7A8EDBC8" w:rsidR="00E973F6" w:rsidRPr="008C289F" w:rsidRDefault="00B83E70" w:rsidP="008C289F">
      <w:pPr>
        <w:spacing w:after="0" w:line="360" w:lineRule="auto"/>
        <w:jc w:val="both"/>
        <w:rPr>
          <w:rFonts w:ascii="Times New Roman" w:hAnsi="Times New Roman" w:cs="Times New Roman"/>
          <w:b/>
          <w:lang w:val="pt-BR"/>
        </w:rPr>
      </w:pPr>
      <w:r w:rsidRPr="006A4E16">
        <w:rPr>
          <w:rFonts w:ascii="Times New Roman" w:hAnsi="Times New Roman" w:cs="Times New Roman"/>
          <w:lang w:val="pt-BR"/>
        </w:rPr>
        <w:t xml:space="preserve"> </w:t>
      </w:r>
    </w:p>
    <w:p w14:paraId="26CCC9A7" w14:textId="02C3D239" w:rsidR="4BF28BF2" w:rsidRDefault="4BF28BF2" w:rsidP="4BF28BF2">
      <w:p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</w:p>
    <w:p w14:paraId="359A2F14" w14:textId="06FCC221" w:rsidR="4BF28BF2" w:rsidRDefault="4BF28BF2" w:rsidP="4BF28BF2">
      <w:p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</w:p>
    <w:p w14:paraId="3AC53AC8" w14:textId="2915AC14" w:rsidR="4BF28BF2" w:rsidRDefault="4BF28BF2" w:rsidP="4BF28BF2">
      <w:p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</w:p>
    <w:p w14:paraId="5DE8277C" w14:textId="77777777" w:rsidR="008C289F" w:rsidRPr="008C289F" w:rsidRDefault="008C289F" w:rsidP="008C289F">
      <w:pPr>
        <w:spacing w:after="0" w:line="360" w:lineRule="auto"/>
        <w:jc w:val="both"/>
        <w:rPr>
          <w:rFonts w:ascii="Times New Roman" w:hAnsi="Times New Roman" w:cs="Times New Roman"/>
          <w:b/>
          <w:lang w:val="pt-BR"/>
        </w:rPr>
      </w:pPr>
      <w:r w:rsidRPr="008C289F">
        <w:rPr>
          <w:rFonts w:ascii="Times New Roman" w:hAnsi="Times New Roman" w:cs="Times New Roman"/>
          <w:b/>
          <w:lang w:val="pt-BR"/>
        </w:rPr>
        <w:t>Objetivos Estratégicos</w:t>
      </w:r>
    </w:p>
    <w:p w14:paraId="2E3FA919" w14:textId="3995DB55" w:rsidR="008C289F" w:rsidRPr="008C289F" w:rsidRDefault="008C289F" w:rsidP="008C289F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 w:rsidRPr="008C289F">
        <w:rPr>
          <w:rFonts w:ascii="Times New Roman" w:hAnsi="Times New Roman" w:cs="Times New Roman"/>
          <w:lang w:val="pt-BR"/>
        </w:rPr>
        <w:lastRenderedPageBreak/>
        <w:t xml:space="preserve">Estabelecer e consolidar a presença na </w:t>
      </w:r>
      <w:r w:rsidR="00E67106" w:rsidRPr="4BF28BF2">
        <w:rPr>
          <w:rFonts w:ascii="Times New Roman" w:hAnsi="Times New Roman" w:cs="Times New Roman"/>
          <w:lang w:val="pt-BR"/>
        </w:rPr>
        <w:t>Pontifícia Universidade Católica</w:t>
      </w:r>
      <w:r w:rsidRPr="008C289F">
        <w:rPr>
          <w:rFonts w:ascii="Times New Roman" w:hAnsi="Times New Roman" w:cs="Times New Roman"/>
          <w:lang w:val="pt-BR"/>
        </w:rPr>
        <w:t xml:space="preserve"> Campinas </w:t>
      </w:r>
      <w:r w:rsidR="0055407D" w:rsidRPr="006A4E16">
        <w:rPr>
          <w:rFonts w:ascii="Times New Roman" w:hAnsi="Times New Roman" w:cs="Times New Roman"/>
          <w:lang w:val="pt-BR"/>
        </w:rPr>
        <w:t>no</w:t>
      </w:r>
      <w:r w:rsidRPr="008C289F">
        <w:rPr>
          <w:rFonts w:ascii="Times New Roman" w:hAnsi="Times New Roman" w:cs="Times New Roman"/>
          <w:lang w:val="pt-BR"/>
        </w:rPr>
        <w:t xml:space="preserve"> primeiro </w:t>
      </w:r>
      <w:r w:rsidR="0055407D" w:rsidRPr="006A4E16">
        <w:rPr>
          <w:rFonts w:ascii="Times New Roman" w:hAnsi="Times New Roman" w:cs="Times New Roman"/>
          <w:lang w:val="pt-BR"/>
        </w:rPr>
        <w:t>ano</w:t>
      </w:r>
      <w:r w:rsidRPr="008C289F">
        <w:rPr>
          <w:rFonts w:ascii="Times New Roman" w:hAnsi="Times New Roman" w:cs="Times New Roman"/>
          <w:lang w:val="pt-BR"/>
        </w:rPr>
        <w:t>.</w:t>
      </w:r>
    </w:p>
    <w:p w14:paraId="5B46F0E2" w14:textId="7C1BF84A" w:rsidR="008C289F" w:rsidRPr="008C289F" w:rsidRDefault="008C289F" w:rsidP="008C289F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 w:rsidRPr="4BF28BF2">
        <w:rPr>
          <w:rFonts w:ascii="Times New Roman" w:hAnsi="Times New Roman" w:cs="Times New Roman"/>
          <w:lang w:val="pt-BR"/>
        </w:rPr>
        <w:t>Expandir a operação para universidades vizinhas</w:t>
      </w:r>
      <w:r w:rsidR="0055407D" w:rsidRPr="4BF28BF2">
        <w:rPr>
          <w:rFonts w:ascii="Times New Roman" w:hAnsi="Times New Roman" w:cs="Times New Roman"/>
          <w:lang w:val="pt-BR"/>
        </w:rPr>
        <w:t xml:space="preserve"> como </w:t>
      </w:r>
      <w:r w:rsidR="008D118B" w:rsidRPr="4BF28BF2">
        <w:rPr>
          <w:rFonts w:ascii="Times New Roman" w:hAnsi="Times New Roman" w:cs="Times New Roman"/>
          <w:lang w:val="pt-BR"/>
        </w:rPr>
        <w:t>Faculdade</w:t>
      </w:r>
      <w:r w:rsidR="00827FA3" w:rsidRPr="4BF28BF2">
        <w:rPr>
          <w:rFonts w:ascii="Times New Roman" w:hAnsi="Times New Roman" w:cs="Times New Roman"/>
          <w:lang w:val="pt-BR"/>
        </w:rPr>
        <w:t>s de Campinas</w:t>
      </w:r>
      <w:r w:rsidR="0055407D" w:rsidRPr="4BF28BF2">
        <w:rPr>
          <w:rFonts w:ascii="Times New Roman" w:hAnsi="Times New Roman" w:cs="Times New Roman"/>
          <w:lang w:val="pt-BR"/>
        </w:rPr>
        <w:t xml:space="preserve">, </w:t>
      </w:r>
      <w:r w:rsidR="00827FA3" w:rsidRPr="4BF28BF2">
        <w:rPr>
          <w:rFonts w:ascii="Times New Roman" w:hAnsi="Times New Roman" w:cs="Times New Roman"/>
          <w:lang w:val="pt-BR"/>
        </w:rPr>
        <w:t>São Leopo</w:t>
      </w:r>
      <w:r w:rsidR="00310774" w:rsidRPr="4BF28BF2">
        <w:rPr>
          <w:rFonts w:ascii="Times New Roman" w:hAnsi="Times New Roman" w:cs="Times New Roman"/>
          <w:lang w:val="pt-BR"/>
        </w:rPr>
        <w:t>ldo Mandic</w:t>
      </w:r>
      <w:r w:rsidR="0055407D" w:rsidRPr="4BF28BF2">
        <w:rPr>
          <w:rFonts w:ascii="Times New Roman" w:hAnsi="Times New Roman" w:cs="Times New Roman"/>
          <w:lang w:val="pt-BR"/>
        </w:rPr>
        <w:t xml:space="preserve">, </w:t>
      </w:r>
      <w:r w:rsidR="00A37980" w:rsidRPr="4BF28BF2">
        <w:rPr>
          <w:rFonts w:ascii="Times New Roman" w:hAnsi="Times New Roman" w:cs="Times New Roman"/>
          <w:lang w:val="pt-BR"/>
        </w:rPr>
        <w:t xml:space="preserve">Universidade </w:t>
      </w:r>
      <w:r w:rsidR="008D118B" w:rsidRPr="4BF28BF2">
        <w:rPr>
          <w:rFonts w:ascii="Times New Roman" w:hAnsi="Times New Roman" w:cs="Times New Roman"/>
          <w:lang w:val="pt-BR"/>
        </w:rPr>
        <w:t>Estadual de Campinas</w:t>
      </w:r>
      <w:r w:rsidR="0055407D" w:rsidRPr="4BF28BF2">
        <w:rPr>
          <w:rFonts w:ascii="Times New Roman" w:hAnsi="Times New Roman" w:cs="Times New Roman"/>
          <w:lang w:val="pt-BR"/>
        </w:rPr>
        <w:t xml:space="preserve">, </w:t>
      </w:r>
      <w:r w:rsidR="00B8729A" w:rsidRPr="4BF28BF2">
        <w:rPr>
          <w:rFonts w:ascii="Times New Roman" w:hAnsi="Times New Roman" w:cs="Times New Roman"/>
          <w:lang w:val="pt-BR"/>
        </w:rPr>
        <w:t>Anhanguera E</w:t>
      </w:r>
      <w:r w:rsidR="00E67106" w:rsidRPr="4BF28BF2">
        <w:rPr>
          <w:rFonts w:ascii="Times New Roman" w:hAnsi="Times New Roman" w:cs="Times New Roman"/>
          <w:lang w:val="pt-BR"/>
        </w:rPr>
        <w:t>ducacional</w:t>
      </w:r>
      <w:r w:rsidR="0055407D" w:rsidRPr="4BF28BF2">
        <w:rPr>
          <w:rFonts w:ascii="Times New Roman" w:hAnsi="Times New Roman" w:cs="Times New Roman"/>
          <w:lang w:val="pt-BR"/>
        </w:rPr>
        <w:t xml:space="preserve"> etc.</w:t>
      </w:r>
      <w:r w:rsidRPr="4BF28BF2">
        <w:rPr>
          <w:rFonts w:ascii="Times New Roman" w:hAnsi="Times New Roman" w:cs="Times New Roman"/>
          <w:lang w:val="pt-BR"/>
        </w:rPr>
        <w:t xml:space="preserve"> no prazo de</w:t>
      </w:r>
      <w:r w:rsidR="0055407D" w:rsidRPr="4BF28BF2">
        <w:rPr>
          <w:rFonts w:ascii="Times New Roman" w:hAnsi="Times New Roman" w:cs="Times New Roman"/>
          <w:lang w:val="pt-BR"/>
        </w:rPr>
        <w:t xml:space="preserve"> </w:t>
      </w:r>
      <w:r w:rsidR="00F61A0F" w:rsidRPr="4BF28BF2">
        <w:rPr>
          <w:rFonts w:ascii="Times New Roman" w:hAnsi="Times New Roman" w:cs="Times New Roman"/>
          <w:lang w:val="pt-BR"/>
        </w:rPr>
        <w:t>5</w:t>
      </w:r>
      <w:r w:rsidR="0055407D" w:rsidRPr="4BF28BF2">
        <w:rPr>
          <w:rFonts w:ascii="Times New Roman" w:hAnsi="Times New Roman" w:cs="Times New Roman"/>
          <w:lang w:val="pt-BR"/>
        </w:rPr>
        <w:t xml:space="preserve"> anos</w:t>
      </w:r>
      <w:r w:rsidRPr="4BF28BF2">
        <w:rPr>
          <w:rFonts w:ascii="Times New Roman" w:hAnsi="Times New Roman" w:cs="Times New Roman"/>
          <w:lang w:val="pt-BR"/>
        </w:rPr>
        <w:t>.</w:t>
      </w:r>
    </w:p>
    <w:p w14:paraId="4B93EEE9" w14:textId="743590D0" w:rsidR="008C289F" w:rsidRPr="008C289F" w:rsidRDefault="008C289F" w:rsidP="000C4FD4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 w:rsidRPr="008C289F">
        <w:rPr>
          <w:rFonts w:ascii="Times New Roman" w:hAnsi="Times New Roman" w:cs="Times New Roman"/>
          <w:lang w:val="pt-BR"/>
        </w:rPr>
        <w:t>Implementar e otimizar o sistema de M</w:t>
      </w:r>
      <w:r w:rsidR="000C4FD4" w:rsidRPr="006A4E16">
        <w:rPr>
          <w:rFonts w:ascii="Times New Roman" w:hAnsi="Times New Roman" w:cs="Times New Roman"/>
          <w:lang w:val="pt-BR"/>
        </w:rPr>
        <w:t xml:space="preserve">achine </w:t>
      </w:r>
      <w:r w:rsidRPr="008C289F">
        <w:rPr>
          <w:rFonts w:ascii="Times New Roman" w:hAnsi="Times New Roman" w:cs="Times New Roman"/>
          <w:lang w:val="pt-BR"/>
        </w:rPr>
        <w:t>L</w:t>
      </w:r>
      <w:r w:rsidR="000C4FD4" w:rsidRPr="006A4E16">
        <w:rPr>
          <w:rFonts w:ascii="Times New Roman" w:hAnsi="Times New Roman" w:cs="Times New Roman"/>
          <w:lang w:val="pt-BR"/>
        </w:rPr>
        <w:t>earning</w:t>
      </w:r>
      <w:r w:rsidRPr="008C289F">
        <w:rPr>
          <w:rFonts w:ascii="Times New Roman" w:hAnsi="Times New Roman" w:cs="Times New Roman"/>
          <w:lang w:val="pt-BR"/>
        </w:rPr>
        <w:t xml:space="preserve"> e I</w:t>
      </w:r>
      <w:r w:rsidR="000C4FD4" w:rsidRPr="006A4E16">
        <w:rPr>
          <w:rFonts w:ascii="Times New Roman" w:hAnsi="Times New Roman" w:cs="Times New Roman"/>
          <w:lang w:val="pt-BR"/>
        </w:rPr>
        <w:t xml:space="preserve">nteligência </w:t>
      </w:r>
      <w:r w:rsidRPr="008C289F">
        <w:rPr>
          <w:rFonts w:ascii="Times New Roman" w:hAnsi="Times New Roman" w:cs="Times New Roman"/>
          <w:lang w:val="pt-BR"/>
        </w:rPr>
        <w:t>A</w:t>
      </w:r>
      <w:r w:rsidR="000C4FD4" w:rsidRPr="006A4E16">
        <w:rPr>
          <w:rFonts w:ascii="Times New Roman" w:hAnsi="Times New Roman" w:cs="Times New Roman"/>
          <w:lang w:val="pt-BR"/>
        </w:rPr>
        <w:t>rtificial</w:t>
      </w:r>
      <w:r w:rsidRPr="008C289F">
        <w:rPr>
          <w:rFonts w:ascii="Times New Roman" w:hAnsi="Times New Roman" w:cs="Times New Roman"/>
          <w:lang w:val="pt-BR"/>
        </w:rPr>
        <w:t xml:space="preserve"> para análise de vendas e comportamento do cliente</w:t>
      </w:r>
      <w:r w:rsidR="00EA4BB4" w:rsidRPr="006A4E16">
        <w:rPr>
          <w:rFonts w:ascii="Times New Roman" w:hAnsi="Times New Roman" w:cs="Times New Roman"/>
          <w:lang w:val="pt-BR"/>
        </w:rPr>
        <w:t xml:space="preserve"> </w:t>
      </w:r>
      <w:r w:rsidR="000C4FD4" w:rsidRPr="006A4E16">
        <w:rPr>
          <w:rFonts w:ascii="Times New Roman" w:hAnsi="Times New Roman" w:cs="Times New Roman"/>
          <w:lang w:val="pt-BR"/>
        </w:rPr>
        <w:t xml:space="preserve">de forma </w:t>
      </w:r>
      <w:r w:rsidR="00F00B1F" w:rsidRPr="006A4E16">
        <w:rPr>
          <w:rFonts w:ascii="Times New Roman" w:hAnsi="Times New Roman" w:cs="Times New Roman"/>
          <w:lang w:val="pt-BR"/>
        </w:rPr>
        <w:t>contínua</w:t>
      </w:r>
      <w:r w:rsidR="000C4FD4" w:rsidRPr="006A4E16">
        <w:rPr>
          <w:rFonts w:ascii="Times New Roman" w:hAnsi="Times New Roman" w:cs="Times New Roman"/>
          <w:lang w:val="pt-BR"/>
        </w:rPr>
        <w:t xml:space="preserve"> ao uso dos produtos, assim, garantindo a qualidade, customização e satisfação </w:t>
      </w:r>
      <w:r w:rsidR="00CC7E1B" w:rsidRPr="006A4E16">
        <w:rPr>
          <w:rFonts w:ascii="Times New Roman" w:hAnsi="Times New Roman" w:cs="Times New Roman"/>
          <w:lang w:val="pt-BR"/>
        </w:rPr>
        <w:t xml:space="preserve">no uso </w:t>
      </w:r>
      <w:r w:rsidR="000C4FD4" w:rsidRPr="006A4E16">
        <w:rPr>
          <w:rFonts w:ascii="Times New Roman" w:hAnsi="Times New Roman" w:cs="Times New Roman"/>
          <w:lang w:val="pt-BR"/>
        </w:rPr>
        <w:t>das máquina</w:t>
      </w:r>
      <w:r w:rsidR="00CC7E1B" w:rsidRPr="006A4E16">
        <w:rPr>
          <w:rFonts w:ascii="Times New Roman" w:hAnsi="Times New Roman" w:cs="Times New Roman"/>
          <w:lang w:val="pt-BR"/>
        </w:rPr>
        <w:t>s.</w:t>
      </w:r>
    </w:p>
    <w:p w14:paraId="05412E33" w14:textId="686FEEFA" w:rsidR="008C289F" w:rsidRPr="006A4E16" w:rsidRDefault="008C289F" w:rsidP="008C289F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 w:rsidRPr="008C289F">
        <w:rPr>
          <w:rFonts w:ascii="Times New Roman" w:hAnsi="Times New Roman" w:cs="Times New Roman"/>
          <w:lang w:val="pt-BR"/>
        </w:rPr>
        <w:t>Desenvolver parcerias com os principais fornecedores de bebidas energéticas</w:t>
      </w:r>
      <w:r w:rsidR="00F00B1F" w:rsidRPr="006A4E16">
        <w:rPr>
          <w:rFonts w:ascii="Times New Roman" w:hAnsi="Times New Roman" w:cs="Times New Roman"/>
          <w:lang w:val="pt-BR"/>
        </w:rPr>
        <w:t xml:space="preserve"> com no máximo</w:t>
      </w:r>
      <w:r w:rsidRPr="008C289F">
        <w:rPr>
          <w:rFonts w:ascii="Times New Roman" w:hAnsi="Times New Roman" w:cs="Times New Roman"/>
          <w:lang w:val="pt-BR"/>
        </w:rPr>
        <w:t xml:space="preserve"> </w:t>
      </w:r>
      <w:r w:rsidR="00F61A0F" w:rsidRPr="4BF28BF2">
        <w:rPr>
          <w:rFonts w:ascii="Times New Roman" w:hAnsi="Times New Roman" w:cs="Times New Roman"/>
          <w:lang w:val="pt-BR"/>
        </w:rPr>
        <w:t>1 ano</w:t>
      </w:r>
      <w:r w:rsidR="00EA4BB4" w:rsidRPr="006A4E16">
        <w:rPr>
          <w:rFonts w:ascii="Times New Roman" w:hAnsi="Times New Roman" w:cs="Times New Roman"/>
          <w:lang w:val="pt-BR"/>
        </w:rPr>
        <w:t xml:space="preserve"> após a validação dentro do</w:t>
      </w:r>
      <w:r w:rsidR="000C4FD4" w:rsidRPr="006A4E16">
        <w:rPr>
          <w:rFonts w:ascii="Times New Roman" w:hAnsi="Times New Roman" w:cs="Times New Roman"/>
          <w:lang w:val="pt-BR"/>
        </w:rPr>
        <w:t xml:space="preserve"> mundo universitário</w:t>
      </w:r>
      <w:r w:rsidRPr="008C289F">
        <w:rPr>
          <w:rFonts w:ascii="Times New Roman" w:hAnsi="Times New Roman" w:cs="Times New Roman"/>
          <w:lang w:val="pt-BR"/>
        </w:rPr>
        <w:t>.</w:t>
      </w:r>
    </w:p>
    <w:p w14:paraId="2B0EA671" w14:textId="77777777" w:rsidR="00E973F6" w:rsidRPr="008C289F" w:rsidRDefault="00E973F6" w:rsidP="00E973F6">
      <w:pPr>
        <w:spacing w:after="0" w:line="360" w:lineRule="auto"/>
        <w:ind w:left="720"/>
        <w:jc w:val="both"/>
        <w:rPr>
          <w:rFonts w:ascii="Times New Roman" w:hAnsi="Times New Roman" w:cs="Times New Roman"/>
          <w:lang w:val="pt-BR"/>
        </w:rPr>
      </w:pPr>
    </w:p>
    <w:p w14:paraId="3F809A86" w14:textId="6F6AE331" w:rsidR="008C289F" w:rsidRPr="008C289F" w:rsidRDefault="008C289F" w:rsidP="008C289F">
      <w:pPr>
        <w:spacing w:after="0" w:line="360" w:lineRule="auto"/>
        <w:jc w:val="both"/>
        <w:rPr>
          <w:rFonts w:ascii="Times New Roman" w:hAnsi="Times New Roman" w:cs="Times New Roman"/>
          <w:b/>
          <w:lang w:val="pt-BR"/>
        </w:rPr>
      </w:pPr>
      <w:r w:rsidRPr="008C289F">
        <w:rPr>
          <w:rFonts w:ascii="Times New Roman" w:hAnsi="Times New Roman" w:cs="Times New Roman"/>
          <w:b/>
          <w:lang w:val="pt-BR"/>
        </w:rPr>
        <w:t>Natureza do Negócio</w:t>
      </w:r>
    </w:p>
    <w:p w14:paraId="07A12E2B" w14:textId="4BB36D3C" w:rsidR="008C289F" w:rsidRPr="006A4E16" w:rsidRDefault="008C289F" w:rsidP="00AD3792">
      <w:pPr>
        <w:spacing w:after="0" w:line="360" w:lineRule="auto"/>
        <w:ind w:firstLine="720"/>
        <w:jc w:val="both"/>
        <w:rPr>
          <w:rFonts w:ascii="Times New Roman" w:hAnsi="Times New Roman" w:cs="Times New Roman"/>
          <w:lang w:val="pt-BR"/>
        </w:rPr>
      </w:pPr>
      <w:r w:rsidRPr="008C289F">
        <w:rPr>
          <w:rFonts w:ascii="Times New Roman" w:hAnsi="Times New Roman" w:cs="Times New Roman"/>
          <w:lang w:val="pt-BR"/>
        </w:rPr>
        <w:t xml:space="preserve">A </w:t>
      </w:r>
      <w:proofErr w:type="spellStart"/>
      <w:r w:rsidR="00F00B1F" w:rsidRPr="006A4E16">
        <w:rPr>
          <w:rFonts w:ascii="Times New Roman" w:hAnsi="Times New Roman" w:cs="Times New Roman"/>
          <w:b/>
          <w:lang w:val="pt-BR"/>
        </w:rPr>
        <w:t>Boost</w:t>
      </w:r>
      <w:proofErr w:type="spellEnd"/>
      <w:r w:rsidR="00F00B1F" w:rsidRPr="006A4E16">
        <w:rPr>
          <w:rFonts w:ascii="Times New Roman" w:hAnsi="Times New Roman" w:cs="Times New Roman"/>
          <w:b/>
          <w:lang w:val="pt-BR"/>
        </w:rPr>
        <w:t xml:space="preserve"> Box</w:t>
      </w:r>
      <w:r w:rsidRPr="008C289F">
        <w:rPr>
          <w:rFonts w:ascii="Times New Roman" w:hAnsi="Times New Roman" w:cs="Times New Roman"/>
          <w:lang w:val="pt-BR"/>
        </w:rPr>
        <w:t xml:space="preserve"> atua no setor de automação de vendas de bebidas energéticas em ambientes universitários, utilizando tecnologia de ponta para melhorar a operação das máquinas e a experiência do cliente. As máquinas são adaptadas para suportar tecnologias avançadas e fornecer dados em tempo real sobre as vendas e preferências dos clientes.</w:t>
      </w:r>
    </w:p>
    <w:p w14:paraId="156A1763" w14:textId="77777777" w:rsidR="00E973F6" w:rsidRPr="008C289F" w:rsidRDefault="00E973F6" w:rsidP="008C289F">
      <w:pPr>
        <w:spacing w:after="0" w:line="360" w:lineRule="auto"/>
        <w:jc w:val="both"/>
        <w:rPr>
          <w:rFonts w:ascii="Times New Roman" w:hAnsi="Times New Roman" w:cs="Times New Roman"/>
          <w:b/>
          <w:lang w:val="pt-BR"/>
        </w:rPr>
      </w:pPr>
    </w:p>
    <w:p w14:paraId="3B4BE019" w14:textId="5E7D1C05" w:rsidR="008C289F" w:rsidRPr="008C289F" w:rsidRDefault="008C289F" w:rsidP="008C289F">
      <w:pPr>
        <w:spacing w:after="0" w:line="360" w:lineRule="auto"/>
        <w:jc w:val="both"/>
        <w:rPr>
          <w:rFonts w:ascii="Times New Roman" w:hAnsi="Times New Roman" w:cs="Times New Roman"/>
          <w:b/>
          <w:lang w:val="pt-BR"/>
        </w:rPr>
      </w:pPr>
      <w:r w:rsidRPr="008C289F">
        <w:rPr>
          <w:rFonts w:ascii="Times New Roman" w:hAnsi="Times New Roman" w:cs="Times New Roman"/>
          <w:b/>
          <w:lang w:val="pt-BR"/>
        </w:rPr>
        <w:t>Abrangência de Atuação</w:t>
      </w:r>
    </w:p>
    <w:p w14:paraId="04459CF6" w14:textId="53CEF156" w:rsidR="00B44D49" w:rsidRDefault="00B44D49" w:rsidP="4BF28BF2">
      <w:pPr>
        <w:pStyle w:val="PargrafodaLista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b/>
          <w:bCs/>
          <w:lang w:val="pt-BR"/>
        </w:rPr>
      </w:pPr>
      <w:r w:rsidRPr="4BF28BF2">
        <w:rPr>
          <w:rFonts w:ascii="Times New Roman" w:hAnsi="Times New Roman" w:cs="Times New Roman"/>
          <w:b/>
          <w:bCs/>
          <w:lang w:val="pt-BR"/>
        </w:rPr>
        <w:t>Objetivos a curto prazo</w:t>
      </w:r>
    </w:p>
    <w:p w14:paraId="4FA96634" w14:textId="30C2B547" w:rsidR="00512DFB" w:rsidRDefault="00512DFB" w:rsidP="4BF28BF2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 w:rsidRPr="4BF28BF2">
        <w:rPr>
          <w:rFonts w:ascii="Times New Roman" w:hAnsi="Times New Roman" w:cs="Times New Roman"/>
          <w:lang w:val="pt-BR"/>
        </w:rPr>
        <w:t>Inicialmente, a empresa atuará exclusivamente no campus da Pontifícia Universidade Católica de Campinas, objetivando a validação do sistema e acervo de dados para implementação dentro das demais possibilidades de ambiente.</w:t>
      </w:r>
    </w:p>
    <w:p w14:paraId="028600FC" w14:textId="77777777" w:rsidR="00512DFB" w:rsidRDefault="00512DFB" w:rsidP="4BF28BF2">
      <w:pPr>
        <w:pStyle w:val="PargrafodaLista"/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lang w:val="pt-BR"/>
        </w:rPr>
      </w:pPr>
    </w:p>
    <w:p w14:paraId="743FE301" w14:textId="59C261A2" w:rsidR="00B44D49" w:rsidRDefault="00B114D6" w:rsidP="4BF28BF2">
      <w:pPr>
        <w:pStyle w:val="PargrafodaLista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b/>
          <w:bCs/>
          <w:lang w:val="pt-BR"/>
        </w:rPr>
      </w:pPr>
      <w:r w:rsidRPr="4BF28BF2">
        <w:rPr>
          <w:rFonts w:ascii="Times New Roman" w:hAnsi="Times New Roman" w:cs="Times New Roman"/>
          <w:b/>
          <w:bCs/>
          <w:lang w:val="pt-BR"/>
        </w:rPr>
        <w:t>Objetivos a médio prazo</w:t>
      </w:r>
    </w:p>
    <w:p w14:paraId="7C75E867" w14:textId="77777777" w:rsidR="007F2C47" w:rsidRDefault="00862081" w:rsidP="4BF28BF2">
      <w:pPr>
        <w:spacing w:after="0" w:line="360" w:lineRule="auto"/>
        <w:ind w:left="720"/>
        <w:jc w:val="both"/>
        <w:rPr>
          <w:rFonts w:ascii="Times New Roman" w:hAnsi="Times New Roman" w:cs="Times New Roman"/>
          <w:lang w:val="pt-BR"/>
        </w:rPr>
      </w:pPr>
      <w:r w:rsidRPr="4BF28BF2">
        <w:rPr>
          <w:rFonts w:ascii="Times New Roman" w:hAnsi="Times New Roman" w:cs="Times New Roman"/>
          <w:lang w:val="pt-BR"/>
        </w:rPr>
        <w:t xml:space="preserve">Após a fase de validação, iniciar a </w:t>
      </w:r>
      <w:r w:rsidR="00512DFB" w:rsidRPr="4BF28BF2">
        <w:rPr>
          <w:rFonts w:ascii="Times New Roman" w:hAnsi="Times New Roman" w:cs="Times New Roman"/>
          <w:lang w:val="pt-BR"/>
        </w:rPr>
        <w:t>expansão quanto a faculdades da região de Campinas como Faculdades de Campinas</w:t>
      </w:r>
      <w:r w:rsidR="00ED52D9" w:rsidRPr="4BF28BF2">
        <w:rPr>
          <w:rFonts w:ascii="Times New Roman" w:hAnsi="Times New Roman" w:cs="Times New Roman"/>
          <w:lang w:val="pt-BR"/>
        </w:rPr>
        <w:t>, Universidade Estadual de Campinas e São Leopoldo Mandic</w:t>
      </w:r>
      <w:r w:rsidR="007F2C47" w:rsidRPr="4BF28BF2">
        <w:rPr>
          <w:rFonts w:ascii="Times New Roman" w:hAnsi="Times New Roman" w:cs="Times New Roman"/>
          <w:lang w:val="pt-BR"/>
        </w:rPr>
        <w:t>.</w:t>
      </w:r>
    </w:p>
    <w:p w14:paraId="6DECB206" w14:textId="4458B628" w:rsidR="00512DFB" w:rsidRDefault="00512DFB" w:rsidP="4BF28BF2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lang w:val="pt-BR"/>
        </w:rPr>
      </w:pPr>
      <w:r w:rsidRPr="4BF28BF2">
        <w:rPr>
          <w:rFonts w:ascii="Times New Roman" w:hAnsi="Times New Roman" w:cs="Times New Roman"/>
          <w:lang w:val="pt-BR"/>
        </w:rPr>
        <w:t xml:space="preserve"> </w:t>
      </w:r>
    </w:p>
    <w:p w14:paraId="7E2880B4" w14:textId="6FE78DBA" w:rsidR="4BF28BF2" w:rsidRDefault="4BF28BF2" w:rsidP="4BF28BF2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lang w:val="pt-BR"/>
        </w:rPr>
      </w:pPr>
    </w:p>
    <w:p w14:paraId="122A3F89" w14:textId="7D46A819" w:rsidR="4BF28BF2" w:rsidRDefault="4BF28BF2" w:rsidP="4BF28BF2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lang w:val="pt-BR"/>
        </w:rPr>
      </w:pPr>
    </w:p>
    <w:p w14:paraId="770BB604" w14:textId="3077A13C" w:rsidR="4BF28BF2" w:rsidRDefault="4BF28BF2" w:rsidP="4BF28BF2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lang w:val="pt-BR"/>
        </w:rPr>
      </w:pPr>
    </w:p>
    <w:p w14:paraId="79F4C3D4" w14:textId="77777777" w:rsidR="00C83C26" w:rsidRDefault="00B114D6" w:rsidP="4BF28BF2">
      <w:pPr>
        <w:pStyle w:val="PargrafodaLista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b/>
          <w:bCs/>
          <w:lang w:val="pt-BR"/>
        </w:rPr>
      </w:pPr>
      <w:r w:rsidRPr="4BF28BF2">
        <w:rPr>
          <w:rFonts w:ascii="Times New Roman" w:hAnsi="Times New Roman" w:cs="Times New Roman"/>
          <w:b/>
          <w:bCs/>
          <w:lang w:val="pt-BR"/>
        </w:rPr>
        <w:t>Objetivos a longo prazo</w:t>
      </w:r>
    </w:p>
    <w:p w14:paraId="2B7AE6CF" w14:textId="40B4FA57" w:rsidR="00B44D49" w:rsidRPr="00C83C26" w:rsidRDefault="005B0B9B" w:rsidP="4BF28BF2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bCs/>
          <w:lang w:val="pt-BR"/>
        </w:rPr>
      </w:pPr>
      <w:r w:rsidRPr="4BF28BF2">
        <w:rPr>
          <w:rFonts w:ascii="Times New Roman" w:hAnsi="Times New Roman" w:cs="Times New Roman"/>
          <w:lang w:val="pt-BR"/>
        </w:rPr>
        <w:t>Consolidar a presença de nosso negócio nas múltiplas universidades do estado de São Paulo como Univers</w:t>
      </w:r>
      <w:r w:rsidR="00FD220F" w:rsidRPr="4BF28BF2">
        <w:rPr>
          <w:rFonts w:ascii="Times New Roman" w:hAnsi="Times New Roman" w:cs="Times New Roman"/>
          <w:lang w:val="pt-BR"/>
        </w:rPr>
        <w:t>idade de São Paulo,</w:t>
      </w:r>
      <w:r w:rsidR="00A65440" w:rsidRPr="4BF28BF2">
        <w:rPr>
          <w:rFonts w:ascii="Times New Roman" w:hAnsi="Times New Roman" w:cs="Times New Roman"/>
          <w:lang w:val="pt-BR"/>
        </w:rPr>
        <w:t xml:space="preserve"> Pontifícia Universidade </w:t>
      </w:r>
      <w:r w:rsidR="00C83C26" w:rsidRPr="4BF28BF2">
        <w:rPr>
          <w:rFonts w:ascii="Times New Roman" w:hAnsi="Times New Roman" w:cs="Times New Roman"/>
          <w:lang w:val="pt-BR"/>
        </w:rPr>
        <w:t>Católica de São Paulo, Universidade Federal de São Carlos.</w:t>
      </w:r>
    </w:p>
    <w:p w14:paraId="483D28DC" w14:textId="77777777" w:rsidR="00C83C26" w:rsidRPr="005B0B9B" w:rsidRDefault="00C83C26" w:rsidP="4BF28BF2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lang w:val="pt-BR"/>
        </w:rPr>
      </w:pPr>
    </w:p>
    <w:p w14:paraId="197F2EA0" w14:textId="08141442" w:rsidR="00AD5142" w:rsidRPr="006A4E16" w:rsidRDefault="00AD5142" w:rsidP="0093706B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lang w:val="pt-BR"/>
        </w:rPr>
      </w:pPr>
      <w:r>
        <w:rPr>
          <w:rFonts w:ascii="Times New Roman" w:hAnsi="Times New Roman" w:cs="Times New Roman"/>
          <w:bCs/>
          <w:lang w:val="pt-BR"/>
        </w:rPr>
        <w:t xml:space="preserve">Desta forma, </w:t>
      </w:r>
      <w:r w:rsidR="00F36B9C">
        <w:rPr>
          <w:rFonts w:ascii="Times New Roman" w:hAnsi="Times New Roman" w:cs="Times New Roman"/>
          <w:bCs/>
          <w:lang w:val="pt-BR"/>
        </w:rPr>
        <w:t>a empresa se enquadra no início em um escopo local de atuação, que tende a expansão regional e posteriormente a uma abran</w:t>
      </w:r>
      <w:r w:rsidR="009B4A3C">
        <w:rPr>
          <w:rFonts w:ascii="Times New Roman" w:hAnsi="Times New Roman" w:cs="Times New Roman"/>
          <w:bCs/>
          <w:lang w:val="pt-BR"/>
        </w:rPr>
        <w:t>gência estadual. No entanto, sempre ligada as instituições de ensino de meio universitário.</w:t>
      </w:r>
    </w:p>
    <w:p w14:paraId="438D0027" w14:textId="77777777" w:rsidR="008C289F" w:rsidRPr="008C289F" w:rsidRDefault="008C289F" w:rsidP="008C289F">
      <w:pPr>
        <w:spacing w:after="0" w:line="360" w:lineRule="auto"/>
        <w:jc w:val="both"/>
        <w:rPr>
          <w:rFonts w:ascii="Times New Roman" w:hAnsi="Times New Roman" w:cs="Times New Roman"/>
          <w:b/>
          <w:lang w:val="pt-BR"/>
        </w:rPr>
      </w:pPr>
    </w:p>
    <w:p w14:paraId="17D2D0B5" w14:textId="53AB8B38" w:rsidR="008C289F" w:rsidRPr="008C289F" w:rsidRDefault="008C289F" w:rsidP="008C289F">
      <w:pPr>
        <w:spacing w:after="0" w:line="360" w:lineRule="auto"/>
        <w:jc w:val="both"/>
        <w:rPr>
          <w:rFonts w:ascii="Times New Roman" w:hAnsi="Times New Roman" w:cs="Times New Roman"/>
          <w:b/>
          <w:lang w:val="pt-BR"/>
        </w:rPr>
      </w:pPr>
      <w:r w:rsidRPr="47DF274F">
        <w:rPr>
          <w:rFonts w:ascii="Times New Roman" w:hAnsi="Times New Roman" w:cs="Times New Roman"/>
          <w:b/>
          <w:lang w:val="pt-BR"/>
        </w:rPr>
        <w:t>Exigências Legais</w:t>
      </w:r>
    </w:p>
    <w:p w14:paraId="65B53074" w14:textId="0BF40C5A" w:rsidR="00482F7F" w:rsidRPr="008C289F" w:rsidRDefault="47DF274F" w:rsidP="47DF274F">
      <w:pPr>
        <w:spacing w:line="257" w:lineRule="auto"/>
        <w:jc w:val="both"/>
        <w:rPr>
          <w:rFonts w:ascii="Times New Roman" w:eastAsia="Times New Roman" w:hAnsi="Times New Roman" w:cs="Times New Roman"/>
          <w:lang w:val="pt-BR"/>
        </w:rPr>
      </w:pPr>
      <w:r w:rsidRPr="47DF274F">
        <w:rPr>
          <w:rFonts w:ascii="Times New Roman" w:eastAsia="Times New Roman" w:hAnsi="Times New Roman" w:cs="Times New Roman"/>
          <w:lang w:val="pt-BR"/>
        </w:rPr>
        <w:t xml:space="preserve">1. </w:t>
      </w:r>
      <w:r w:rsidR="0DF11F44" w:rsidRPr="47DF274F">
        <w:rPr>
          <w:rFonts w:ascii="Times New Roman" w:eastAsia="Times New Roman" w:hAnsi="Times New Roman" w:cs="Times New Roman"/>
          <w:lang w:val="pt-BR"/>
        </w:rPr>
        <w:t>Registro e Formalização:</w:t>
      </w:r>
    </w:p>
    <w:p w14:paraId="5927A023" w14:textId="5322686D" w:rsidR="00482F7F" w:rsidRPr="008C289F" w:rsidRDefault="0DF11F44" w:rsidP="47DF274F">
      <w:pPr>
        <w:spacing w:line="257" w:lineRule="auto"/>
        <w:ind w:firstLine="720"/>
        <w:jc w:val="both"/>
        <w:rPr>
          <w:rFonts w:ascii="Times New Roman" w:eastAsia="Times New Roman" w:hAnsi="Times New Roman" w:cs="Times New Roman"/>
          <w:lang w:val="pt-BR"/>
        </w:rPr>
      </w:pPr>
      <w:r w:rsidRPr="47DF274F">
        <w:rPr>
          <w:rFonts w:ascii="Times New Roman" w:eastAsia="Times New Roman" w:hAnsi="Times New Roman" w:cs="Times New Roman"/>
          <w:lang w:val="pt-BR"/>
        </w:rPr>
        <w:t>CNPJ: Registro da empresa junto à Receita Federal.</w:t>
      </w:r>
    </w:p>
    <w:p w14:paraId="2494C3EB" w14:textId="76DC58D2" w:rsidR="00482F7F" w:rsidRPr="008C289F" w:rsidRDefault="3CC2DDF4" w:rsidP="47DF274F">
      <w:pPr>
        <w:spacing w:line="257" w:lineRule="auto"/>
        <w:ind w:left="720"/>
        <w:jc w:val="both"/>
        <w:rPr>
          <w:rFonts w:ascii="Times New Roman" w:eastAsia="Times New Roman" w:hAnsi="Times New Roman" w:cs="Times New Roman"/>
          <w:lang w:val="pt-BR"/>
        </w:rPr>
      </w:pPr>
      <w:r w:rsidRPr="47DF274F">
        <w:rPr>
          <w:rFonts w:ascii="Times New Roman" w:eastAsia="Times New Roman" w:hAnsi="Times New Roman" w:cs="Times New Roman"/>
          <w:lang w:val="pt-BR"/>
        </w:rPr>
        <w:t>CNAE: Definição das atividades econômicas da empresa, provavelmente</w:t>
      </w:r>
      <w:r w:rsidR="63EDD966" w:rsidRPr="47DF274F">
        <w:rPr>
          <w:rFonts w:ascii="Times New Roman" w:eastAsia="Times New Roman" w:hAnsi="Times New Roman" w:cs="Times New Roman"/>
          <w:lang w:val="pt-BR"/>
        </w:rPr>
        <w:t xml:space="preserve"> </w:t>
      </w:r>
      <w:r w:rsidRPr="47DF274F">
        <w:rPr>
          <w:rFonts w:ascii="Times New Roman" w:eastAsia="Times New Roman" w:hAnsi="Times New Roman" w:cs="Times New Roman"/>
          <w:lang w:val="pt-BR"/>
        </w:rPr>
        <w:t>relacionadas a comércio varejista de bebidas em máquinas automáticas.</w:t>
      </w:r>
    </w:p>
    <w:p w14:paraId="40EBBE13" w14:textId="4E0F889F" w:rsidR="00482F7F" w:rsidRPr="008C289F" w:rsidRDefault="0DF11F44" w:rsidP="47DF274F">
      <w:pPr>
        <w:spacing w:line="257" w:lineRule="auto"/>
        <w:ind w:firstLine="720"/>
        <w:jc w:val="both"/>
        <w:rPr>
          <w:rFonts w:ascii="Times New Roman" w:eastAsia="Times New Roman" w:hAnsi="Times New Roman" w:cs="Times New Roman"/>
          <w:lang w:val="pt-BR"/>
        </w:rPr>
      </w:pPr>
      <w:r w:rsidRPr="47DF274F">
        <w:rPr>
          <w:rFonts w:ascii="Times New Roman" w:eastAsia="Times New Roman" w:hAnsi="Times New Roman" w:cs="Times New Roman"/>
          <w:lang w:val="pt-BR"/>
        </w:rPr>
        <w:t>Inscrição Estadual: Caso a empresa realize operações de venda direta de produtos.</w:t>
      </w:r>
    </w:p>
    <w:p w14:paraId="71BF18F3" w14:textId="0370C427" w:rsidR="00482F7F" w:rsidRPr="008C289F" w:rsidRDefault="0DF11F44" w:rsidP="47DF274F">
      <w:pPr>
        <w:spacing w:line="257" w:lineRule="auto"/>
        <w:ind w:firstLine="720"/>
        <w:jc w:val="both"/>
        <w:rPr>
          <w:rFonts w:ascii="Times New Roman" w:eastAsia="Times New Roman" w:hAnsi="Times New Roman" w:cs="Times New Roman"/>
          <w:lang w:val="pt-BR"/>
        </w:rPr>
      </w:pPr>
      <w:r w:rsidRPr="47DF274F">
        <w:rPr>
          <w:rFonts w:ascii="Times New Roman" w:eastAsia="Times New Roman" w:hAnsi="Times New Roman" w:cs="Times New Roman"/>
          <w:lang w:val="pt-BR"/>
        </w:rPr>
        <w:t>Inscrição Municipal: Registo na Prefeitura para obter o Alvará de Funcionamento.</w:t>
      </w:r>
    </w:p>
    <w:p w14:paraId="3A4BD981" w14:textId="012FF497" w:rsidR="00482F7F" w:rsidRPr="008C289F" w:rsidRDefault="084120F5" w:rsidP="47DF274F">
      <w:pPr>
        <w:spacing w:line="257" w:lineRule="auto"/>
        <w:jc w:val="both"/>
        <w:rPr>
          <w:rFonts w:ascii="Times New Roman" w:eastAsia="Times New Roman" w:hAnsi="Times New Roman" w:cs="Times New Roman"/>
          <w:lang w:val="pt-BR"/>
        </w:rPr>
      </w:pPr>
      <w:r w:rsidRPr="47DF274F">
        <w:rPr>
          <w:rFonts w:ascii="Times New Roman" w:eastAsia="Times New Roman" w:hAnsi="Times New Roman" w:cs="Times New Roman"/>
          <w:lang w:val="pt-BR"/>
        </w:rPr>
        <w:t xml:space="preserve">2. </w:t>
      </w:r>
      <w:r w:rsidR="614CABF5" w:rsidRPr="47DF274F">
        <w:rPr>
          <w:rFonts w:ascii="Times New Roman" w:eastAsia="Times New Roman" w:hAnsi="Times New Roman" w:cs="Times New Roman"/>
          <w:lang w:val="pt-BR"/>
        </w:rPr>
        <w:t>Licenças Municipais e Estaduais:</w:t>
      </w:r>
    </w:p>
    <w:p w14:paraId="2C73E08D" w14:textId="5826D72B" w:rsidR="00482F7F" w:rsidRPr="008C289F" w:rsidRDefault="614CABF5" w:rsidP="47DF274F">
      <w:pPr>
        <w:spacing w:line="257" w:lineRule="auto"/>
        <w:ind w:left="720"/>
        <w:jc w:val="both"/>
        <w:rPr>
          <w:rFonts w:ascii="Times New Roman" w:eastAsia="Times New Roman" w:hAnsi="Times New Roman" w:cs="Times New Roman"/>
          <w:lang w:val="pt-BR"/>
        </w:rPr>
      </w:pPr>
      <w:r w:rsidRPr="47DF274F">
        <w:rPr>
          <w:rFonts w:ascii="Times New Roman" w:eastAsia="Times New Roman" w:hAnsi="Times New Roman" w:cs="Times New Roman"/>
          <w:lang w:val="pt-BR"/>
        </w:rPr>
        <w:t>Alvará de Funcionamento: Permissão emitida pela prefeitura local para operar em</w:t>
      </w:r>
      <w:r w:rsidR="464506B8" w:rsidRPr="47DF274F">
        <w:rPr>
          <w:rFonts w:ascii="Times New Roman" w:eastAsia="Times New Roman" w:hAnsi="Times New Roman" w:cs="Times New Roman"/>
          <w:lang w:val="pt-BR"/>
        </w:rPr>
        <w:t xml:space="preserve"> </w:t>
      </w:r>
      <w:r w:rsidRPr="47DF274F">
        <w:rPr>
          <w:rFonts w:ascii="Times New Roman" w:eastAsia="Times New Roman" w:hAnsi="Times New Roman" w:cs="Times New Roman"/>
          <w:lang w:val="pt-BR"/>
        </w:rPr>
        <w:t>Campinas, no campus da PUC.</w:t>
      </w:r>
    </w:p>
    <w:p w14:paraId="72BAE56D" w14:textId="7DC506C9" w:rsidR="00482F7F" w:rsidRPr="008C289F" w:rsidRDefault="614CABF5" w:rsidP="47DF274F">
      <w:pPr>
        <w:spacing w:line="257" w:lineRule="auto"/>
        <w:ind w:left="720"/>
        <w:jc w:val="both"/>
        <w:rPr>
          <w:rFonts w:ascii="Times New Roman" w:eastAsia="Times New Roman" w:hAnsi="Times New Roman" w:cs="Times New Roman"/>
          <w:lang w:val="pt-BR"/>
        </w:rPr>
      </w:pPr>
      <w:r w:rsidRPr="47DF274F">
        <w:rPr>
          <w:rFonts w:ascii="Times New Roman" w:eastAsia="Times New Roman" w:hAnsi="Times New Roman" w:cs="Times New Roman"/>
          <w:lang w:val="pt-BR"/>
        </w:rPr>
        <w:t>Certidão Negativa de Débito (CND): Comprovante de regularidade fiscal e de contribuições ao INSS.</w:t>
      </w:r>
    </w:p>
    <w:p w14:paraId="61B15676" w14:textId="2C46FBC3" w:rsidR="00482F7F" w:rsidRPr="008C289F" w:rsidRDefault="614CABF5" w:rsidP="47DF274F">
      <w:pPr>
        <w:spacing w:line="257" w:lineRule="auto"/>
        <w:ind w:left="720"/>
        <w:jc w:val="both"/>
        <w:rPr>
          <w:rFonts w:ascii="Times New Roman" w:eastAsia="Times New Roman" w:hAnsi="Times New Roman" w:cs="Times New Roman"/>
          <w:lang w:val="pt-BR"/>
        </w:rPr>
      </w:pPr>
      <w:r w:rsidRPr="47DF274F">
        <w:rPr>
          <w:rFonts w:ascii="Times New Roman" w:eastAsia="Times New Roman" w:hAnsi="Times New Roman" w:cs="Times New Roman"/>
          <w:lang w:val="pt-BR"/>
        </w:rPr>
        <w:t>Auto de Vistoria do Corpo de Bombeiros (AVCB): Necessário para garantir a segurança das instalações, especialmente em locais públicos.</w:t>
      </w:r>
    </w:p>
    <w:p w14:paraId="36C97287" w14:textId="0C042ACC" w:rsidR="00482F7F" w:rsidRPr="008C289F" w:rsidRDefault="5084E88A" w:rsidP="47DF274F">
      <w:pPr>
        <w:spacing w:line="257" w:lineRule="auto"/>
        <w:jc w:val="both"/>
        <w:rPr>
          <w:rFonts w:ascii="Times New Roman" w:eastAsia="Times New Roman" w:hAnsi="Times New Roman" w:cs="Times New Roman"/>
          <w:lang w:val="pt-BR"/>
        </w:rPr>
      </w:pPr>
      <w:r w:rsidRPr="47DF274F">
        <w:rPr>
          <w:rFonts w:ascii="Times New Roman" w:eastAsia="Times New Roman" w:hAnsi="Times New Roman" w:cs="Times New Roman"/>
          <w:lang w:val="pt-BR"/>
        </w:rPr>
        <w:t>3. Licenciamento Sanitário</w:t>
      </w:r>
    </w:p>
    <w:p w14:paraId="10B9C603" w14:textId="3D0B77F1" w:rsidR="00482F7F" w:rsidRPr="008C289F" w:rsidRDefault="5084E88A" w:rsidP="47DF274F">
      <w:pPr>
        <w:spacing w:line="257" w:lineRule="auto"/>
        <w:ind w:left="720"/>
        <w:jc w:val="both"/>
        <w:rPr>
          <w:rFonts w:ascii="Times New Roman" w:eastAsia="Times New Roman" w:hAnsi="Times New Roman" w:cs="Times New Roman"/>
          <w:lang w:val="pt-BR"/>
        </w:rPr>
      </w:pPr>
      <w:r w:rsidRPr="47DF274F">
        <w:rPr>
          <w:rFonts w:ascii="Times New Roman" w:eastAsia="Times New Roman" w:hAnsi="Times New Roman" w:cs="Times New Roman"/>
          <w:lang w:val="pt-BR"/>
        </w:rPr>
        <w:t>Licença Sanitária: Dependendo da regulamentação local, pode ser necessária uma licença junto à Vigilância Sanitária para a venda de bebidas, especialmente considerando a manipulação de alimentos e bebidas nas máquinas.</w:t>
      </w:r>
    </w:p>
    <w:p w14:paraId="0D386E61" w14:textId="3F923C17" w:rsidR="00482F7F" w:rsidRPr="008C289F" w:rsidRDefault="5084E88A" w:rsidP="47DF274F">
      <w:pPr>
        <w:spacing w:line="257" w:lineRule="auto"/>
        <w:jc w:val="both"/>
        <w:rPr>
          <w:rFonts w:ascii="Times New Roman" w:eastAsia="Times New Roman" w:hAnsi="Times New Roman" w:cs="Times New Roman"/>
          <w:lang w:val="pt-BR"/>
        </w:rPr>
      </w:pPr>
      <w:r w:rsidRPr="47DF274F">
        <w:rPr>
          <w:rFonts w:ascii="Times New Roman" w:eastAsia="Times New Roman" w:hAnsi="Times New Roman" w:cs="Times New Roman"/>
          <w:lang w:val="pt-BR"/>
        </w:rPr>
        <w:t>4. Autorizações Específicas para Universidades</w:t>
      </w:r>
    </w:p>
    <w:p w14:paraId="797975E9" w14:textId="03E3CE32" w:rsidR="00482F7F" w:rsidRPr="008C289F" w:rsidRDefault="5084E88A" w:rsidP="47DF274F">
      <w:pPr>
        <w:spacing w:line="257" w:lineRule="auto"/>
        <w:ind w:left="720"/>
        <w:jc w:val="both"/>
        <w:rPr>
          <w:rFonts w:ascii="Times New Roman" w:eastAsia="Times New Roman" w:hAnsi="Times New Roman" w:cs="Times New Roman"/>
          <w:lang w:val="pt-BR"/>
        </w:rPr>
      </w:pPr>
      <w:r w:rsidRPr="47DF274F">
        <w:rPr>
          <w:rFonts w:ascii="Times New Roman" w:eastAsia="Times New Roman" w:hAnsi="Times New Roman" w:cs="Times New Roman"/>
          <w:lang w:val="pt-BR"/>
        </w:rPr>
        <w:t>Permissão Institucional: Autorização das universidades, como a PUC Campinas, para instalar e operar as máquinas em suas dependências.</w:t>
      </w:r>
    </w:p>
    <w:p w14:paraId="5A49EC46" w14:textId="7E1C2BF9" w:rsidR="00482F7F" w:rsidRPr="008C289F" w:rsidRDefault="5084E88A" w:rsidP="47DF274F">
      <w:pPr>
        <w:spacing w:line="257" w:lineRule="auto"/>
        <w:ind w:left="720"/>
        <w:jc w:val="both"/>
        <w:rPr>
          <w:rFonts w:ascii="Times New Roman" w:eastAsia="Times New Roman" w:hAnsi="Times New Roman" w:cs="Times New Roman"/>
          <w:lang w:val="pt-BR"/>
        </w:rPr>
      </w:pPr>
      <w:r w:rsidRPr="47DF274F">
        <w:rPr>
          <w:rFonts w:ascii="Times New Roman" w:eastAsia="Times New Roman" w:hAnsi="Times New Roman" w:cs="Times New Roman"/>
          <w:lang w:val="pt-BR"/>
        </w:rPr>
        <w:t>Contrato de Parceria: Acordo com as universidades para estabelecer as máquinas, incluindo detalhes sobre manutenção e operação.</w:t>
      </w:r>
    </w:p>
    <w:p w14:paraId="680320A6" w14:textId="48F4F36F" w:rsidR="4BF28BF2" w:rsidRDefault="4BF28BF2" w:rsidP="4BF28BF2">
      <w:pPr>
        <w:spacing w:line="257" w:lineRule="auto"/>
        <w:ind w:left="720"/>
        <w:jc w:val="both"/>
        <w:rPr>
          <w:rFonts w:ascii="Times New Roman" w:eastAsia="Times New Roman" w:hAnsi="Times New Roman" w:cs="Times New Roman"/>
          <w:lang w:val="pt-BR"/>
        </w:rPr>
      </w:pPr>
    </w:p>
    <w:p w14:paraId="0B179615" w14:textId="0BFCEF70" w:rsidR="00482F7F" w:rsidRPr="008C289F" w:rsidRDefault="5084E88A" w:rsidP="47DF274F">
      <w:pPr>
        <w:spacing w:line="257" w:lineRule="auto"/>
        <w:jc w:val="both"/>
        <w:rPr>
          <w:rFonts w:ascii="Times New Roman" w:eastAsia="Times New Roman" w:hAnsi="Times New Roman" w:cs="Times New Roman"/>
          <w:lang w:val="pt-BR"/>
        </w:rPr>
      </w:pPr>
      <w:r w:rsidRPr="47DF274F">
        <w:rPr>
          <w:rFonts w:ascii="Times New Roman" w:eastAsia="Times New Roman" w:hAnsi="Times New Roman" w:cs="Times New Roman"/>
          <w:lang w:val="pt-BR"/>
        </w:rPr>
        <w:t>5. Contratos com Fornecedores</w:t>
      </w:r>
    </w:p>
    <w:p w14:paraId="0F73E7F7" w14:textId="36A0AACA" w:rsidR="00482F7F" w:rsidRPr="008C289F" w:rsidRDefault="5084E88A" w:rsidP="47DF274F">
      <w:pPr>
        <w:spacing w:line="257" w:lineRule="auto"/>
        <w:ind w:left="720"/>
        <w:jc w:val="both"/>
        <w:rPr>
          <w:rFonts w:ascii="Times New Roman" w:eastAsia="Times New Roman" w:hAnsi="Times New Roman" w:cs="Times New Roman"/>
          <w:lang w:val="pt-BR"/>
        </w:rPr>
      </w:pPr>
      <w:r w:rsidRPr="47DF274F">
        <w:rPr>
          <w:rFonts w:ascii="Times New Roman" w:eastAsia="Times New Roman" w:hAnsi="Times New Roman" w:cs="Times New Roman"/>
          <w:lang w:val="pt-BR"/>
        </w:rPr>
        <w:t>Parcerias formalizadas com fornecedores de bebidas, garantindo que todas as operações comerciais estejam em conformidade com as leis de comércio e defesa do consumidor.</w:t>
      </w:r>
    </w:p>
    <w:p w14:paraId="27BB8E37" w14:textId="346F4B06" w:rsidR="47DF274F" w:rsidRDefault="47DF274F" w:rsidP="47DF274F">
      <w:pPr>
        <w:spacing w:line="257" w:lineRule="auto"/>
        <w:jc w:val="both"/>
        <w:rPr>
          <w:rFonts w:ascii="Times New Roman" w:eastAsia="Times New Roman" w:hAnsi="Times New Roman" w:cs="Times New Roman"/>
          <w:lang w:val="pt-BR"/>
        </w:rPr>
      </w:pPr>
      <w:r w:rsidRPr="47DF274F">
        <w:rPr>
          <w:rFonts w:ascii="Times New Roman" w:eastAsia="Times New Roman" w:hAnsi="Times New Roman" w:cs="Times New Roman"/>
          <w:lang w:val="pt-BR"/>
        </w:rPr>
        <w:t xml:space="preserve">6. </w:t>
      </w:r>
      <w:r w:rsidR="3EE11105" w:rsidRPr="47DF274F">
        <w:rPr>
          <w:rFonts w:ascii="Times New Roman" w:eastAsia="Times New Roman" w:hAnsi="Times New Roman" w:cs="Times New Roman"/>
          <w:lang w:val="pt-BR"/>
        </w:rPr>
        <w:t>Lei Geral de Proteção de Dados (LGPD)</w:t>
      </w:r>
    </w:p>
    <w:p w14:paraId="2464EAF6" w14:textId="5CABAA7C" w:rsidR="3EE11105" w:rsidRDefault="3EE11105" w:rsidP="47DF274F">
      <w:pPr>
        <w:spacing w:line="257" w:lineRule="auto"/>
        <w:ind w:left="720"/>
        <w:jc w:val="both"/>
        <w:rPr>
          <w:rFonts w:ascii="Times New Roman" w:eastAsia="Times New Roman" w:hAnsi="Times New Roman" w:cs="Times New Roman"/>
          <w:lang w:val="pt-BR"/>
        </w:rPr>
      </w:pPr>
      <w:r w:rsidRPr="57896B51">
        <w:rPr>
          <w:rFonts w:ascii="Times New Roman" w:eastAsia="Times New Roman" w:hAnsi="Times New Roman" w:cs="Times New Roman"/>
          <w:lang w:val="pt-BR"/>
        </w:rPr>
        <w:t xml:space="preserve">Como a </w:t>
      </w:r>
      <w:proofErr w:type="spellStart"/>
      <w:r w:rsidRPr="57896B51">
        <w:rPr>
          <w:rFonts w:ascii="Times New Roman" w:eastAsia="Times New Roman" w:hAnsi="Times New Roman" w:cs="Times New Roman"/>
          <w:b/>
          <w:bCs/>
          <w:lang w:val="pt-BR"/>
        </w:rPr>
        <w:t>Boost</w:t>
      </w:r>
      <w:proofErr w:type="spellEnd"/>
      <w:r w:rsidRPr="57896B51">
        <w:rPr>
          <w:rFonts w:ascii="Times New Roman" w:eastAsia="Times New Roman" w:hAnsi="Times New Roman" w:cs="Times New Roman"/>
          <w:b/>
          <w:bCs/>
          <w:lang w:val="pt-BR"/>
        </w:rPr>
        <w:t xml:space="preserve"> Box</w:t>
      </w:r>
      <w:r w:rsidRPr="57896B51">
        <w:rPr>
          <w:rFonts w:ascii="Times New Roman" w:eastAsia="Times New Roman" w:hAnsi="Times New Roman" w:cs="Times New Roman"/>
          <w:lang w:val="pt-BR"/>
        </w:rPr>
        <w:t xml:space="preserve"> utiliza tecnologias de IA e Machine Learning, que envolvem a coleta e processamento de dados dos usuários, a LGPD é crucial para garantir que a operação da empresa esteja em conformidade com as regulamentações de privacidade.</w:t>
      </w:r>
    </w:p>
    <w:p w14:paraId="12875C59" w14:textId="0CF00E70" w:rsidR="008C289F" w:rsidRDefault="008C289F" w:rsidP="57896B51">
      <w:pPr>
        <w:spacing w:line="257" w:lineRule="auto"/>
        <w:ind w:left="720"/>
        <w:jc w:val="both"/>
        <w:rPr>
          <w:rFonts w:ascii="Times New Roman" w:eastAsia="Times New Roman" w:hAnsi="Times New Roman" w:cs="Times New Roman"/>
          <w:lang w:val="pt-BR"/>
        </w:rPr>
      </w:pPr>
    </w:p>
    <w:p w14:paraId="32EF46E5" w14:textId="77777777" w:rsidR="008C289F" w:rsidRPr="008C289F" w:rsidRDefault="008C289F" w:rsidP="008C289F">
      <w:pPr>
        <w:spacing w:after="0" w:line="360" w:lineRule="auto"/>
        <w:jc w:val="both"/>
        <w:rPr>
          <w:rFonts w:ascii="Times New Roman" w:hAnsi="Times New Roman" w:cs="Times New Roman"/>
          <w:b/>
          <w:lang w:val="pt-BR"/>
        </w:rPr>
      </w:pPr>
      <w:r w:rsidRPr="008C289F">
        <w:rPr>
          <w:rFonts w:ascii="Times New Roman" w:hAnsi="Times New Roman" w:cs="Times New Roman"/>
          <w:b/>
          <w:lang w:val="pt-BR"/>
        </w:rPr>
        <w:t>Alianças Estratégicas</w:t>
      </w:r>
    </w:p>
    <w:p w14:paraId="207F91B1" w14:textId="77777777" w:rsidR="008C289F" w:rsidRPr="008C289F" w:rsidRDefault="008C289F" w:rsidP="008C289F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 w:rsidRPr="008C289F">
        <w:rPr>
          <w:rFonts w:ascii="Times New Roman" w:hAnsi="Times New Roman" w:cs="Times New Roman"/>
          <w:lang w:val="pt-BR"/>
        </w:rPr>
        <w:t xml:space="preserve">Fornecedores de bebidas energéticas (ex.: </w:t>
      </w:r>
      <w:proofErr w:type="spellStart"/>
      <w:r w:rsidRPr="008C289F">
        <w:rPr>
          <w:rFonts w:ascii="Times New Roman" w:hAnsi="Times New Roman" w:cs="Times New Roman"/>
          <w:lang w:val="pt-BR"/>
        </w:rPr>
        <w:t>Red</w:t>
      </w:r>
      <w:proofErr w:type="spellEnd"/>
      <w:r w:rsidRPr="008C289F">
        <w:rPr>
          <w:rFonts w:ascii="Times New Roman" w:hAnsi="Times New Roman" w:cs="Times New Roman"/>
          <w:lang w:val="pt-BR"/>
        </w:rPr>
        <w:t xml:space="preserve"> Bull, Monster, </w:t>
      </w:r>
      <w:proofErr w:type="spellStart"/>
      <w:r w:rsidRPr="008C289F">
        <w:rPr>
          <w:rFonts w:ascii="Times New Roman" w:hAnsi="Times New Roman" w:cs="Times New Roman"/>
          <w:lang w:val="pt-BR"/>
        </w:rPr>
        <w:t>Flying</w:t>
      </w:r>
      <w:proofErr w:type="spellEnd"/>
      <w:r w:rsidRPr="008C289F">
        <w:rPr>
          <w:rFonts w:ascii="Times New Roman" w:hAnsi="Times New Roman" w:cs="Times New Roman"/>
          <w:lang w:val="pt-BR"/>
        </w:rPr>
        <w:t xml:space="preserve"> Horse, Tsunami).</w:t>
      </w:r>
    </w:p>
    <w:p w14:paraId="5904E640" w14:textId="14B7D7C9" w:rsidR="008C289F" w:rsidRPr="008C289F" w:rsidRDefault="008C289F" w:rsidP="008C289F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 w:rsidRPr="008C289F">
        <w:rPr>
          <w:rFonts w:ascii="Times New Roman" w:hAnsi="Times New Roman" w:cs="Times New Roman"/>
          <w:lang w:val="pt-BR"/>
        </w:rPr>
        <w:t>Empresas de manutenção e suporte técnico para as máquinas de ven</w:t>
      </w:r>
      <w:r w:rsidR="00716AFF" w:rsidRPr="006A4E16">
        <w:rPr>
          <w:rFonts w:ascii="Times New Roman" w:hAnsi="Times New Roman" w:cs="Times New Roman"/>
          <w:lang w:val="pt-BR"/>
        </w:rPr>
        <w:t>da</w:t>
      </w:r>
      <w:r w:rsidRPr="008C289F">
        <w:rPr>
          <w:rFonts w:ascii="Times New Roman" w:hAnsi="Times New Roman" w:cs="Times New Roman"/>
          <w:lang w:val="pt-BR"/>
        </w:rPr>
        <w:t>.</w:t>
      </w:r>
    </w:p>
    <w:p w14:paraId="2C0212DF" w14:textId="7EDBE248" w:rsidR="008C289F" w:rsidRPr="006A4E16" w:rsidRDefault="008C289F" w:rsidP="008C289F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 w:rsidRPr="008C289F">
        <w:rPr>
          <w:rFonts w:ascii="Times New Roman" w:hAnsi="Times New Roman" w:cs="Times New Roman"/>
          <w:lang w:val="pt-BR"/>
        </w:rPr>
        <w:t>Desenvolvedores e empresas de tecnologia para a integração</w:t>
      </w:r>
      <w:r w:rsidR="00716AFF" w:rsidRPr="006A4E16">
        <w:rPr>
          <w:rFonts w:ascii="Times New Roman" w:hAnsi="Times New Roman" w:cs="Times New Roman"/>
          <w:lang w:val="pt-BR"/>
        </w:rPr>
        <w:t xml:space="preserve"> e monitoramento</w:t>
      </w:r>
      <w:r w:rsidRPr="008C289F">
        <w:rPr>
          <w:rFonts w:ascii="Times New Roman" w:hAnsi="Times New Roman" w:cs="Times New Roman"/>
          <w:lang w:val="pt-BR"/>
        </w:rPr>
        <w:t xml:space="preserve"> do sistema de ML</w:t>
      </w:r>
      <w:r w:rsidR="00A07B72">
        <w:rPr>
          <w:rFonts w:ascii="Times New Roman" w:hAnsi="Times New Roman" w:cs="Times New Roman"/>
          <w:lang w:val="pt-BR"/>
        </w:rPr>
        <w:t>,</w:t>
      </w:r>
      <w:r>
        <w:rPr>
          <w:rFonts w:ascii="Times New Roman" w:hAnsi="Times New Roman" w:cs="Times New Roman"/>
          <w:lang w:val="pt-BR"/>
        </w:rPr>
        <w:t xml:space="preserve"> </w:t>
      </w:r>
      <w:r w:rsidRPr="008C289F">
        <w:rPr>
          <w:rFonts w:ascii="Times New Roman" w:hAnsi="Times New Roman" w:cs="Times New Roman"/>
          <w:lang w:val="pt-BR"/>
        </w:rPr>
        <w:t>IA</w:t>
      </w:r>
      <w:r w:rsidR="00802680" w:rsidRPr="006A4E16">
        <w:rPr>
          <w:rFonts w:ascii="Times New Roman" w:hAnsi="Times New Roman" w:cs="Times New Roman"/>
          <w:lang w:val="pt-BR"/>
        </w:rPr>
        <w:t xml:space="preserve"> </w:t>
      </w:r>
      <w:r w:rsidR="00A07B72">
        <w:rPr>
          <w:rFonts w:ascii="Times New Roman" w:hAnsi="Times New Roman" w:cs="Times New Roman"/>
          <w:lang w:val="pt-BR"/>
        </w:rPr>
        <w:t>e</w:t>
      </w:r>
      <w:r w:rsidR="00802680">
        <w:rPr>
          <w:rFonts w:ascii="Times New Roman" w:hAnsi="Times New Roman" w:cs="Times New Roman"/>
          <w:lang w:val="pt-BR"/>
        </w:rPr>
        <w:t xml:space="preserve"> </w:t>
      </w:r>
      <w:r w:rsidR="00802680" w:rsidRPr="006A4E16">
        <w:rPr>
          <w:rFonts w:ascii="Times New Roman" w:hAnsi="Times New Roman" w:cs="Times New Roman"/>
          <w:lang w:val="pt-BR"/>
        </w:rPr>
        <w:t>o armazenamento dos dados coletados quanto as vendas</w:t>
      </w:r>
      <w:r w:rsidR="00A07B72">
        <w:rPr>
          <w:rFonts w:ascii="Times New Roman" w:hAnsi="Times New Roman" w:cs="Times New Roman"/>
          <w:lang w:val="pt-BR"/>
        </w:rPr>
        <w:t xml:space="preserve"> como </w:t>
      </w:r>
      <w:proofErr w:type="spellStart"/>
      <w:r w:rsidR="00A07B72">
        <w:rPr>
          <w:rFonts w:ascii="Times New Roman" w:hAnsi="Times New Roman" w:cs="Times New Roman"/>
          <w:lang w:val="pt-BR"/>
        </w:rPr>
        <w:t>Amazon</w:t>
      </w:r>
      <w:proofErr w:type="spellEnd"/>
      <w:r w:rsidR="00E52492">
        <w:rPr>
          <w:rFonts w:ascii="Times New Roman" w:hAnsi="Times New Roman" w:cs="Times New Roman"/>
          <w:lang w:val="pt-BR"/>
        </w:rPr>
        <w:t xml:space="preserve"> AWS</w:t>
      </w:r>
      <w:r w:rsidR="00A07B72">
        <w:rPr>
          <w:rFonts w:ascii="Times New Roman" w:hAnsi="Times New Roman" w:cs="Times New Roman"/>
          <w:lang w:val="pt-BR"/>
        </w:rPr>
        <w:t xml:space="preserve">, CI&amp;T, </w:t>
      </w:r>
      <w:proofErr w:type="spellStart"/>
      <w:r w:rsidR="00A07B72">
        <w:rPr>
          <w:rFonts w:ascii="Times New Roman" w:hAnsi="Times New Roman" w:cs="Times New Roman"/>
          <w:lang w:val="pt-BR"/>
        </w:rPr>
        <w:t>SiDi</w:t>
      </w:r>
      <w:proofErr w:type="spellEnd"/>
      <w:r w:rsidR="00A07B72">
        <w:rPr>
          <w:rFonts w:ascii="Times New Roman" w:hAnsi="Times New Roman" w:cs="Times New Roman"/>
          <w:lang w:val="pt-BR"/>
        </w:rPr>
        <w:t>, Google</w:t>
      </w:r>
      <w:r w:rsidR="00E52492">
        <w:rPr>
          <w:rFonts w:ascii="Times New Roman" w:hAnsi="Times New Roman" w:cs="Times New Roman"/>
          <w:lang w:val="pt-BR"/>
        </w:rPr>
        <w:t xml:space="preserve"> Cloud, Azure</w:t>
      </w:r>
      <w:r w:rsidR="00A07B72">
        <w:rPr>
          <w:rFonts w:ascii="Times New Roman" w:hAnsi="Times New Roman" w:cs="Times New Roman"/>
          <w:lang w:val="pt-BR"/>
        </w:rPr>
        <w:t xml:space="preserve"> etc</w:t>
      </w:r>
      <w:r>
        <w:rPr>
          <w:rFonts w:ascii="Times New Roman" w:hAnsi="Times New Roman" w:cs="Times New Roman"/>
          <w:lang w:val="pt-BR"/>
        </w:rPr>
        <w:t>.</w:t>
      </w:r>
    </w:p>
    <w:p w14:paraId="7E9602AA" w14:textId="77777777" w:rsidR="008C289F" w:rsidRPr="008C289F" w:rsidRDefault="008C289F" w:rsidP="008C289F">
      <w:pPr>
        <w:spacing w:after="0" w:line="360" w:lineRule="auto"/>
        <w:ind w:left="720"/>
        <w:jc w:val="both"/>
        <w:rPr>
          <w:rFonts w:ascii="Times New Roman" w:hAnsi="Times New Roman" w:cs="Times New Roman"/>
          <w:lang w:val="pt-BR"/>
        </w:rPr>
      </w:pPr>
    </w:p>
    <w:p w14:paraId="669AC4E2" w14:textId="77777777" w:rsidR="008C289F" w:rsidRPr="008C289F" w:rsidRDefault="008C289F" w:rsidP="008C289F">
      <w:pPr>
        <w:spacing w:after="0" w:line="360" w:lineRule="auto"/>
        <w:jc w:val="both"/>
        <w:rPr>
          <w:rFonts w:ascii="Times New Roman" w:hAnsi="Times New Roman" w:cs="Times New Roman"/>
          <w:b/>
          <w:lang w:val="pt-BR"/>
        </w:rPr>
      </w:pPr>
      <w:r w:rsidRPr="008C289F">
        <w:rPr>
          <w:rFonts w:ascii="Times New Roman" w:hAnsi="Times New Roman" w:cs="Times New Roman"/>
          <w:b/>
          <w:lang w:val="pt-BR"/>
        </w:rPr>
        <w:t>Responsabilidade Social</w:t>
      </w:r>
    </w:p>
    <w:p w14:paraId="5A800411" w14:textId="1A9BC2E4" w:rsidR="008C289F" w:rsidRPr="008C289F" w:rsidRDefault="008C289F" w:rsidP="008C289F">
      <w:p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 w:rsidRPr="008C289F">
        <w:rPr>
          <w:rFonts w:ascii="Times New Roman" w:hAnsi="Times New Roman" w:cs="Times New Roman"/>
          <w:lang w:val="pt-BR"/>
        </w:rPr>
        <w:t xml:space="preserve">A </w:t>
      </w:r>
      <w:proofErr w:type="spellStart"/>
      <w:r w:rsidR="0049112A" w:rsidRPr="006A4E16">
        <w:rPr>
          <w:rFonts w:ascii="Times New Roman" w:hAnsi="Times New Roman" w:cs="Times New Roman"/>
          <w:b/>
          <w:lang w:val="pt-BR"/>
        </w:rPr>
        <w:t>Boost</w:t>
      </w:r>
      <w:proofErr w:type="spellEnd"/>
      <w:r w:rsidR="0049112A" w:rsidRPr="006A4E16">
        <w:rPr>
          <w:rFonts w:ascii="Times New Roman" w:hAnsi="Times New Roman" w:cs="Times New Roman"/>
          <w:b/>
          <w:lang w:val="pt-BR"/>
        </w:rPr>
        <w:t xml:space="preserve"> Box</w:t>
      </w:r>
      <w:r w:rsidRPr="008C289F">
        <w:rPr>
          <w:rFonts w:ascii="Times New Roman" w:hAnsi="Times New Roman" w:cs="Times New Roman"/>
          <w:lang w:val="pt-BR"/>
        </w:rPr>
        <w:t xml:space="preserve"> compromete-se a promover práticas sustentáveis e responsáveis, incluindo:</w:t>
      </w:r>
    </w:p>
    <w:p w14:paraId="3A90AEBB" w14:textId="17D2209A" w:rsidR="002D6DD4" w:rsidRDefault="008C289F" w:rsidP="4BF28BF2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 w:rsidRPr="4BF28BF2">
        <w:rPr>
          <w:rFonts w:ascii="Times New Roman" w:hAnsi="Times New Roman" w:cs="Times New Roman"/>
          <w:lang w:val="pt-BR"/>
        </w:rPr>
        <w:t xml:space="preserve">Reciclagem </w:t>
      </w:r>
      <w:r w:rsidR="00A61DC8" w:rsidRPr="4BF28BF2">
        <w:rPr>
          <w:rFonts w:ascii="Times New Roman" w:hAnsi="Times New Roman" w:cs="Times New Roman"/>
          <w:lang w:val="pt-BR"/>
        </w:rPr>
        <w:t xml:space="preserve">dos </w:t>
      </w:r>
      <w:r w:rsidRPr="4BF28BF2">
        <w:rPr>
          <w:rFonts w:ascii="Times New Roman" w:hAnsi="Times New Roman" w:cs="Times New Roman"/>
          <w:lang w:val="pt-BR"/>
        </w:rPr>
        <w:t>materiais usados nas máquinas</w:t>
      </w:r>
      <w:r w:rsidR="004D5105" w:rsidRPr="4BF28BF2">
        <w:rPr>
          <w:rFonts w:ascii="Times New Roman" w:hAnsi="Times New Roman" w:cs="Times New Roman"/>
          <w:lang w:val="pt-BR"/>
        </w:rPr>
        <w:t xml:space="preserve">, </w:t>
      </w:r>
      <w:r w:rsidR="00261F0E" w:rsidRPr="4BF28BF2">
        <w:rPr>
          <w:rFonts w:ascii="Times New Roman" w:hAnsi="Times New Roman" w:cs="Times New Roman"/>
          <w:lang w:val="pt-BR"/>
        </w:rPr>
        <w:t xml:space="preserve">além de um controle customizado quanto a energia de uso da máquina, seja esse para refrigeração, automação de atendimento ou mesmo </w:t>
      </w:r>
      <w:r w:rsidR="005425B2" w:rsidRPr="4BF28BF2">
        <w:rPr>
          <w:rFonts w:ascii="Times New Roman" w:hAnsi="Times New Roman" w:cs="Times New Roman"/>
          <w:lang w:val="pt-BR"/>
        </w:rPr>
        <w:t>de luzes de exibição</w:t>
      </w:r>
      <w:r w:rsidR="004D5105" w:rsidRPr="4BF28BF2">
        <w:rPr>
          <w:rFonts w:ascii="Times New Roman" w:hAnsi="Times New Roman" w:cs="Times New Roman"/>
          <w:lang w:val="pt-BR"/>
        </w:rPr>
        <w:t>.</w:t>
      </w:r>
    </w:p>
    <w:p w14:paraId="681084B0" w14:textId="29A9A260" w:rsidR="004D5105" w:rsidRDefault="005C6EB8" w:rsidP="4BF28BF2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 w:rsidRPr="4BF28BF2">
        <w:rPr>
          <w:rFonts w:ascii="Times New Roman" w:hAnsi="Times New Roman" w:cs="Times New Roman"/>
          <w:lang w:val="pt-BR"/>
        </w:rPr>
        <w:t xml:space="preserve">Reciclagem das embalagens de produto, onde </w:t>
      </w:r>
      <w:r w:rsidR="002C1545" w:rsidRPr="4BF28BF2">
        <w:rPr>
          <w:rFonts w:ascii="Times New Roman" w:hAnsi="Times New Roman" w:cs="Times New Roman"/>
          <w:lang w:val="pt-BR"/>
        </w:rPr>
        <w:t xml:space="preserve">terá o </w:t>
      </w:r>
      <w:r w:rsidR="00FF1DCE" w:rsidRPr="4BF28BF2">
        <w:rPr>
          <w:rFonts w:ascii="Times New Roman" w:hAnsi="Times New Roman" w:cs="Times New Roman"/>
          <w:lang w:val="pt-BR"/>
        </w:rPr>
        <w:t>redirecionamento dos</w:t>
      </w:r>
      <w:r w:rsidR="002C1545" w:rsidRPr="4BF28BF2">
        <w:rPr>
          <w:rFonts w:ascii="Times New Roman" w:hAnsi="Times New Roman" w:cs="Times New Roman"/>
          <w:lang w:val="pt-BR"/>
        </w:rPr>
        <w:t xml:space="preserve"> lacres </w:t>
      </w:r>
      <w:r w:rsidR="00E10632" w:rsidRPr="4BF28BF2">
        <w:rPr>
          <w:rFonts w:ascii="Times New Roman" w:hAnsi="Times New Roman" w:cs="Times New Roman"/>
          <w:lang w:val="pt-BR"/>
        </w:rPr>
        <w:t>para campanhas de ações hospitalares</w:t>
      </w:r>
      <w:r w:rsidR="006B2BAD" w:rsidRPr="4BF28BF2">
        <w:rPr>
          <w:rFonts w:ascii="Times New Roman" w:hAnsi="Times New Roman" w:cs="Times New Roman"/>
          <w:lang w:val="pt-BR"/>
        </w:rPr>
        <w:t>.</w:t>
      </w:r>
    </w:p>
    <w:p w14:paraId="4BAEAAF8" w14:textId="14BF665D" w:rsidR="006B2BAD" w:rsidRPr="004D5105" w:rsidRDefault="00A61DC8" w:rsidP="4BF28BF2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 w:rsidRPr="4BF28BF2">
        <w:rPr>
          <w:rFonts w:ascii="Times New Roman" w:hAnsi="Times New Roman" w:cs="Times New Roman"/>
          <w:lang w:val="pt-BR"/>
        </w:rPr>
        <w:t xml:space="preserve">Desenvolvimento de um recipiente acoplado à máquina </w:t>
      </w:r>
      <w:r w:rsidR="00E176E9" w:rsidRPr="4BF28BF2">
        <w:rPr>
          <w:rFonts w:ascii="Times New Roman" w:hAnsi="Times New Roman" w:cs="Times New Roman"/>
          <w:lang w:val="pt-BR"/>
        </w:rPr>
        <w:t xml:space="preserve">com o intuito de </w:t>
      </w:r>
      <w:r w:rsidR="00A6591B" w:rsidRPr="4BF28BF2">
        <w:rPr>
          <w:rFonts w:ascii="Times New Roman" w:hAnsi="Times New Roman" w:cs="Times New Roman"/>
          <w:lang w:val="pt-BR"/>
        </w:rPr>
        <w:t>potencializar o devido descarte das embalagens dos produtos.</w:t>
      </w:r>
    </w:p>
    <w:p w14:paraId="74A100AC" w14:textId="35A4C10E" w:rsidR="008C289F" w:rsidRPr="006A4E16" w:rsidRDefault="008C289F" w:rsidP="008C289F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 w:rsidRPr="008C289F">
        <w:rPr>
          <w:rFonts w:ascii="Times New Roman" w:hAnsi="Times New Roman" w:cs="Times New Roman"/>
          <w:lang w:val="pt-BR"/>
        </w:rPr>
        <w:t>Apoio a projetos e eventos universitários que promovam o bem-estar</w:t>
      </w:r>
      <w:r w:rsidR="00261F0E" w:rsidRPr="006A4E16">
        <w:rPr>
          <w:rFonts w:ascii="Times New Roman" w:hAnsi="Times New Roman" w:cs="Times New Roman"/>
          <w:lang w:val="pt-BR"/>
        </w:rPr>
        <w:t xml:space="preserve"> e a produtividade</w:t>
      </w:r>
      <w:r w:rsidRPr="008C289F">
        <w:rPr>
          <w:rFonts w:ascii="Times New Roman" w:hAnsi="Times New Roman" w:cs="Times New Roman"/>
          <w:lang w:val="pt-BR"/>
        </w:rPr>
        <w:t xml:space="preserve"> dos estudantes.</w:t>
      </w:r>
    </w:p>
    <w:p w14:paraId="22ECD758" w14:textId="788F249B" w:rsidR="008C289F" w:rsidRPr="008C289F" w:rsidRDefault="00954D1C" w:rsidP="4BF28BF2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 w:rsidRPr="4BF28BF2">
        <w:rPr>
          <w:rFonts w:ascii="Times New Roman" w:hAnsi="Times New Roman" w:cs="Times New Roman"/>
          <w:lang w:val="pt-BR"/>
        </w:rPr>
        <w:t>Conscientização</w:t>
      </w:r>
      <w:r w:rsidR="00445AE8" w:rsidRPr="4BF28BF2">
        <w:rPr>
          <w:rFonts w:ascii="Times New Roman" w:hAnsi="Times New Roman" w:cs="Times New Roman"/>
          <w:lang w:val="pt-BR"/>
        </w:rPr>
        <w:t xml:space="preserve"> p</w:t>
      </w:r>
      <w:r w:rsidR="006A6F41" w:rsidRPr="4BF28BF2">
        <w:rPr>
          <w:rFonts w:ascii="Times New Roman" w:hAnsi="Times New Roman" w:cs="Times New Roman"/>
          <w:lang w:val="pt-BR"/>
        </w:rPr>
        <w:t>or meio de avisos disponíveis no painel da máquina para pessoas com</w:t>
      </w:r>
      <w:r w:rsidR="00A726C6" w:rsidRPr="4BF28BF2">
        <w:rPr>
          <w:rFonts w:ascii="Times New Roman" w:hAnsi="Times New Roman" w:cs="Times New Roman"/>
          <w:lang w:val="pt-BR"/>
        </w:rPr>
        <w:t xml:space="preserve"> problemas de saúde contraindicados para o consumo do produto</w:t>
      </w:r>
      <w:r w:rsidR="00B0695B" w:rsidRPr="4BF28BF2">
        <w:rPr>
          <w:rFonts w:ascii="Times New Roman" w:hAnsi="Times New Roman" w:cs="Times New Roman"/>
          <w:lang w:val="pt-BR"/>
        </w:rPr>
        <w:t>, ou doença</w:t>
      </w:r>
      <w:r w:rsidR="00C70E0F" w:rsidRPr="4BF28BF2">
        <w:rPr>
          <w:rFonts w:ascii="Times New Roman" w:hAnsi="Times New Roman" w:cs="Times New Roman"/>
          <w:lang w:val="pt-BR"/>
        </w:rPr>
        <w:t xml:space="preserve"> sistêmica</w:t>
      </w:r>
      <w:r w:rsidR="00C1115F" w:rsidRPr="4BF28BF2">
        <w:rPr>
          <w:rFonts w:ascii="Times New Roman" w:hAnsi="Times New Roman" w:cs="Times New Roman"/>
          <w:lang w:val="pt-BR"/>
        </w:rPr>
        <w:t xml:space="preserve"> e gravidez</w:t>
      </w:r>
      <w:r w:rsidR="00A726C6" w:rsidRPr="4BF28BF2">
        <w:rPr>
          <w:rFonts w:ascii="Times New Roman" w:hAnsi="Times New Roman" w:cs="Times New Roman"/>
          <w:lang w:val="pt-BR"/>
        </w:rPr>
        <w:t>.</w:t>
      </w:r>
    </w:p>
    <w:p w14:paraId="4F2B90DB" w14:textId="77777777" w:rsidR="008561AE" w:rsidRPr="008561AE" w:rsidRDefault="008561AE" w:rsidP="4BF28BF2">
      <w:pPr>
        <w:spacing w:after="0" w:line="360" w:lineRule="auto"/>
        <w:ind w:left="720"/>
        <w:jc w:val="both"/>
        <w:rPr>
          <w:rFonts w:ascii="Times New Roman" w:hAnsi="Times New Roman" w:cs="Times New Roman"/>
          <w:lang w:val="pt-BR"/>
        </w:rPr>
      </w:pPr>
    </w:p>
    <w:p w14:paraId="5FA3AA23" w14:textId="77777777" w:rsidR="008C289F" w:rsidRPr="008C289F" w:rsidRDefault="008C289F" w:rsidP="008C289F">
      <w:pPr>
        <w:spacing w:after="0" w:line="360" w:lineRule="auto"/>
        <w:jc w:val="both"/>
        <w:rPr>
          <w:rFonts w:ascii="Times New Roman" w:hAnsi="Times New Roman" w:cs="Times New Roman"/>
          <w:b/>
          <w:lang w:val="pt-BR"/>
        </w:rPr>
      </w:pPr>
      <w:r w:rsidRPr="008C289F">
        <w:rPr>
          <w:rFonts w:ascii="Times New Roman" w:hAnsi="Times New Roman" w:cs="Times New Roman"/>
          <w:b/>
          <w:lang w:val="pt-BR"/>
        </w:rPr>
        <w:t>Produtos Existentes</w:t>
      </w:r>
    </w:p>
    <w:p w14:paraId="4AA57548" w14:textId="095098AE" w:rsidR="001A71E4" w:rsidRPr="006A4E16" w:rsidRDefault="008C289F" w:rsidP="001A71E4">
      <w:pPr>
        <w:spacing w:after="0" w:line="360" w:lineRule="auto"/>
        <w:ind w:firstLine="720"/>
        <w:jc w:val="both"/>
        <w:rPr>
          <w:rFonts w:ascii="Times New Roman" w:hAnsi="Times New Roman" w:cs="Times New Roman"/>
          <w:lang w:val="pt-BR"/>
        </w:rPr>
      </w:pPr>
      <w:r w:rsidRPr="008C289F">
        <w:rPr>
          <w:rFonts w:ascii="Times New Roman" w:hAnsi="Times New Roman" w:cs="Times New Roman"/>
          <w:lang w:val="pt-BR"/>
        </w:rPr>
        <w:t xml:space="preserve">As máquinas de </w:t>
      </w:r>
      <w:r w:rsidR="001A71E4" w:rsidRPr="006A4E16">
        <w:rPr>
          <w:rFonts w:ascii="Times New Roman" w:hAnsi="Times New Roman" w:cs="Times New Roman"/>
          <w:lang w:val="pt-BR"/>
        </w:rPr>
        <w:t>venda</w:t>
      </w:r>
      <w:r w:rsidRPr="008C289F">
        <w:rPr>
          <w:rFonts w:ascii="Times New Roman" w:hAnsi="Times New Roman" w:cs="Times New Roman"/>
          <w:lang w:val="pt-BR"/>
        </w:rPr>
        <w:t xml:space="preserve"> </w:t>
      </w:r>
      <w:r w:rsidR="00532AFB" w:rsidRPr="006A4E16">
        <w:rPr>
          <w:rFonts w:ascii="Times New Roman" w:hAnsi="Times New Roman" w:cs="Times New Roman"/>
          <w:lang w:val="pt-BR"/>
        </w:rPr>
        <w:t>serão prontificadas</w:t>
      </w:r>
      <w:r w:rsidRPr="008C289F">
        <w:rPr>
          <w:rFonts w:ascii="Times New Roman" w:hAnsi="Times New Roman" w:cs="Times New Roman"/>
          <w:lang w:val="pt-BR"/>
        </w:rPr>
        <w:t xml:space="preserve"> para oferecer uma variedade de bebidas energéticas de marcas renomadas, como </w:t>
      </w:r>
      <w:proofErr w:type="spellStart"/>
      <w:r w:rsidRPr="008C289F">
        <w:rPr>
          <w:rFonts w:ascii="Times New Roman" w:hAnsi="Times New Roman" w:cs="Times New Roman"/>
          <w:lang w:val="pt-BR"/>
        </w:rPr>
        <w:t>Red</w:t>
      </w:r>
      <w:proofErr w:type="spellEnd"/>
      <w:r w:rsidRPr="008C289F">
        <w:rPr>
          <w:rFonts w:ascii="Times New Roman" w:hAnsi="Times New Roman" w:cs="Times New Roman"/>
          <w:lang w:val="pt-BR"/>
        </w:rPr>
        <w:t xml:space="preserve"> Bull, Monster, </w:t>
      </w:r>
      <w:proofErr w:type="spellStart"/>
      <w:r w:rsidRPr="008C289F">
        <w:rPr>
          <w:rFonts w:ascii="Times New Roman" w:hAnsi="Times New Roman" w:cs="Times New Roman"/>
          <w:lang w:val="pt-BR"/>
        </w:rPr>
        <w:t>Flying</w:t>
      </w:r>
      <w:proofErr w:type="spellEnd"/>
      <w:r w:rsidRPr="008C289F">
        <w:rPr>
          <w:rFonts w:ascii="Times New Roman" w:hAnsi="Times New Roman" w:cs="Times New Roman"/>
          <w:lang w:val="pt-BR"/>
        </w:rPr>
        <w:t xml:space="preserve"> Horse,</w:t>
      </w:r>
      <w:r w:rsidR="001A71E4" w:rsidRPr="006A4E16">
        <w:rPr>
          <w:rFonts w:ascii="Times New Roman" w:hAnsi="Times New Roman" w:cs="Times New Roman"/>
          <w:lang w:val="pt-BR"/>
        </w:rPr>
        <w:t xml:space="preserve"> </w:t>
      </w:r>
      <w:r w:rsidRPr="008C289F">
        <w:rPr>
          <w:rFonts w:ascii="Times New Roman" w:hAnsi="Times New Roman" w:cs="Times New Roman"/>
          <w:lang w:val="pt-BR"/>
        </w:rPr>
        <w:t>Tsunami</w:t>
      </w:r>
      <w:r w:rsidR="001A71E4" w:rsidRPr="006A4E16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="001A71E4" w:rsidRPr="006A4E16">
        <w:rPr>
          <w:rFonts w:ascii="Times New Roman" w:hAnsi="Times New Roman" w:cs="Times New Roman"/>
          <w:lang w:val="pt-BR"/>
        </w:rPr>
        <w:t>Rox</w:t>
      </w:r>
      <w:proofErr w:type="spellEnd"/>
      <w:r w:rsidR="001A71E4" w:rsidRPr="006A4E16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="001A71E4" w:rsidRPr="006A4E16">
        <w:rPr>
          <w:rFonts w:ascii="Times New Roman" w:hAnsi="Times New Roman" w:cs="Times New Roman"/>
          <w:lang w:val="pt-BR"/>
        </w:rPr>
        <w:t>Baly</w:t>
      </w:r>
      <w:proofErr w:type="spellEnd"/>
      <w:r w:rsidR="001A71E4" w:rsidRPr="006A4E16">
        <w:rPr>
          <w:rFonts w:ascii="Times New Roman" w:hAnsi="Times New Roman" w:cs="Times New Roman"/>
          <w:lang w:val="pt-BR"/>
        </w:rPr>
        <w:t xml:space="preserve"> etc.</w:t>
      </w:r>
      <w:r w:rsidRPr="008C289F">
        <w:rPr>
          <w:rFonts w:ascii="Times New Roman" w:hAnsi="Times New Roman" w:cs="Times New Roman"/>
          <w:lang w:val="pt-BR"/>
        </w:rPr>
        <w:t xml:space="preserve"> </w:t>
      </w:r>
      <w:r w:rsidR="00532AFB" w:rsidRPr="006A4E16">
        <w:rPr>
          <w:rFonts w:ascii="Times New Roman" w:hAnsi="Times New Roman" w:cs="Times New Roman"/>
          <w:lang w:val="pt-BR"/>
        </w:rPr>
        <w:t>Sendo assim,</w:t>
      </w:r>
      <w:r w:rsidR="007A12E3" w:rsidRPr="006A4E16">
        <w:rPr>
          <w:rFonts w:ascii="Times New Roman" w:hAnsi="Times New Roman" w:cs="Times New Roman"/>
          <w:lang w:val="pt-BR"/>
        </w:rPr>
        <w:t xml:space="preserve"> o </w:t>
      </w:r>
      <w:r w:rsidR="00C52AA3" w:rsidRPr="006A4E16">
        <w:rPr>
          <w:rFonts w:ascii="Times New Roman" w:hAnsi="Times New Roman" w:cs="Times New Roman"/>
          <w:lang w:val="pt-BR"/>
        </w:rPr>
        <w:t>equipamento apresentar-se-á</w:t>
      </w:r>
      <w:r w:rsidRPr="008C289F">
        <w:rPr>
          <w:rFonts w:ascii="Times New Roman" w:hAnsi="Times New Roman" w:cs="Times New Roman"/>
          <w:lang w:val="pt-BR"/>
        </w:rPr>
        <w:t xml:space="preserve"> adaptad</w:t>
      </w:r>
      <w:r w:rsidR="00C52AA3" w:rsidRPr="006A4E16">
        <w:rPr>
          <w:rFonts w:ascii="Times New Roman" w:hAnsi="Times New Roman" w:cs="Times New Roman"/>
          <w:lang w:val="pt-BR"/>
        </w:rPr>
        <w:t>o</w:t>
      </w:r>
      <w:r w:rsidRPr="008C289F">
        <w:rPr>
          <w:rFonts w:ascii="Times New Roman" w:hAnsi="Times New Roman" w:cs="Times New Roman"/>
          <w:lang w:val="pt-BR"/>
        </w:rPr>
        <w:t xml:space="preserve"> para incluir tecnologia de pagamento digital</w:t>
      </w:r>
      <w:r w:rsidR="00C52AA3" w:rsidRPr="006A4E16">
        <w:rPr>
          <w:rFonts w:ascii="Times New Roman" w:hAnsi="Times New Roman" w:cs="Times New Roman"/>
          <w:lang w:val="pt-BR"/>
        </w:rPr>
        <w:t xml:space="preserve">, </w:t>
      </w:r>
      <w:r w:rsidRPr="008C289F">
        <w:rPr>
          <w:rFonts w:ascii="Times New Roman" w:hAnsi="Times New Roman" w:cs="Times New Roman"/>
          <w:lang w:val="pt-BR"/>
        </w:rPr>
        <w:t>monitoramento inteligente de estoque</w:t>
      </w:r>
      <w:r w:rsidR="00A61F7B" w:rsidRPr="006A4E16">
        <w:rPr>
          <w:rFonts w:ascii="Times New Roman" w:hAnsi="Times New Roman" w:cs="Times New Roman"/>
          <w:lang w:val="pt-BR"/>
        </w:rPr>
        <w:t xml:space="preserve"> e</w:t>
      </w:r>
      <w:r w:rsidR="00C52AA3" w:rsidRPr="006A4E16">
        <w:rPr>
          <w:rFonts w:ascii="Times New Roman" w:hAnsi="Times New Roman" w:cs="Times New Roman"/>
          <w:lang w:val="pt-BR"/>
        </w:rPr>
        <w:t xml:space="preserve"> </w:t>
      </w:r>
      <w:r w:rsidR="00A61F7B" w:rsidRPr="006A4E16">
        <w:rPr>
          <w:rFonts w:ascii="Times New Roman" w:hAnsi="Times New Roman" w:cs="Times New Roman"/>
          <w:lang w:val="pt-BR"/>
        </w:rPr>
        <w:t>auxílio</w:t>
      </w:r>
      <w:r w:rsidR="00C52AA3" w:rsidRPr="006A4E16">
        <w:rPr>
          <w:rFonts w:ascii="Times New Roman" w:hAnsi="Times New Roman" w:cs="Times New Roman"/>
          <w:lang w:val="pt-BR"/>
        </w:rPr>
        <w:t xml:space="preserve"> autônomo</w:t>
      </w:r>
      <w:r w:rsidR="001A71E4" w:rsidRPr="006A4E16">
        <w:rPr>
          <w:rFonts w:ascii="Times New Roman" w:hAnsi="Times New Roman" w:cs="Times New Roman"/>
          <w:lang w:val="pt-BR"/>
        </w:rPr>
        <w:t>.</w:t>
      </w:r>
    </w:p>
    <w:p w14:paraId="24C2F109" w14:textId="592B39D2" w:rsidR="008C289F" w:rsidRPr="006A4E16" w:rsidRDefault="001A71E4" w:rsidP="001A71E4">
      <w:pPr>
        <w:spacing w:after="0" w:line="360" w:lineRule="auto"/>
        <w:ind w:firstLine="720"/>
        <w:jc w:val="both"/>
        <w:rPr>
          <w:rFonts w:ascii="Times New Roman" w:hAnsi="Times New Roman" w:cs="Times New Roman"/>
          <w:lang w:val="pt-BR"/>
        </w:rPr>
      </w:pPr>
      <w:r w:rsidRPr="006A4E16">
        <w:rPr>
          <w:rFonts w:ascii="Times New Roman" w:hAnsi="Times New Roman" w:cs="Times New Roman"/>
          <w:lang w:val="pt-BR"/>
        </w:rPr>
        <w:t>Ademais, tratara o consumo de cada local como individual oferecendo versatilidade e customização quanto aos produtos expostos</w:t>
      </w:r>
      <w:r w:rsidR="00A61F7B" w:rsidRPr="006A4E16">
        <w:rPr>
          <w:rFonts w:ascii="Times New Roman" w:hAnsi="Times New Roman" w:cs="Times New Roman"/>
          <w:lang w:val="pt-BR"/>
        </w:rPr>
        <w:t xml:space="preserve"> de acordo com as </w:t>
      </w:r>
      <w:r w:rsidR="008959E4" w:rsidRPr="006A4E16">
        <w:rPr>
          <w:rFonts w:ascii="Times New Roman" w:hAnsi="Times New Roman" w:cs="Times New Roman"/>
          <w:lang w:val="pt-BR"/>
        </w:rPr>
        <w:t>demandas específicas de cada polo</w:t>
      </w:r>
      <w:r w:rsidR="008C289F" w:rsidRPr="008C289F">
        <w:rPr>
          <w:rFonts w:ascii="Times New Roman" w:hAnsi="Times New Roman" w:cs="Times New Roman"/>
          <w:lang w:val="pt-BR"/>
        </w:rPr>
        <w:t>.</w:t>
      </w:r>
    </w:p>
    <w:p w14:paraId="7A4D8EC3" w14:textId="77777777" w:rsidR="00802680" w:rsidRPr="008C289F" w:rsidRDefault="00802680" w:rsidP="001A71E4">
      <w:pPr>
        <w:spacing w:after="0" w:line="360" w:lineRule="auto"/>
        <w:ind w:firstLine="720"/>
        <w:jc w:val="both"/>
        <w:rPr>
          <w:rFonts w:ascii="Times New Roman" w:hAnsi="Times New Roman" w:cs="Times New Roman"/>
          <w:lang w:val="pt-BR"/>
        </w:rPr>
      </w:pPr>
    </w:p>
    <w:p w14:paraId="65A5A475" w14:textId="77777777" w:rsidR="008C289F" w:rsidRPr="008C289F" w:rsidRDefault="008C289F" w:rsidP="008C289F">
      <w:pPr>
        <w:spacing w:after="0" w:line="360" w:lineRule="auto"/>
        <w:jc w:val="both"/>
        <w:rPr>
          <w:rFonts w:ascii="Times New Roman" w:hAnsi="Times New Roman" w:cs="Times New Roman"/>
          <w:b/>
          <w:lang w:val="pt-BR"/>
        </w:rPr>
      </w:pPr>
      <w:r w:rsidRPr="008C289F">
        <w:rPr>
          <w:rFonts w:ascii="Times New Roman" w:hAnsi="Times New Roman" w:cs="Times New Roman"/>
          <w:b/>
          <w:lang w:val="pt-BR"/>
        </w:rPr>
        <w:t>Especificações e Requisitos Técnicos</w:t>
      </w:r>
    </w:p>
    <w:p w14:paraId="1EA31391" w14:textId="78464DE8" w:rsidR="008C289F" w:rsidRPr="008C289F" w:rsidRDefault="008C289F" w:rsidP="008C289F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 w:rsidRPr="008C289F">
        <w:rPr>
          <w:rFonts w:ascii="Times New Roman" w:hAnsi="Times New Roman" w:cs="Times New Roman"/>
          <w:lang w:val="pt-BR"/>
        </w:rPr>
        <w:t xml:space="preserve">Máquinas de </w:t>
      </w:r>
      <w:r w:rsidRPr="4BF28BF2">
        <w:rPr>
          <w:rFonts w:ascii="Times New Roman" w:hAnsi="Times New Roman" w:cs="Times New Roman"/>
          <w:lang w:val="pt-BR"/>
        </w:rPr>
        <w:t>ven</w:t>
      </w:r>
      <w:r w:rsidR="002A7587" w:rsidRPr="4BF28BF2">
        <w:rPr>
          <w:rFonts w:ascii="Times New Roman" w:hAnsi="Times New Roman" w:cs="Times New Roman"/>
          <w:lang w:val="pt-BR"/>
        </w:rPr>
        <w:t>das</w:t>
      </w:r>
      <w:r w:rsidRPr="008C289F">
        <w:rPr>
          <w:rFonts w:ascii="Times New Roman" w:hAnsi="Times New Roman" w:cs="Times New Roman"/>
          <w:lang w:val="pt-BR"/>
        </w:rPr>
        <w:t xml:space="preserve"> com integração para pagamentos digitais e interação </w:t>
      </w:r>
      <w:r w:rsidR="008959E4" w:rsidRPr="006A4E16">
        <w:rPr>
          <w:rFonts w:ascii="Times New Roman" w:hAnsi="Times New Roman" w:cs="Times New Roman"/>
          <w:lang w:val="pt-BR"/>
        </w:rPr>
        <w:t>com</w:t>
      </w:r>
      <w:r w:rsidRPr="008C289F">
        <w:rPr>
          <w:rFonts w:ascii="Times New Roman" w:hAnsi="Times New Roman" w:cs="Times New Roman"/>
          <w:lang w:val="pt-BR"/>
        </w:rPr>
        <w:t xml:space="preserve"> IA.</w:t>
      </w:r>
    </w:p>
    <w:p w14:paraId="71326D33" w14:textId="217D2F66" w:rsidR="008C289F" w:rsidRPr="008C289F" w:rsidRDefault="008C289F" w:rsidP="008C289F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 w:rsidRPr="008C289F">
        <w:rPr>
          <w:rFonts w:ascii="Times New Roman" w:hAnsi="Times New Roman" w:cs="Times New Roman"/>
          <w:lang w:val="pt-BR"/>
        </w:rPr>
        <w:t>Sistema de monitoramento de estoque</w:t>
      </w:r>
      <w:r w:rsidR="008959E4" w:rsidRPr="006A4E16">
        <w:rPr>
          <w:rFonts w:ascii="Times New Roman" w:hAnsi="Times New Roman" w:cs="Times New Roman"/>
          <w:lang w:val="pt-BR"/>
        </w:rPr>
        <w:t xml:space="preserve">, </w:t>
      </w:r>
      <w:r w:rsidRPr="008C289F">
        <w:rPr>
          <w:rFonts w:ascii="Times New Roman" w:hAnsi="Times New Roman" w:cs="Times New Roman"/>
          <w:lang w:val="pt-BR"/>
        </w:rPr>
        <w:t xml:space="preserve">vendas </w:t>
      </w:r>
      <w:r w:rsidR="008959E4" w:rsidRPr="006A4E16">
        <w:rPr>
          <w:rFonts w:ascii="Times New Roman" w:hAnsi="Times New Roman" w:cs="Times New Roman"/>
          <w:lang w:val="pt-BR"/>
        </w:rPr>
        <w:t xml:space="preserve">e preferências </w:t>
      </w:r>
      <w:r w:rsidRPr="008C289F">
        <w:rPr>
          <w:rFonts w:ascii="Times New Roman" w:hAnsi="Times New Roman" w:cs="Times New Roman"/>
          <w:lang w:val="pt-BR"/>
        </w:rPr>
        <w:t>via ML.</w:t>
      </w:r>
    </w:p>
    <w:p w14:paraId="36944154" w14:textId="46CCB5AC" w:rsidR="008C289F" w:rsidRPr="006A4E16" w:rsidRDefault="008C289F" w:rsidP="008C289F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 w:rsidRPr="008C289F">
        <w:rPr>
          <w:rFonts w:ascii="Times New Roman" w:hAnsi="Times New Roman" w:cs="Times New Roman"/>
          <w:lang w:val="pt-BR"/>
        </w:rPr>
        <w:t>Modificações nas máquinas para suportar atualizações tecnológicas e manutenção remota</w:t>
      </w:r>
      <w:r w:rsidR="00CD6056" w:rsidRPr="006A4E16">
        <w:rPr>
          <w:rFonts w:ascii="Times New Roman" w:hAnsi="Times New Roman" w:cs="Times New Roman"/>
          <w:lang w:val="pt-BR"/>
        </w:rPr>
        <w:t>, quanto à parte desenvolvida</w:t>
      </w:r>
      <w:r w:rsidRPr="008C289F">
        <w:rPr>
          <w:rFonts w:ascii="Times New Roman" w:hAnsi="Times New Roman" w:cs="Times New Roman"/>
          <w:lang w:val="pt-BR"/>
        </w:rPr>
        <w:t>.</w:t>
      </w:r>
    </w:p>
    <w:p w14:paraId="3943B167" w14:textId="77777777" w:rsidR="008C289F" w:rsidRPr="008C289F" w:rsidRDefault="008C289F" w:rsidP="008C289F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lang w:val="pt-BR"/>
        </w:rPr>
      </w:pPr>
    </w:p>
    <w:p w14:paraId="709AFA78" w14:textId="77777777" w:rsidR="008C289F" w:rsidRPr="008C289F" w:rsidRDefault="008C289F" w:rsidP="008C289F">
      <w:pPr>
        <w:spacing w:after="0" w:line="360" w:lineRule="auto"/>
        <w:jc w:val="both"/>
        <w:rPr>
          <w:rFonts w:ascii="Times New Roman" w:hAnsi="Times New Roman" w:cs="Times New Roman"/>
          <w:b/>
          <w:lang w:val="pt-BR"/>
        </w:rPr>
      </w:pPr>
      <w:r w:rsidRPr="008C289F">
        <w:rPr>
          <w:rFonts w:ascii="Times New Roman" w:hAnsi="Times New Roman" w:cs="Times New Roman"/>
          <w:b/>
          <w:lang w:val="pt-BR"/>
        </w:rPr>
        <w:t>Apelo</w:t>
      </w:r>
    </w:p>
    <w:p w14:paraId="27BC2ABF" w14:textId="77777777" w:rsidR="0047017B" w:rsidRPr="006A4E16" w:rsidRDefault="008C289F" w:rsidP="007C1025">
      <w:pPr>
        <w:spacing w:after="0" w:line="360" w:lineRule="auto"/>
        <w:ind w:firstLine="720"/>
        <w:jc w:val="both"/>
        <w:rPr>
          <w:rFonts w:ascii="Times New Roman" w:hAnsi="Times New Roman" w:cs="Times New Roman"/>
          <w:lang w:val="pt-BR"/>
        </w:rPr>
      </w:pPr>
      <w:r w:rsidRPr="008C289F">
        <w:rPr>
          <w:rFonts w:ascii="Times New Roman" w:hAnsi="Times New Roman" w:cs="Times New Roman"/>
          <w:lang w:val="pt-BR"/>
        </w:rPr>
        <w:t xml:space="preserve">A </w:t>
      </w:r>
      <w:proofErr w:type="spellStart"/>
      <w:r w:rsidR="00B84424" w:rsidRPr="006A4E16">
        <w:rPr>
          <w:rFonts w:ascii="Times New Roman" w:hAnsi="Times New Roman" w:cs="Times New Roman"/>
          <w:b/>
          <w:lang w:val="pt-BR"/>
        </w:rPr>
        <w:t>Boost</w:t>
      </w:r>
      <w:proofErr w:type="spellEnd"/>
      <w:r w:rsidR="00B84424" w:rsidRPr="006A4E16">
        <w:rPr>
          <w:rFonts w:ascii="Times New Roman" w:hAnsi="Times New Roman" w:cs="Times New Roman"/>
          <w:b/>
          <w:lang w:val="pt-BR"/>
        </w:rPr>
        <w:t xml:space="preserve"> Box</w:t>
      </w:r>
      <w:r w:rsidRPr="008C289F">
        <w:rPr>
          <w:rFonts w:ascii="Times New Roman" w:hAnsi="Times New Roman" w:cs="Times New Roman"/>
          <w:lang w:val="pt-BR"/>
        </w:rPr>
        <w:t xml:space="preserve"> oferece uma solução moderna</w:t>
      </w:r>
      <w:r w:rsidR="002D7E3D" w:rsidRPr="006A4E16">
        <w:rPr>
          <w:rFonts w:ascii="Times New Roman" w:hAnsi="Times New Roman" w:cs="Times New Roman"/>
          <w:lang w:val="pt-BR"/>
        </w:rPr>
        <w:t xml:space="preserve">, </w:t>
      </w:r>
      <w:r w:rsidRPr="008C289F">
        <w:rPr>
          <w:rFonts w:ascii="Times New Roman" w:hAnsi="Times New Roman" w:cs="Times New Roman"/>
          <w:lang w:val="pt-BR"/>
        </w:rPr>
        <w:t>eficiente</w:t>
      </w:r>
      <w:r w:rsidR="002D7E3D" w:rsidRPr="006A4E16">
        <w:rPr>
          <w:rFonts w:ascii="Times New Roman" w:hAnsi="Times New Roman" w:cs="Times New Roman"/>
          <w:lang w:val="pt-BR"/>
        </w:rPr>
        <w:t xml:space="preserve"> e variada</w:t>
      </w:r>
      <w:r w:rsidRPr="008C289F">
        <w:rPr>
          <w:rFonts w:ascii="Times New Roman" w:hAnsi="Times New Roman" w:cs="Times New Roman"/>
          <w:lang w:val="pt-BR"/>
        </w:rPr>
        <w:t xml:space="preserve"> para a compra de bebidas energéticas, com </w:t>
      </w:r>
      <w:r w:rsidR="002D7E3D" w:rsidRPr="006A4E16">
        <w:rPr>
          <w:rFonts w:ascii="Times New Roman" w:hAnsi="Times New Roman" w:cs="Times New Roman"/>
          <w:lang w:val="pt-BR"/>
        </w:rPr>
        <w:t xml:space="preserve">o intuito de </w:t>
      </w:r>
      <w:r w:rsidR="007C1025" w:rsidRPr="006A4E16">
        <w:rPr>
          <w:rFonts w:ascii="Times New Roman" w:hAnsi="Times New Roman" w:cs="Times New Roman"/>
          <w:lang w:val="pt-BR"/>
        </w:rPr>
        <w:t xml:space="preserve">auxiliar no rendimento dos alunos dentro da universidade e em seu cotidiano, utilizando de </w:t>
      </w:r>
      <w:r w:rsidRPr="008C289F">
        <w:rPr>
          <w:rFonts w:ascii="Times New Roman" w:hAnsi="Times New Roman" w:cs="Times New Roman"/>
          <w:lang w:val="pt-BR"/>
        </w:rPr>
        <w:t>um sistema que proporciona uma experiência de usuário personalizada e uma gestão otimizada das máquinas</w:t>
      </w:r>
      <w:r w:rsidR="007C1025" w:rsidRPr="006A4E16">
        <w:rPr>
          <w:rFonts w:ascii="Times New Roman" w:hAnsi="Times New Roman" w:cs="Times New Roman"/>
          <w:lang w:val="pt-BR"/>
        </w:rPr>
        <w:t xml:space="preserve"> e produtos</w:t>
      </w:r>
      <w:r w:rsidRPr="008C289F">
        <w:rPr>
          <w:rFonts w:ascii="Times New Roman" w:hAnsi="Times New Roman" w:cs="Times New Roman"/>
          <w:lang w:val="pt-BR"/>
        </w:rPr>
        <w:t>.</w:t>
      </w:r>
    </w:p>
    <w:p w14:paraId="0487CE53" w14:textId="27DB6B9D" w:rsidR="008C289F" w:rsidRPr="006A4E16" w:rsidRDefault="008C289F" w:rsidP="007C1025">
      <w:pPr>
        <w:spacing w:after="0" w:line="360" w:lineRule="auto"/>
        <w:ind w:firstLine="720"/>
        <w:jc w:val="both"/>
        <w:rPr>
          <w:rFonts w:ascii="Times New Roman" w:hAnsi="Times New Roman" w:cs="Times New Roman"/>
          <w:lang w:val="pt-BR"/>
        </w:rPr>
      </w:pPr>
      <w:r w:rsidRPr="008C289F">
        <w:rPr>
          <w:rFonts w:ascii="Times New Roman" w:hAnsi="Times New Roman" w:cs="Times New Roman"/>
          <w:lang w:val="pt-BR"/>
        </w:rPr>
        <w:t>A combinação de tecnologia e conveniência atende às necessidades do ambiente universitário dinâmico</w:t>
      </w:r>
      <w:r w:rsidR="007C1025" w:rsidRPr="006A4E16">
        <w:rPr>
          <w:rFonts w:ascii="Times New Roman" w:hAnsi="Times New Roman" w:cs="Times New Roman"/>
          <w:lang w:val="pt-BR"/>
        </w:rPr>
        <w:t xml:space="preserve"> e a alta demanda desses compostos para um melhor aproveitamento dos </w:t>
      </w:r>
      <w:r w:rsidR="000A497C" w:rsidRPr="006A4E16">
        <w:rPr>
          <w:rFonts w:ascii="Times New Roman" w:hAnsi="Times New Roman" w:cs="Times New Roman"/>
          <w:lang w:val="pt-BR"/>
        </w:rPr>
        <w:t xml:space="preserve">horários </w:t>
      </w:r>
      <w:r w:rsidR="0047017B" w:rsidRPr="006A4E16">
        <w:rPr>
          <w:rFonts w:ascii="Times New Roman" w:hAnsi="Times New Roman" w:cs="Times New Roman"/>
          <w:lang w:val="pt-BR"/>
        </w:rPr>
        <w:t>exíguos presentes no corriqueiro da vida universitária</w:t>
      </w:r>
      <w:r w:rsidRPr="008C289F">
        <w:rPr>
          <w:rFonts w:ascii="Times New Roman" w:hAnsi="Times New Roman" w:cs="Times New Roman"/>
          <w:lang w:val="pt-BR"/>
        </w:rPr>
        <w:t>.</w:t>
      </w:r>
    </w:p>
    <w:p w14:paraId="14DCDAED" w14:textId="77777777" w:rsidR="008C289F" w:rsidRPr="008C289F" w:rsidRDefault="008C289F" w:rsidP="008C289F">
      <w:p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</w:p>
    <w:p w14:paraId="6902FC06" w14:textId="77777777" w:rsidR="008C289F" w:rsidRPr="008C289F" w:rsidRDefault="008C289F" w:rsidP="008C289F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8C289F">
        <w:rPr>
          <w:rFonts w:ascii="Times New Roman" w:hAnsi="Times New Roman" w:cs="Times New Roman"/>
          <w:b/>
        </w:rPr>
        <w:t xml:space="preserve">Vantagens e </w:t>
      </w:r>
      <w:proofErr w:type="spellStart"/>
      <w:r w:rsidRPr="008C289F">
        <w:rPr>
          <w:rFonts w:ascii="Times New Roman" w:hAnsi="Times New Roman" w:cs="Times New Roman"/>
          <w:b/>
        </w:rPr>
        <w:t>Potencial</w:t>
      </w:r>
      <w:proofErr w:type="spellEnd"/>
    </w:p>
    <w:p w14:paraId="328B6306" w14:textId="77777777" w:rsidR="008C289F" w:rsidRPr="008C289F" w:rsidRDefault="008C289F" w:rsidP="008C289F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 w:rsidRPr="008C289F">
        <w:rPr>
          <w:rFonts w:ascii="Times New Roman" w:hAnsi="Times New Roman" w:cs="Times New Roman"/>
          <w:lang w:val="pt-BR"/>
        </w:rPr>
        <w:t>Tecnologia avançada para monitoramento e otimização das vendas.</w:t>
      </w:r>
    </w:p>
    <w:p w14:paraId="2862A5C9" w14:textId="77777777" w:rsidR="008C289F" w:rsidRPr="008C289F" w:rsidRDefault="008C289F" w:rsidP="008C289F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 w:rsidRPr="008C289F">
        <w:rPr>
          <w:rFonts w:ascii="Times New Roman" w:hAnsi="Times New Roman" w:cs="Times New Roman"/>
          <w:lang w:val="pt-BR"/>
        </w:rPr>
        <w:t>Facilidade de acesso a produtos energéticos para estudantes.</w:t>
      </w:r>
    </w:p>
    <w:p w14:paraId="6B7EEA3B" w14:textId="77777777" w:rsidR="008C289F" w:rsidRPr="006A4E16" w:rsidRDefault="008C289F" w:rsidP="008C289F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 w:rsidRPr="008C289F">
        <w:rPr>
          <w:rFonts w:ascii="Times New Roman" w:hAnsi="Times New Roman" w:cs="Times New Roman"/>
          <w:lang w:val="pt-BR"/>
        </w:rPr>
        <w:t>Expansão escalável para outras universidades e regiões.</w:t>
      </w:r>
    </w:p>
    <w:p w14:paraId="3764C9E0" w14:textId="44168BA5" w:rsidR="00BB0C84" w:rsidRPr="006A4E16" w:rsidRDefault="00BB0C84" w:rsidP="008C289F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 w:rsidRPr="006A4E16">
        <w:rPr>
          <w:rFonts w:ascii="Times New Roman" w:hAnsi="Times New Roman" w:cs="Times New Roman"/>
          <w:lang w:val="pt-BR"/>
        </w:rPr>
        <w:t>Atendimento tecnológico</w:t>
      </w:r>
      <w:r w:rsidR="0041488F" w:rsidRPr="006A4E16">
        <w:rPr>
          <w:rFonts w:ascii="Times New Roman" w:hAnsi="Times New Roman" w:cs="Times New Roman"/>
          <w:lang w:val="pt-BR"/>
        </w:rPr>
        <w:t xml:space="preserve"> autônomo</w:t>
      </w:r>
    </w:p>
    <w:p w14:paraId="57FE7678" w14:textId="2EA022CC" w:rsidR="0041488F" w:rsidRPr="006A4E16" w:rsidRDefault="0041488F" w:rsidP="008C289F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 w:rsidRPr="006A4E16">
        <w:rPr>
          <w:rFonts w:ascii="Times New Roman" w:hAnsi="Times New Roman" w:cs="Times New Roman"/>
          <w:lang w:val="pt-BR"/>
        </w:rPr>
        <w:t xml:space="preserve">Monitoramento de temperatura e problemas </w:t>
      </w:r>
      <w:r w:rsidR="00F10DA4" w:rsidRPr="4BF28BF2">
        <w:rPr>
          <w:rFonts w:ascii="Times New Roman" w:hAnsi="Times New Roman" w:cs="Times New Roman"/>
          <w:lang w:val="pt-BR"/>
        </w:rPr>
        <w:t>remot</w:t>
      </w:r>
      <w:r w:rsidR="00AF5694" w:rsidRPr="4BF28BF2">
        <w:rPr>
          <w:rFonts w:ascii="Times New Roman" w:hAnsi="Times New Roman" w:cs="Times New Roman"/>
          <w:lang w:val="pt-BR"/>
        </w:rPr>
        <w:t>o</w:t>
      </w:r>
      <w:r w:rsidR="00F10DA4" w:rsidRPr="4BF28BF2">
        <w:rPr>
          <w:rFonts w:ascii="Times New Roman" w:hAnsi="Times New Roman" w:cs="Times New Roman"/>
          <w:lang w:val="pt-BR"/>
        </w:rPr>
        <w:t>s</w:t>
      </w:r>
      <w:r w:rsidR="00F10DA4" w:rsidRPr="006A4E16">
        <w:rPr>
          <w:rFonts w:ascii="Times New Roman" w:hAnsi="Times New Roman" w:cs="Times New Roman"/>
          <w:lang w:val="pt-BR"/>
        </w:rPr>
        <w:t xml:space="preserve"> e </w:t>
      </w:r>
      <w:r w:rsidR="00F10DA4" w:rsidRPr="4BF28BF2">
        <w:rPr>
          <w:rFonts w:ascii="Times New Roman" w:hAnsi="Times New Roman" w:cs="Times New Roman"/>
          <w:lang w:val="pt-BR"/>
        </w:rPr>
        <w:t>integrad</w:t>
      </w:r>
      <w:r w:rsidR="00AF5694" w:rsidRPr="4BF28BF2">
        <w:rPr>
          <w:rFonts w:ascii="Times New Roman" w:hAnsi="Times New Roman" w:cs="Times New Roman"/>
          <w:lang w:val="pt-BR"/>
        </w:rPr>
        <w:t>o</w:t>
      </w:r>
      <w:r w:rsidR="00F10DA4" w:rsidRPr="4BF28BF2">
        <w:rPr>
          <w:rFonts w:ascii="Times New Roman" w:hAnsi="Times New Roman" w:cs="Times New Roman"/>
          <w:lang w:val="pt-BR"/>
        </w:rPr>
        <w:t>s</w:t>
      </w:r>
      <w:r w:rsidR="00F10DA4" w:rsidRPr="006A4E16">
        <w:rPr>
          <w:rFonts w:ascii="Times New Roman" w:hAnsi="Times New Roman" w:cs="Times New Roman"/>
          <w:lang w:val="pt-BR"/>
        </w:rPr>
        <w:t xml:space="preserve"> e IA</w:t>
      </w:r>
    </w:p>
    <w:p w14:paraId="4E7AC185" w14:textId="77777777" w:rsidR="008C289F" w:rsidRPr="008C289F" w:rsidRDefault="008C289F" w:rsidP="008C289F">
      <w:pPr>
        <w:spacing w:after="0" w:line="360" w:lineRule="auto"/>
        <w:ind w:left="360"/>
        <w:jc w:val="both"/>
        <w:rPr>
          <w:rFonts w:ascii="Times New Roman" w:hAnsi="Times New Roman" w:cs="Times New Roman"/>
          <w:lang w:val="pt-BR"/>
        </w:rPr>
      </w:pPr>
    </w:p>
    <w:p w14:paraId="033EB054" w14:textId="488EA462" w:rsidR="4BF28BF2" w:rsidRDefault="4BF28BF2" w:rsidP="4BF28BF2">
      <w:pPr>
        <w:spacing w:after="0" w:line="360" w:lineRule="auto"/>
        <w:ind w:left="360"/>
        <w:jc w:val="both"/>
        <w:rPr>
          <w:rFonts w:ascii="Times New Roman" w:hAnsi="Times New Roman" w:cs="Times New Roman"/>
          <w:lang w:val="pt-BR"/>
        </w:rPr>
      </w:pPr>
    </w:p>
    <w:p w14:paraId="7EECCDF2" w14:textId="77777777" w:rsidR="008C289F" w:rsidRPr="008C289F" w:rsidRDefault="008C289F" w:rsidP="008C289F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8C289F">
        <w:rPr>
          <w:rFonts w:ascii="Times New Roman" w:hAnsi="Times New Roman" w:cs="Times New Roman"/>
          <w:b/>
        </w:rPr>
        <w:t>Tecnologia</w:t>
      </w:r>
      <w:proofErr w:type="spellEnd"/>
      <w:r w:rsidRPr="008C289F">
        <w:rPr>
          <w:rFonts w:ascii="Times New Roman" w:hAnsi="Times New Roman" w:cs="Times New Roman"/>
          <w:b/>
        </w:rPr>
        <w:t xml:space="preserve"> </w:t>
      </w:r>
      <w:proofErr w:type="spellStart"/>
      <w:r w:rsidRPr="008C289F">
        <w:rPr>
          <w:rFonts w:ascii="Times New Roman" w:hAnsi="Times New Roman" w:cs="Times New Roman"/>
          <w:b/>
        </w:rPr>
        <w:t>Aplicada</w:t>
      </w:r>
      <w:proofErr w:type="spellEnd"/>
    </w:p>
    <w:p w14:paraId="5DA5A823" w14:textId="77777777" w:rsidR="008C289F" w:rsidRPr="008C289F" w:rsidRDefault="008C289F" w:rsidP="008C289F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 w:rsidRPr="008C289F">
        <w:rPr>
          <w:rFonts w:ascii="Times New Roman" w:hAnsi="Times New Roman" w:cs="Times New Roman"/>
          <w:lang w:val="pt-BR"/>
        </w:rPr>
        <w:t>Sistema de ML e IA para análise de vendas e comportamento dos clientes.</w:t>
      </w:r>
    </w:p>
    <w:p w14:paraId="37301DDB" w14:textId="427FD136" w:rsidR="008C289F" w:rsidRPr="008C289F" w:rsidRDefault="008C289F" w:rsidP="008C289F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 w:rsidRPr="008C289F">
        <w:rPr>
          <w:rFonts w:ascii="Times New Roman" w:hAnsi="Times New Roman" w:cs="Times New Roman"/>
          <w:lang w:val="pt-BR"/>
        </w:rPr>
        <w:t>Tecnologia de pagamento digital integrada nas máquinas</w:t>
      </w:r>
      <w:r w:rsidR="00BA0D5B" w:rsidRPr="4BF28BF2">
        <w:rPr>
          <w:rFonts w:ascii="Times New Roman" w:hAnsi="Times New Roman" w:cs="Times New Roman"/>
          <w:lang w:val="pt-BR"/>
        </w:rPr>
        <w:t xml:space="preserve"> como PIX e cartão de débito</w:t>
      </w:r>
      <w:r w:rsidRPr="008C289F">
        <w:rPr>
          <w:rFonts w:ascii="Times New Roman" w:hAnsi="Times New Roman" w:cs="Times New Roman"/>
          <w:lang w:val="pt-BR"/>
        </w:rPr>
        <w:t>.</w:t>
      </w:r>
    </w:p>
    <w:p w14:paraId="523B3549" w14:textId="1A5CB9BF" w:rsidR="008C289F" w:rsidRDefault="008C289F" w:rsidP="00482F7F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 w:rsidRPr="008C289F">
        <w:rPr>
          <w:rFonts w:ascii="Times New Roman" w:hAnsi="Times New Roman" w:cs="Times New Roman"/>
          <w:lang w:val="pt-BR"/>
        </w:rPr>
        <w:t>Software para gestão de estoque e manutenção preditiva.</w:t>
      </w:r>
    </w:p>
    <w:p w14:paraId="1A491D0F" w14:textId="2B70F28F" w:rsidR="00085720" w:rsidRDefault="00085720" w:rsidP="00482F7F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Atendimento inteligente e interativo com o cliente</w:t>
      </w:r>
    </w:p>
    <w:p w14:paraId="15AF9007" w14:textId="5C9BB8DF" w:rsidR="00085720" w:rsidRPr="00482F7F" w:rsidRDefault="00BD6C49" w:rsidP="00482F7F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Automação de envio de dados para utilização dentro das análises</w:t>
      </w:r>
    </w:p>
    <w:p w14:paraId="1B005880" w14:textId="77777777" w:rsidR="00802680" w:rsidRPr="008C289F" w:rsidRDefault="00802680" w:rsidP="00802680">
      <w:pPr>
        <w:tabs>
          <w:tab w:val="left" w:pos="1830"/>
        </w:tabs>
        <w:spacing w:after="0" w:line="360" w:lineRule="auto"/>
        <w:ind w:left="720"/>
        <w:jc w:val="both"/>
        <w:rPr>
          <w:rFonts w:ascii="Times New Roman" w:hAnsi="Times New Roman" w:cs="Times New Roman"/>
          <w:lang w:val="pt-BR"/>
        </w:rPr>
      </w:pPr>
    </w:p>
    <w:p w14:paraId="40B20E4D" w14:textId="77777777" w:rsidR="008C289F" w:rsidRPr="008C289F" w:rsidRDefault="008C289F" w:rsidP="008C289F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8C289F">
        <w:rPr>
          <w:rFonts w:ascii="Times New Roman" w:hAnsi="Times New Roman" w:cs="Times New Roman"/>
          <w:b/>
        </w:rPr>
        <w:t xml:space="preserve">Plano </w:t>
      </w:r>
      <w:proofErr w:type="spellStart"/>
      <w:r w:rsidRPr="008C289F">
        <w:rPr>
          <w:rFonts w:ascii="Times New Roman" w:hAnsi="Times New Roman" w:cs="Times New Roman"/>
          <w:b/>
        </w:rPr>
        <w:t>Operacional</w:t>
      </w:r>
      <w:proofErr w:type="spellEnd"/>
    </w:p>
    <w:p w14:paraId="09DB8714" w14:textId="3A56A258" w:rsidR="008C289F" w:rsidRPr="008C289F" w:rsidRDefault="008C289F" w:rsidP="008C289F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 w:rsidRPr="008C289F">
        <w:rPr>
          <w:rFonts w:ascii="Times New Roman" w:hAnsi="Times New Roman" w:cs="Times New Roman"/>
          <w:lang w:val="pt-BR"/>
        </w:rPr>
        <w:t>Layout das máquinas adaptadas com tecnologia de ponta</w:t>
      </w:r>
      <w:r w:rsidR="00D575D5">
        <w:rPr>
          <w:rFonts w:ascii="Times New Roman" w:hAnsi="Times New Roman" w:cs="Times New Roman"/>
          <w:lang w:val="pt-BR"/>
        </w:rPr>
        <w:t xml:space="preserve"> para predição e eficiência no uso do sistema</w:t>
      </w:r>
      <w:r w:rsidRPr="008C289F">
        <w:rPr>
          <w:rFonts w:ascii="Times New Roman" w:hAnsi="Times New Roman" w:cs="Times New Roman"/>
          <w:lang w:val="pt-BR"/>
        </w:rPr>
        <w:t>.</w:t>
      </w:r>
    </w:p>
    <w:p w14:paraId="45D9BB58" w14:textId="77777777" w:rsidR="008C289F" w:rsidRPr="008C289F" w:rsidRDefault="008C289F" w:rsidP="008C289F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 w:rsidRPr="008C289F">
        <w:rPr>
          <w:rFonts w:ascii="Times New Roman" w:hAnsi="Times New Roman" w:cs="Times New Roman"/>
          <w:lang w:val="pt-BR"/>
        </w:rPr>
        <w:t>Processo de instalação e manutenção das máquinas.</w:t>
      </w:r>
    </w:p>
    <w:p w14:paraId="4F9138F6" w14:textId="07FEF2DD" w:rsidR="008C289F" w:rsidRDefault="008C289F" w:rsidP="008C289F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 w:rsidRPr="008C289F">
        <w:rPr>
          <w:rFonts w:ascii="Times New Roman" w:hAnsi="Times New Roman" w:cs="Times New Roman"/>
          <w:lang w:val="pt-BR"/>
        </w:rPr>
        <w:t>Estratégia de reposição de estoque e análise de dados para otimização de vendas.</w:t>
      </w:r>
    </w:p>
    <w:p w14:paraId="53A590CA" w14:textId="16D4B045" w:rsidR="00F71B10" w:rsidRPr="00F71B10" w:rsidRDefault="00F71B10" w:rsidP="00F71B10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Análise e definição de ambiente para manutenção dos produtos oferecidos</w:t>
      </w:r>
      <w:r w:rsidR="00621DA9">
        <w:rPr>
          <w:rFonts w:ascii="Times New Roman" w:hAnsi="Times New Roman" w:cs="Times New Roman"/>
          <w:lang w:val="pt-BR"/>
        </w:rPr>
        <w:t>, garantindo o devido resfriamento e organização.</w:t>
      </w:r>
    </w:p>
    <w:p w14:paraId="7514D317" w14:textId="77777777" w:rsidR="00802680" w:rsidRPr="008C289F" w:rsidRDefault="00802680" w:rsidP="00802680">
      <w:pPr>
        <w:spacing w:after="0" w:line="360" w:lineRule="auto"/>
        <w:ind w:left="720"/>
        <w:jc w:val="both"/>
        <w:rPr>
          <w:rFonts w:ascii="Times New Roman" w:hAnsi="Times New Roman" w:cs="Times New Roman"/>
          <w:lang w:val="pt-BR"/>
        </w:rPr>
      </w:pPr>
    </w:p>
    <w:p w14:paraId="6CD4908D" w14:textId="77777777" w:rsidR="008C289F" w:rsidRPr="008C289F" w:rsidRDefault="008C289F" w:rsidP="008C289F">
      <w:pPr>
        <w:spacing w:after="0" w:line="360" w:lineRule="auto"/>
        <w:jc w:val="both"/>
        <w:rPr>
          <w:rFonts w:ascii="Times New Roman" w:hAnsi="Times New Roman" w:cs="Times New Roman"/>
          <w:b/>
          <w:lang w:val="pt-BR"/>
        </w:rPr>
      </w:pPr>
      <w:r w:rsidRPr="008C289F">
        <w:rPr>
          <w:rFonts w:ascii="Times New Roman" w:hAnsi="Times New Roman" w:cs="Times New Roman"/>
          <w:b/>
          <w:lang w:val="pt-BR"/>
        </w:rPr>
        <w:t>Layout</w:t>
      </w:r>
    </w:p>
    <w:p w14:paraId="31BA59D3" w14:textId="710E55F0" w:rsidR="008C289F" w:rsidRDefault="008C289F" w:rsidP="0068429F">
      <w:pPr>
        <w:spacing w:after="0" w:line="360" w:lineRule="auto"/>
        <w:ind w:firstLine="720"/>
        <w:jc w:val="both"/>
        <w:rPr>
          <w:rFonts w:ascii="Times New Roman" w:hAnsi="Times New Roman" w:cs="Times New Roman"/>
          <w:lang w:val="pt-BR"/>
        </w:rPr>
      </w:pPr>
      <w:r w:rsidRPr="008C289F">
        <w:rPr>
          <w:rFonts w:ascii="Times New Roman" w:hAnsi="Times New Roman" w:cs="Times New Roman"/>
          <w:lang w:val="pt-BR"/>
        </w:rPr>
        <w:t>O layout das máquinas será projetado para maximizar a eficiência de operação</w:t>
      </w:r>
      <w:r w:rsidR="00085720">
        <w:rPr>
          <w:rFonts w:ascii="Times New Roman" w:hAnsi="Times New Roman" w:cs="Times New Roman"/>
          <w:bCs/>
          <w:lang w:val="pt-BR"/>
        </w:rPr>
        <w:t>,</w:t>
      </w:r>
      <w:r w:rsidRPr="008C289F">
        <w:rPr>
          <w:rFonts w:ascii="Times New Roman" w:hAnsi="Times New Roman" w:cs="Times New Roman"/>
          <w:lang w:val="pt-BR"/>
        </w:rPr>
        <w:t xml:space="preserve"> facilitar a interação do usuário</w:t>
      </w:r>
      <w:r w:rsidR="00085720">
        <w:rPr>
          <w:rFonts w:ascii="Times New Roman" w:hAnsi="Times New Roman" w:cs="Times New Roman"/>
          <w:bCs/>
          <w:lang w:val="pt-BR"/>
        </w:rPr>
        <w:t xml:space="preserve"> e garantir a qualidade dos produtos armazenados</w:t>
      </w:r>
      <w:r w:rsidRPr="008C289F">
        <w:rPr>
          <w:rFonts w:ascii="Times New Roman" w:hAnsi="Times New Roman" w:cs="Times New Roman"/>
          <w:bCs/>
          <w:lang w:val="pt-BR"/>
        </w:rPr>
        <w:t>.</w:t>
      </w:r>
      <w:r w:rsidRPr="008C289F">
        <w:rPr>
          <w:rFonts w:ascii="Times New Roman" w:hAnsi="Times New Roman" w:cs="Times New Roman"/>
          <w:lang w:val="pt-BR"/>
        </w:rPr>
        <w:t xml:space="preserve"> Incluirá interfaces intuitivas para pagamentos, displays informativos</w:t>
      </w:r>
      <w:r w:rsidR="00085720">
        <w:rPr>
          <w:rFonts w:ascii="Times New Roman" w:hAnsi="Times New Roman" w:cs="Times New Roman"/>
          <w:bCs/>
          <w:lang w:val="pt-BR"/>
        </w:rPr>
        <w:t>,</w:t>
      </w:r>
      <w:r w:rsidRPr="008C289F">
        <w:rPr>
          <w:rFonts w:ascii="Times New Roman" w:hAnsi="Times New Roman" w:cs="Times New Roman"/>
          <w:bCs/>
          <w:lang w:val="pt-BR"/>
        </w:rPr>
        <w:t xml:space="preserve"> sistemas de rastreamento de estoque</w:t>
      </w:r>
      <w:r w:rsidR="00085720">
        <w:rPr>
          <w:rFonts w:ascii="Times New Roman" w:hAnsi="Times New Roman" w:cs="Times New Roman"/>
          <w:bCs/>
          <w:lang w:val="pt-BR"/>
        </w:rPr>
        <w:t xml:space="preserve"> e monitoramento de temperatura</w:t>
      </w:r>
      <w:r w:rsidR="005604CA" w:rsidRPr="4BF28BF2">
        <w:rPr>
          <w:rFonts w:ascii="Times New Roman" w:hAnsi="Times New Roman" w:cs="Times New Roman"/>
          <w:lang w:val="pt-BR"/>
        </w:rPr>
        <w:t>,</w:t>
      </w:r>
      <w:r w:rsidR="00085720">
        <w:rPr>
          <w:rFonts w:ascii="Times New Roman" w:hAnsi="Times New Roman" w:cs="Times New Roman"/>
          <w:bCs/>
          <w:lang w:val="pt-BR"/>
        </w:rPr>
        <w:t xml:space="preserve"> e possíveis problemas que prejudiquem o funcionamento da máquina</w:t>
      </w:r>
      <w:r w:rsidRPr="008C289F">
        <w:rPr>
          <w:rFonts w:ascii="Times New Roman" w:hAnsi="Times New Roman" w:cs="Times New Roman"/>
          <w:bCs/>
          <w:lang w:val="pt-BR"/>
        </w:rPr>
        <w:t>.</w:t>
      </w:r>
    </w:p>
    <w:p w14:paraId="21C7CE36" w14:textId="77777777" w:rsidR="00621DA9" w:rsidRPr="008C289F" w:rsidRDefault="00621DA9" w:rsidP="008C289F">
      <w:pPr>
        <w:spacing w:after="0" w:line="360" w:lineRule="auto"/>
        <w:jc w:val="both"/>
        <w:rPr>
          <w:rFonts w:ascii="Times New Roman" w:hAnsi="Times New Roman" w:cs="Times New Roman"/>
          <w:bCs/>
          <w:lang w:val="pt-BR"/>
        </w:rPr>
      </w:pPr>
    </w:p>
    <w:p w14:paraId="5514BD02" w14:textId="77777777" w:rsidR="008C289F" w:rsidRPr="008C289F" w:rsidRDefault="008C289F" w:rsidP="008C289F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8C289F">
        <w:rPr>
          <w:rFonts w:ascii="Times New Roman" w:hAnsi="Times New Roman" w:cs="Times New Roman"/>
          <w:b/>
        </w:rPr>
        <w:t>Investimentos</w:t>
      </w:r>
      <w:proofErr w:type="spellEnd"/>
      <w:r w:rsidRPr="008C289F">
        <w:rPr>
          <w:rFonts w:ascii="Times New Roman" w:hAnsi="Times New Roman" w:cs="Times New Roman"/>
          <w:b/>
        </w:rPr>
        <w:t xml:space="preserve"> Pré-</w:t>
      </w:r>
      <w:proofErr w:type="spellStart"/>
      <w:r w:rsidRPr="008C289F">
        <w:rPr>
          <w:rFonts w:ascii="Times New Roman" w:hAnsi="Times New Roman" w:cs="Times New Roman"/>
          <w:b/>
        </w:rPr>
        <w:t>operacionais</w:t>
      </w:r>
      <w:proofErr w:type="spellEnd"/>
    </w:p>
    <w:p w14:paraId="17A3C8E6" w14:textId="77777777" w:rsidR="008C289F" w:rsidRPr="008C289F" w:rsidRDefault="008C289F" w:rsidP="008C289F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 w:rsidRPr="008C289F">
        <w:rPr>
          <w:rFonts w:ascii="Times New Roman" w:hAnsi="Times New Roman" w:cs="Times New Roman"/>
          <w:lang w:val="pt-BR"/>
        </w:rPr>
        <w:t xml:space="preserve">Aquisição e modificação das máquinas de </w:t>
      </w:r>
      <w:proofErr w:type="spellStart"/>
      <w:r w:rsidRPr="008C289F">
        <w:rPr>
          <w:rFonts w:ascii="Times New Roman" w:hAnsi="Times New Roman" w:cs="Times New Roman"/>
          <w:lang w:val="pt-BR"/>
        </w:rPr>
        <w:t>vending</w:t>
      </w:r>
      <w:proofErr w:type="spellEnd"/>
      <w:r w:rsidRPr="008C289F">
        <w:rPr>
          <w:rFonts w:ascii="Times New Roman" w:hAnsi="Times New Roman" w:cs="Times New Roman"/>
          <w:lang w:val="pt-BR"/>
        </w:rPr>
        <w:t>.</w:t>
      </w:r>
    </w:p>
    <w:p w14:paraId="015EEADD" w14:textId="77777777" w:rsidR="008C289F" w:rsidRDefault="008C289F" w:rsidP="008C289F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 w:rsidRPr="008C289F">
        <w:rPr>
          <w:rFonts w:ascii="Times New Roman" w:hAnsi="Times New Roman" w:cs="Times New Roman"/>
          <w:lang w:val="pt-BR"/>
        </w:rPr>
        <w:t>Desenvolvimento e integração do sistema de ML e IA.</w:t>
      </w:r>
    </w:p>
    <w:p w14:paraId="18959A52" w14:textId="78F2208E" w:rsidR="001C7447" w:rsidRDefault="001C7447" w:rsidP="008C289F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lang w:val="pt-BR"/>
        </w:rPr>
      </w:pPr>
      <w:r>
        <w:rPr>
          <w:rFonts w:ascii="Times New Roman" w:hAnsi="Times New Roman" w:cs="Times New Roman"/>
          <w:bCs/>
          <w:lang w:val="pt-BR"/>
        </w:rPr>
        <w:t>Implementação de um sistema de armazenamento de dados próprio</w:t>
      </w:r>
    </w:p>
    <w:p w14:paraId="244E88DB" w14:textId="52AE392C" w:rsidR="001C7447" w:rsidRPr="008C289F" w:rsidRDefault="001C7447" w:rsidP="008C289F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lang w:val="pt-BR"/>
        </w:rPr>
      </w:pPr>
      <w:r>
        <w:rPr>
          <w:rFonts w:ascii="Times New Roman" w:hAnsi="Times New Roman" w:cs="Times New Roman"/>
          <w:bCs/>
          <w:lang w:val="pt-BR"/>
        </w:rPr>
        <w:t>Desenvolvimento de um sistema de controle monetário e controladoria</w:t>
      </w:r>
    </w:p>
    <w:p w14:paraId="3164C274" w14:textId="77777777" w:rsidR="008C289F" w:rsidRPr="008C289F" w:rsidRDefault="008C289F" w:rsidP="008C289F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 w:rsidRPr="008C289F">
        <w:rPr>
          <w:rFonts w:ascii="Times New Roman" w:hAnsi="Times New Roman" w:cs="Times New Roman"/>
          <w:lang w:val="pt-BR"/>
        </w:rPr>
        <w:t>Custos iniciais de marketing e promoção.</w:t>
      </w:r>
    </w:p>
    <w:p w14:paraId="0184AF64" w14:textId="77777777" w:rsidR="008C289F" w:rsidRPr="006A4E16" w:rsidRDefault="008C289F" w:rsidP="008C289F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 w:rsidRPr="008C289F">
        <w:rPr>
          <w:rFonts w:ascii="Times New Roman" w:hAnsi="Times New Roman" w:cs="Times New Roman"/>
          <w:lang w:val="pt-BR"/>
        </w:rPr>
        <w:t>Contratação de equipe e treinamentos.</w:t>
      </w:r>
    </w:p>
    <w:p w14:paraId="64F0F53C" w14:textId="6BC3F0D7" w:rsidR="4BF28BF2" w:rsidRDefault="4BF28BF2" w:rsidP="4BF28BF2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lang w:val="pt-BR"/>
        </w:rPr>
      </w:pPr>
    </w:p>
    <w:p w14:paraId="1C2E7EB8" w14:textId="5410DF57" w:rsidR="008C289F" w:rsidRPr="008C289F" w:rsidRDefault="008C289F" w:rsidP="008C289F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lang w:val="pt-BR"/>
        </w:rPr>
      </w:pPr>
    </w:p>
    <w:p w14:paraId="0E8C79D6" w14:textId="24395841" w:rsidR="008C289F" w:rsidRPr="008C289F" w:rsidRDefault="008C289F" w:rsidP="008C289F">
      <w:pPr>
        <w:spacing w:after="0" w:line="360" w:lineRule="auto"/>
        <w:jc w:val="both"/>
        <w:rPr>
          <w:rFonts w:ascii="Times New Roman" w:hAnsi="Times New Roman" w:cs="Times New Roman"/>
          <w:b/>
          <w:lang w:val="pt-BR"/>
        </w:rPr>
      </w:pPr>
      <w:r w:rsidRPr="008C289F">
        <w:rPr>
          <w:rFonts w:ascii="Times New Roman" w:hAnsi="Times New Roman" w:cs="Times New Roman"/>
          <w:b/>
          <w:lang w:val="pt-BR"/>
        </w:rPr>
        <w:t>Estrutura Legal</w:t>
      </w:r>
    </w:p>
    <w:p w14:paraId="77F918B0" w14:textId="28720E2B" w:rsidR="28EA8324" w:rsidRDefault="1DDDD9FC" w:rsidP="4BF28BF2">
      <w:pPr>
        <w:spacing w:after="0" w:line="360" w:lineRule="auto"/>
        <w:ind w:firstLine="720"/>
        <w:jc w:val="both"/>
        <w:rPr>
          <w:rFonts w:ascii="Times New Roman" w:hAnsi="Times New Roman" w:cs="Times New Roman"/>
          <w:lang w:val="pt-BR"/>
        </w:rPr>
      </w:pPr>
      <w:r w:rsidRPr="1DDDD9FC">
        <w:rPr>
          <w:rFonts w:ascii="Times New Roman" w:hAnsi="Times New Roman" w:cs="Times New Roman"/>
          <w:lang w:val="pt-BR"/>
        </w:rPr>
        <w:t xml:space="preserve">A </w:t>
      </w:r>
      <w:proofErr w:type="spellStart"/>
      <w:r w:rsidRPr="1DDDD9FC">
        <w:rPr>
          <w:rFonts w:ascii="Times New Roman" w:hAnsi="Times New Roman" w:cs="Times New Roman"/>
          <w:b/>
          <w:bCs/>
          <w:lang w:val="pt-BR"/>
        </w:rPr>
        <w:t>Boost</w:t>
      </w:r>
      <w:proofErr w:type="spellEnd"/>
      <w:r w:rsidRPr="1DDDD9FC">
        <w:rPr>
          <w:rFonts w:ascii="Times New Roman" w:hAnsi="Times New Roman" w:cs="Times New Roman"/>
          <w:b/>
          <w:bCs/>
          <w:lang w:val="pt-BR"/>
        </w:rPr>
        <w:t xml:space="preserve"> box</w:t>
      </w:r>
      <w:r w:rsidRPr="1DDDD9FC">
        <w:rPr>
          <w:rFonts w:ascii="Times New Roman" w:hAnsi="Times New Roman" w:cs="Times New Roman"/>
          <w:lang w:val="pt-BR"/>
        </w:rPr>
        <w:t xml:space="preserve"> será registrada como uma sociedade limitada (LTDA), garantindo a separação dos bens pessoais dos sócios e a proteção jurídica adequada, sendo uma sociedade comercial, composta por cinco sócios com um investimento inicial de 500.000 mil reais para aquisição e modificação das máquinas, e construção da sede física. Supondo que, cada um dos sócios irá compor o valor de capital inicial de forma democrática (100.000 mil reais), desta forma, cada um teria uma parcela de 20% de participação com uma distribuição de lucros igualitária.</w:t>
      </w:r>
    </w:p>
    <w:p w14:paraId="0B2C13C7" w14:textId="6F8236C4" w:rsidR="3662E58A" w:rsidRDefault="3662E58A" w:rsidP="4BF28BF2">
      <w:pPr>
        <w:spacing w:after="0" w:line="360" w:lineRule="auto"/>
        <w:ind w:firstLine="720"/>
        <w:jc w:val="both"/>
        <w:rPr>
          <w:rFonts w:ascii="Times New Roman" w:hAnsi="Times New Roman" w:cs="Times New Roman"/>
          <w:lang w:val="pt-BR"/>
        </w:rPr>
      </w:pPr>
      <w:r w:rsidRPr="4BF28BF2">
        <w:rPr>
          <w:rFonts w:ascii="Times New Roman" w:hAnsi="Times New Roman" w:cs="Times New Roman"/>
          <w:lang w:val="pt-BR"/>
        </w:rPr>
        <w:t>Sendo assim, t</w:t>
      </w:r>
      <w:r w:rsidR="28EA8324" w:rsidRPr="4BF28BF2">
        <w:rPr>
          <w:rFonts w:ascii="Times New Roman" w:hAnsi="Times New Roman" w:cs="Times New Roman"/>
          <w:lang w:val="pt-BR"/>
        </w:rPr>
        <w:t>odos os documentos legais e contratuais serão preparados em conformidade com as leis locais e regulamentos comerciais.</w:t>
      </w:r>
      <w:r w:rsidR="66A5966A" w:rsidRPr="4BF28BF2">
        <w:rPr>
          <w:rFonts w:ascii="Times New Roman" w:hAnsi="Times New Roman" w:cs="Times New Roman"/>
          <w:lang w:val="pt-BR"/>
        </w:rPr>
        <w:t xml:space="preserve"> </w:t>
      </w:r>
      <w:r w:rsidR="141B9BAE" w:rsidRPr="4BF28BF2">
        <w:rPr>
          <w:rFonts w:ascii="Times New Roman" w:hAnsi="Times New Roman" w:cs="Times New Roman"/>
          <w:lang w:val="pt-BR"/>
        </w:rPr>
        <w:t>CNAE: 47</w:t>
      </w:r>
      <w:r w:rsidR="1A7E550B" w:rsidRPr="4BF28BF2">
        <w:rPr>
          <w:rFonts w:ascii="Times New Roman" w:hAnsi="Times New Roman" w:cs="Times New Roman"/>
          <w:lang w:val="pt-BR"/>
        </w:rPr>
        <w:t>23</w:t>
      </w:r>
      <w:r w:rsidR="141B9BAE" w:rsidRPr="4BF28BF2">
        <w:rPr>
          <w:rFonts w:ascii="Times New Roman" w:hAnsi="Times New Roman" w:cs="Times New Roman"/>
          <w:lang w:val="pt-BR"/>
        </w:rPr>
        <w:t>-</w:t>
      </w:r>
      <w:r w:rsidR="1F360835" w:rsidRPr="4BF28BF2">
        <w:rPr>
          <w:rFonts w:ascii="Times New Roman" w:hAnsi="Times New Roman" w:cs="Times New Roman"/>
          <w:lang w:val="pt-BR"/>
        </w:rPr>
        <w:t>7</w:t>
      </w:r>
      <w:r w:rsidR="141B9BAE" w:rsidRPr="4BF28BF2">
        <w:rPr>
          <w:rFonts w:ascii="Times New Roman" w:hAnsi="Times New Roman" w:cs="Times New Roman"/>
          <w:lang w:val="pt-BR"/>
        </w:rPr>
        <w:t>/</w:t>
      </w:r>
      <w:r w:rsidR="6AD587DC" w:rsidRPr="4BF28BF2">
        <w:rPr>
          <w:rFonts w:ascii="Times New Roman" w:hAnsi="Times New Roman" w:cs="Times New Roman"/>
          <w:lang w:val="pt-BR"/>
        </w:rPr>
        <w:t>00</w:t>
      </w:r>
      <w:r w:rsidR="4CD54B17" w:rsidRPr="4BF28BF2">
        <w:rPr>
          <w:rFonts w:ascii="Times New Roman" w:hAnsi="Times New Roman" w:cs="Times New Roman"/>
          <w:lang w:val="pt-BR"/>
        </w:rPr>
        <w:t xml:space="preserve"> - Comércio </w:t>
      </w:r>
      <w:r w:rsidR="71906FBF" w:rsidRPr="4BF28BF2">
        <w:rPr>
          <w:rFonts w:ascii="Times New Roman" w:hAnsi="Times New Roman" w:cs="Times New Roman"/>
          <w:lang w:val="pt-BR"/>
        </w:rPr>
        <w:t>V</w:t>
      </w:r>
      <w:r w:rsidR="4847B2FE" w:rsidRPr="4BF28BF2">
        <w:rPr>
          <w:rFonts w:ascii="Times New Roman" w:hAnsi="Times New Roman" w:cs="Times New Roman"/>
          <w:lang w:val="pt-BR"/>
        </w:rPr>
        <w:t>arejista</w:t>
      </w:r>
      <w:r w:rsidR="4CD54B17" w:rsidRPr="4BF28BF2">
        <w:rPr>
          <w:rFonts w:ascii="Times New Roman" w:hAnsi="Times New Roman" w:cs="Times New Roman"/>
          <w:lang w:val="pt-BR"/>
        </w:rPr>
        <w:t xml:space="preserve"> de </w:t>
      </w:r>
      <w:r w:rsidR="13A4E4BD" w:rsidRPr="4BF28BF2">
        <w:rPr>
          <w:rFonts w:ascii="Times New Roman" w:hAnsi="Times New Roman" w:cs="Times New Roman"/>
          <w:lang w:val="pt-BR"/>
        </w:rPr>
        <w:t>B</w:t>
      </w:r>
      <w:r w:rsidR="4CD54B17" w:rsidRPr="4BF28BF2">
        <w:rPr>
          <w:rFonts w:ascii="Times New Roman" w:hAnsi="Times New Roman" w:cs="Times New Roman"/>
          <w:lang w:val="pt-BR"/>
        </w:rPr>
        <w:t>ebidas</w:t>
      </w:r>
      <w:r w:rsidR="6B3CE97D" w:rsidRPr="4BF28BF2">
        <w:rPr>
          <w:rFonts w:ascii="Times New Roman" w:hAnsi="Times New Roman" w:cs="Times New Roman"/>
          <w:lang w:val="pt-BR"/>
        </w:rPr>
        <w:t>, enquadrando-se no Anexo I do regime tributário simples nacional, assim, segue o anexo do regime tr</w:t>
      </w:r>
      <w:r w:rsidR="50B54CAD" w:rsidRPr="4BF28BF2">
        <w:rPr>
          <w:rFonts w:ascii="Times New Roman" w:hAnsi="Times New Roman" w:cs="Times New Roman"/>
          <w:lang w:val="pt-BR"/>
        </w:rPr>
        <w:t>ibutário especificado.</w:t>
      </w:r>
    </w:p>
    <w:p w14:paraId="7C4580CB" w14:textId="52080EE2" w:rsidR="721C2428" w:rsidRDefault="721C2428" w:rsidP="4BF28BF2">
      <w:pPr>
        <w:spacing w:after="0" w:line="360" w:lineRule="auto"/>
        <w:ind w:firstLine="720"/>
        <w:jc w:val="both"/>
        <w:rPr>
          <w:rFonts w:ascii="Times New Roman" w:hAnsi="Times New Roman" w:cs="Times New Roman"/>
          <w:lang w:val="pt-BR"/>
        </w:rPr>
      </w:pPr>
    </w:p>
    <w:p w14:paraId="2D69666D" w14:textId="37A99C4C" w:rsidR="0E387C2F" w:rsidRDefault="0E387C2F" w:rsidP="4BF28BF2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6C5B735D" wp14:editId="3764882A">
            <wp:extent cx="4343402" cy="2289488"/>
            <wp:effectExtent l="0" t="0" r="0" b="0"/>
            <wp:docPr id="1923188374" name="Imagem 1923188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2" cy="228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8F34C0" wp14:editId="5E258F38">
            <wp:extent cx="4248152" cy="1994470"/>
            <wp:effectExtent l="0" t="0" r="0" b="0"/>
            <wp:docPr id="889559173" name="Imagem 889559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2" cy="199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93E8" w14:textId="06DADD21" w:rsidR="721C2428" w:rsidRDefault="721C2428" w:rsidP="4BF28BF2">
      <w:pPr>
        <w:spacing w:after="0" w:line="360" w:lineRule="auto"/>
        <w:jc w:val="both"/>
        <w:rPr>
          <w:rFonts w:ascii="Times New Roman" w:hAnsi="Times New Roman" w:cs="Times New Roman"/>
          <w:b/>
          <w:bCs/>
          <w:lang w:val="pt-BR"/>
        </w:rPr>
      </w:pPr>
    </w:p>
    <w:p w14:paraId="7E5BDA4D" w14:textId="6946275E" w:rsidR="4BF28BF2" w:rsidRDefault="4BF28BF2" w:rsidP="4BF28BF2">
      <w:pPr>
        <w:spacing w:after="0" w:line="360" w:lineRule="auto"/>
        <w:jc w:val="both"/>
        <w:rPr>
          <w:rFonts w:ascii="Times New Roman" w:hAnsi="Times New Roman" w:cs="Times New Roman"/>
          <w:b/>
          <w:bCs/>
          <w:lang w:val="pt-BR"/>
        </w:rPr>
      </w:pPr>
    </w:p>
    <w:p w14:paraId="22532DF5" w14:textId="5A451BF1" w:rsidR="008C289F" w:rsidRPr="006A4E16" w:rsidRDefault="5FDD2F9E">
      <w:pPr>
        <w:spacing w:after="0" w:line="360" w:lineRule="auto"/>
        <w:jc w:val="both"/>
        <w:rPr>
          <w:rFonts w:ascii="Times New Roman" w:hAnsi="Times New Roman" w:cs="Times New Roman"/>
          <w:b/>
          <w:bCs/>
          <w:lang w:val="pt-BR"/>
        </w:rPr>
      </w:pPr>
      <w:r w:rsidRPr="4BF28BF2">
        <w:rPr>
          <w:rFonts w:ascii="Times New Roman" w:hAnsi="Times New Roman" w:cs="Times New Roman"/>
          <w:b/>
          <w:bCs/>
          <w:lang w:val="pt-BR"/>
        </w:rPr>
        <w:t>Estrutura</w:t>
      </w:r>
      <w:r w:rsidR="008C289F" w:rsidRPr="47DF274F">
        <w:rPr>
          <w:rFonts w:ascii="Times New Roman" w:hAnsi="Times New Roman" w:cs="Times New Roman"/>
          <w:b/>
          <w:lang w:val="pt-BR"/>
        </w:rPr>
        <w:t xml:space="preserve"> do Organograma</w:t>
      </w:r>
    </w:p>
    <w:p w14:paraId="1A46ABAD" w14:textId="0AF44CC5" w:rsidR="00E70AE8" w:rsidRDefault="0A940ABD" w:rsidP="4BF28BF2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b/>
          <w:bCs/>
          <w:lang w:val="pt-BR"/>
        </w:rPr>
      </w:pPr>
      <w:r w:rsidRPr="4BF28BF2">
        <w:rPr>
          <w:rFonts w:ascii="Times New Roman" w:hAnsi="Times New Roman" w:cs="Times New Roman"/>
          <w:b/>
          <w:bCs/>
          <w:lang w:val="pt-BR"/>
        </w:rPr>
        <w:t xml:space="preserve">Descrição do </w:t>
      </w:r>
      <w:r w:rsidR="4884EEB9" w:rsidRPr="4BF28BF2">
        <w:rPr>
          <w:rFonts w:ascii="Times New Roman" w:hAnsi="Times New Roman" w:cs="Times New Roman"/>
          <w:b/>
          <w:bCs/>
          <w:lang w:val="pt-BR"/>
        </w:rPr>
        <w:t>O</w:t>
      </w:r>
      <w:r w:rsidRPr="4BF28BF2">
        <w:rPr>
          <w:rFonts w:ascii="Times New Roman" w:hAnsi="Times New Roman" w:cs="Times New Roman"/>
          <w:b/>
          <w:bCs/>
          <w:lang w:val="pt-BR"/>
        </w:rPr>
        <w:t>rganograma</w:t>
      </w:r>
    </w:p>
    <w:p w14:paraId="17E6E30B" w14:textId="13293210" w:rsidR="721C2428" w:rsidRDefault="721C2428" w:rsidP="4BF28BF2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bCs/>
          <w:lang w:val="pt-BR"/>
        </w:rPr>
      </w:pPr>
    </w:p>
    <w:p w14:paraId="315159A0" w14:textId="0D02FC22" w:rsidR="00176277" w:rsidRPr="00176277" w:rsidRDefault="5B15B109" w:rsidP="4BF28BF2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bCs/>
          <w:lang w:val="pt-BR"/>
        </w:rPr>
      </w:pPr>
      <w:r w:rsidRPr="4BF28BF2">
        <w:rPr>
          <w:rFonts w:ascii="Times New Roman" w:hAnsi="Times New Roman" w:cs="Times New Roman"/>
          <w:b/>
          <w:bCs/>
          <w:lang w:val="pt-BR"/>
        </w:rPr>
        <w:t>1.</w:t>
      </w:r>
      <w:r w:rsidR="478086A8" w:rsidRPr="4BF28BF2">
        <w:rPr>
          <w:rFonts w:ascii="Times New Roman" w:hAnsi="Times New Roman" w:cs="Times New Roman"/>
          <w:b/>
          <w:bCs/>
          <w:lang w:val="pt-BR"/>
        </w:rPr>
        <w:t>1</w:t>
      </w:r>
      <w:r w:rsidRPr="4BF28BF2">
        <w:rPr>
          <w:rFonts w:ascii="Times New Roman" w:hAnsi="Times New Roman" w:cs="Times New Roman"/>
          <w:b/>
          <w:bCs/>
          <w:lang w:val="pt-BR"/>
        </w:rPr>
        <w:t xml:space="preserve"> Gestão </w:t>
      </w:r>
      <w:r w:rsidR="40DBAE74" w:rsidRPr="4BF28BF2">
        <w:rPr>
          <w:rFonts w:ascii="Times New Roman" w:hAnsi="Times New Roman" w:cs="Times New Roman"/>
          <w:b/>
          <w:bCs/>
          <w:lang w:val="pt-BR"/>
        </w:rPr>
        <w:t>Empresarial</w:t>
      </w:r>
      <w:r w:rsidRPr="4BF28BF2">
        <w:rPr>
          <w:rFonts w:ascii="Times New Roman" w:hAnsi="Times New Roman" w:cs="Times New Roman"/>
          <w:b/>
          <w:bCs/>
          <w:lang w:val="pt-BR"/>
        </w:rPr>
        <w:t xml:space="preserve"> (Todos os Membros)</w:t>
      </w:r>
    </w:p>
    <w:p w14:paraId="18E82BD0" w14:textId="77777777" w:rsidR="00176277" w:rsidRPr="009B16BD" w:rsidRDefault="00176277" w:rsidP="4BF28BF2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 w:rsidRPr="4BF28BF2">
        <w:rPr>
          <w:rFonts w:ascii="Times New Roman" w:hAnsi="Times New Roman" w:cs="Times New Roman"/>
          <w:lang w:val="pt-BR"/>
        </w:rPr>
        <w:t>A gestão da empresa é coletiva, com todos os membros participando das principais decisões estratégicas. Cada um contribui com suas especializações para assegurar o bom andamento do projeto.</w:t>
      </w:r>
    </w:p>
    <w:p w14:paraId="2191E850" w14:textId="77777777" w:rsidR="00CD3520" w:rsidRPr="00176277" w:rsidRDefault="00CD3520" w:rsidP="4BF28BF2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bCs/>
          <w:lang w:val="pt-BR"/>
        </w:rPr>
      </w:pPr>
    </w:p>
    <w:p w14:paraId="1DE5987E" w14:textId="2BE5C788" w:rsidR="00176277" w:rsidRPr="00176277" w:rsidRDefault="38D914E4" w:rsidP="4BF28BF2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bCs/>
          <w:lang w:val="pt-BR"/>
        </w:rPr>
      </w:pPr>
      <w:r w:rsidRPr="4BF28BF2">
        <w:rPr>
          <w:rFonts w:ascii="Times New Roman" w:hAnsi="Times New Roman" w:cs="Times New Roman"/>
          <w:b/>
          <w:bCs/>
          <w:lang w:val="pt-BR"/>
        </w:rPr>
        <w:t>1.2</w:t>
      </w:r>
      <w:r w:rsidR="00176277" w:rsidRPr="4BF28BF2">
        <w:rPr>
          <w:rFonts w:ascii="Times New Roman" w:hAnsi="Times New Roman" w:cs="Times New Roman"/>
          <w:b/>
          <w:bCs/>
          <w:lang w:val="pt-BR"/>
        </w:rPr>
        <w:t xml:space="preserve"> Administração e Finanças</w:t>
      </w:r>
    </w:p>
    <w:p w14:paraId="0C17C9A8" w14:textId="70BA9674" w:rsidR="00176277" w:rsidRPr="00176277" w:rsidRDefault="00176277" w:rsidP="4BF28BF2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bCs/>
          <w:lang w:val="pt-BR"/>
        </w:rPr>
      </w:pPr>
      <w:r w:rsidRPr="4BF28BF2">
        <w:rPr>
          <w:rFonts w:ascii="Times New Roman" w:hAnsi="Times New Roman" w:cs="Times New Roman"/>
          <w:b/>
          <w:bCs/>
          <w:lang w:val="pt-BR"/>
        </w:rPr>
        <w:t>Responsáveis:</w:t>
      </w:r>
      <w:r w:rsidRPr="4BF28BF2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4BF28BF2">
        <w:rPr>
          <w:rFonts w:ascii="Times New Roman" w:hAnsi="Times New Roman" w:cs="Times New Roman"/>
          <w:lang w:val="pt-BR"/>
        </w:rPr>
        <w:t>Laísa</w:t>
      </w:r>
      <w:proofErr w:type="spellEnd"/>
      <w:r w:rsidRPr="4BF28BF2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="00DB22F0" w:rsidRPr="4BF28BF2">
        <w:rPr>
          <w:rFonts w:ascii="Times New Roman" w:hAnsi="Times New Roman" w:cs="Times New Roman"/>
          <w:lang w:val="pt-BR"/>
        </w:rPr>
        <w:t>Mossato</w:t>
      </w:r>
      <w:proofErr w:type="spellEnd"/>
      <w:r w:rsidR="00DB22F0" w:rsidRPr="4BF28BF2">
        <w:rPr>
          <w:rFonts w:ascii="Times New Roman" w:hAnsi="Times New Roman" w:cs="Times New Roman"/>
          <w:lang w:val="pt-BR"/>
        </w:rPr>
        <w:t xml:space="preserve"> </w:t>
      </w:r>
      <w:r w:rsidRPr="4BF28BF2">
        <w:rPr>
          <w:rFonts w:ascii="Times New Roman" w:hAnsi="Times New Roman" w:cs="Times New Roman"/>
          <w:lang w:val="pt-BR"/>
        </w:rPr>
        <w:t>e Lara</w:t>
      </w:r>
      <w:r w:rsidR="00DB22F0" w:rsidRPr="4BF28BF2">
        <w:rPr>
          <w:rFonts w:ascii="Times New Roman" w:hAnsi="Times New Roman" w:cs="Times New Roman"/>
          <w:lang w:val="pt-BR"/>
        </w:rPr>
        <w:t xml:space="preserve"> </w:t>
      </w:r>
      <w:r w:rsidR="00CD3520" w:rsidRPr="4BF28BF2">
        <w:rPr>
          <w:rFonts w:ascii="Times New Roman" w:hAnsi="Times New Roman" w:cs="Times New Roman"/>
          <w:lang w:val="pt-BR"/>
        </w:rPr>
        <w:t>Chaves</w:t>
      </w:r>
    </w:p>
    <w:p w14:paraId="079FE822" w14:textId="73310151" w:rsidR="00176277" w:rsidRDefault="00176277" w:rsidP="4BF28BF2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 w:rsidRPr="4BF28BF2">
        <w:rPr>
          <w:rFonts w:ascii="Times New Roman" w:hAnsi="Times New Roman" w:cs="Times New Roman"/>
          <w:b/>
          <w:bCs/>
          <w:lang w:val="pt-BR"/>
        </w:rPr>
        <w:t xml:space="preserve">Responsabilidades: </w:t>
      </w:r>
      <w:r w:rsidRPr="4BF28BF2">
        <w:rPr>
          <w:rFonts w:ascii="Times New Roman" w:hAnsi="Times New Roman" w:cs="Times New Roman"/>
          <w:lang w:val="pt-BR"/>
        </w:rPr>
        <w:t>Controle financeiro, gestão orçamentária, relacionamento com fornecedores e controle de fluxo de caixa. Além disso, são responsáveis pela parte jurídica e fiscal da empresa, cuidando de obrigações como impostos e registros.</w:t>
      </w:r>
    </w:p>
    <w:p w14:paraId="49AEB0B1" w14:textId="77777777" w:rsidR="00CD3520" w:rsidRPr="00CD3520" w:rsidRDefault="00CD3520" w:rsidP="4BF28BF2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lang w:val="pt-BR"/>
        </w:rPr>
      </w:pPr>
    </w:p>
    <w:p w14:paraId="1C991960" w14:textId="5274DAB6" w:rsidR="00176277" w:rsidRPr="00176277" w:rsidRDefault="26C6262E" w:rsidP="4BF28BF2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bCs/>
          <w:lang w:val="pt-BR"/>
        </w:rPr>
      </w:pPr>
      <w:r w:rsidRPr="4BF28BF2">
        <w:rPr>
          <w:rFonts w:ascii="Times New Roman" w:hAnsi="Times New Roman" w:cs="Times New Roman"/>
          <w:b/>
          <w:bCs/>
          <w:lang w:val="pt-BR"/>
        </w:rPr>
        <w:t>1.</w:t>
      </w:r>
      <w:r w:rsidR="00176277" w:rsidRPr="4BF28BF2">
        <w:rPr>
          <w:rFonts w:ascii="Times New Roman" w:hAnsi="Times New Roman" w:cs="Times New Roman"/>
          <w:b/>
          <w:bCs/>
          <w:lang w:val="pt-BR"/>
        </w:rPr>
        <w:t>3 Tecnologia e Operações</w:t>
      </w:r>
    </w:p>
    <w:p w14:paraId="386F341E" w14:textId="34DAAB73" w:rsidR="00176277" w:rsidRPr="00176277" w:rsidRDefault="00176277" w:rsidP="4BF28BF2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bCs/>
          <w:lang w:val="pt-BR"/>
        </w:rPr>
      </w:pPr>
      <w:r w:rsidRPr="4BF28BF2">
        <w:rPr>
          <w:rFonts w:ascii="Times New Roman" w:hAnsi="Times New Roman" w:cs="Times New Roman"/>
          <w:b/>
          <w:bCs/>
          <w:lang w:val="pt-BR"/>
        </w:rPr>
        <w:t>Responsáveis:</w:t>
      </w:r>
      <w:r w:rsidRPr="4BF28BF2">
        <w:rPr>
          <w:rFonts w:ascii="Times New Roman" w:hAnsi="Times New Roman" w:cs="Times New Roman"/>
          <w:lang w:val="pt-BR"/>
        </w:rPr>
        <w:t xml:space="preserve"> César </w:t>
      </w:r>
      <w:r w:rsidR="000B7185" w:rsidRPr="4BF28BF2">
        <w:rPr>
          <w:rFonts w:ascii="Times New Roman" w:hAnsi="Times New Roman" w:cs="Times New Roman"/>
          <w:lang w:val="pt-BR"/>
        </w:rPr>
        <w:t xml:space="preserve">Henrique </w:t>
      </w:r>
      <w:r w:rsidR="00DB22F0" w:rsidRPr="4BF28BF2">
        <w:rPr>
          <w:rFonts w:ascii="Times New Roman" w:hAnsi="Times New Roman" w:cs="Times New Roman"/>
          <w:lang w:val="pt-BR"/>
        </w:rPr>
        <w:t xml:space="preserve">de Campos </w:t>
      </w:r>
      <w:r w:rsidRPr="4BF28BF2">
        <w:rPr>
          <w:rFonts w:ascii="Times New Roman" w:hAnsi="Times New Roman" w:cs="Times New Roman"/>
          <w:lang w:val="pt-BR"/>
        </w:rPr>
        <w:t>e Rodrigo</w:t>
      </w:r>
      <w:r w:rsidR="00DB22F0" w:rsidRPr="4BF28BF2">
        <w:rPr>
          <w:rFonts w:ascii="Times New Roman" w:hAnsi="Times New Roman" w:cs="Times New Roman"/>
          <w:lang w:val="pt-BR"/>
        </w:rPr>
        <w:t xml:space="preserve"> Cavicchioli</w:t>
      </w:r>
    </w:p>
    <w:p w14:paraId="1D2F3E3D" w14:textId="77777777" w:rsidR="00176277" w:rsidRPr="004E0ABD" w:rsidRDefault="00176277" w:rsidP="4BF28BF2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 w:rsidRPr="4BF28BF2">
        <w:rPr>
          <w:rFonts w:ascii="Times New Roman" w:hAnsi="Times New Roman" w:cs="Times New Roman"/>
          <w:b/>
          <w:bCs/>
          <w:lang w:val="pt-BR"/>
        </w:rPr>
        <w:t>Responsabilidades:</w:t>
      </w:r>
      <w:r w:rsidRPr="4BF28BF2">
        <w:rPr>
          <w:rFonts w:ascii="Times New Roman" w:hAnsi="Times New Roman" w:cs="Times New Roman"/>
          <w:lang w:val="pt-BR"/>
        </w:rPr>
        <w:t xml:space="preserve"> Desenvolvimento e manutenção do sistema de IA e Machine Learning que monitora e gerencia as máquinas de bebidas energéticas. Também são responsáveis pela implementação técnica e pela otimização da coleta de dados, além de cuidar da parte operacional.</w:t>
      </w:r>
    </w:p>
    <w:p w14:paraId="02E62015" w14:textId="77777777" w:rsidR="004E0ABD" w:rsidRPr="00176277" w:rsidRDefault="004E0ABD" w:rsidP="4BF28BF2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bCs/>
          <w:lang w:val="pt-BR"/>
        </w:rPr>
      </w:pPr>
    </w:p>
    <w:p w14:paraId="38736DBF" w14:textId="3A6175B4" w:rsidR="00176277" w:rsidRPr="00176277" w:rsidRDefault="766565E8" w:rsidP="4BF28BF2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bCs/>
          <w:lang w:val="pt-BR"/>
        </w:rPr>
      </w:pPr>
      <w:r w:rsidRPr="4BF28BF2">
        <w:rPr>
          <w:rFonts w:ascii="Times New Roman" w:hAnsi="Times New Roman" w:cs="Times New Roman"/>
          <w:b/>
          <w:bCs/>
          <w:lang w:val="pt-BR"/>
        </w:rPr>
        <w:t xml:space="preserve">1.4 </w:t>
      </w:r>
      <w:r w:rsidR="4B45C965" w:rsidRPr="4BF28BF2">
        <w:rPr>
          <w:rFonts w:ascii="Times New Roman" w:hAnsi="Times New Roman" w:cs="Times New Roman"/>
          <w:b/>
          <w:bCs/>
          <w:lang w:val="pt-BR"/>
        </w:rPr>
        <w:t>Dire</w:t>
      </w:r>
      <w:r w:rsidR="70C22808" w:rsidRPr="4BF28BF2">
        <w:rPr>
          <w:rFonts w:ascii="Times New Roman" w:hAnsi="Times New Roman" w:cs="Times New Roman"/>
          <w:b/>
          <w:bCs/>
          <w:lang w:val="pt-BR"/>
        </w:rPr>
        <w:t>ção</w:t>
      </w:r>
      <w:r w:rsidR="0F457992" w:rsidRPr="4BF28BF2">
        <w:rPr>
          <w:rFonts w:ascii="Times New Roman" w:hAnsi="Times New Roman" w:cs="Times New Roman"/>
          <w:b/>
          <w:bCs/>
          <w:lang w:val="pt-BR"/>
        </w:rPr>
        <w:t xml:space="preserve"> de </w:t>
      </w:r>
      <w:r w:rsidR="5B15B109" w:rsidRPr="4BF28BF2">
        <w:rPr>
          <w:rFonts w:ascii="Times New Roman" w:hAnsi="Times New Roman" w:cs="Times New Roman"/>
          <w:b/>
          <w:bCs/>
          <w:lang w:val="pt-BR"/>
        </w:rPr>
        <w:t xml:space="preserve">Marketing </w:t>
      </w:r>
      <w:r w:rsidR="4B45C965" w:rsidRPr="4BF28BF2">
        <w:rPr>
          <w:rFonts w:ascii="Times New Roman" w:hAnsi="Times New Roman" w:cs="Times New Roman"/>
          <w:b/>
          <w:bCs/>
          <w:lang w:val="pt-BR"/>
        </w:rPr>
        <w:t xml:space="preserve">e </w:t>
      </w:r>
      <w:r w:rsidR="61EB22EF" w:rsidRPr="4BF28BF2">
        <w:rPr>
          <w:rFonts w:ascii="Times New Roman" w:hAnsi="Times New Roman" w:cs="Times New Roman"/>
          <w:b/>
          <w:bCs/>
          <w:lang w:val="pt-BR"/>
        </w:rPr>
        <w:t>P</w:t>
      </w:r>
      <w:r w:rsidR="4B45C965" w:rsidRPr="4BF28BF2">
        <w:rPr>
          <w:rFonts w:ascii="Times New Roman" w:hAnsi="Times New Roman" w:cs="Times New Roman"/>
          <w:b/>
          <w:bCs/>
          <w:lang w:val="pt-BR"/>
        </w:rPr>
        <w:t>la</w:t>
      </w:r>
      <w:r w:rsidR="2A2A21EA" w:rsidRPr="4BF28BF2">
        <w:rPr>
          <w:rFonts w:ascii="Times New Roman" w:hAnsi="Times New Roman" w:cs="Times New Roman"/>
          <w:b/>
          <w:bCs/>
          <w:lang w:val="pt-BR"/>
        </w:rPr>
        <w:t>neja</w:t>
      </w:r>
      <w:r w:rsidR="2135BFB8" w:rsidRPr="4BF28BF2">
        <w:rPr>
          <w:rFonts w:ascii="Times New Roman" w:hAnsi="Times New Roman" w:cs="Times New Roman"/>
          <w:b/>
          <w:bCs/>
          <w:lang w:val="pt-BR"/>
        </w:rPr>
        <w:t>mento</w:t>
      </w:r>
      <w:r w:rsidR="2A2A21EA" w:rsidRPr="4BF28BF2">
        <w:rPr>
          <w:rFonts w:ascii="Times New Roman" w:hAnsi="Times New Roman" w:cs="Times New Roman"/>
          <w:b/>
          <w:bCs/>
          <w:lang w:val="pt-BR"/>
        </w:rPr>
        <w:t xml:space="preserve"> de </w:t>
      </w:r>
      <w:r w:rsidR="362F5B98" w:rsidRPr="4BF28BF2">
        <w:rPr>
          <w:rFonts w:ascii="Times New Roman" w:hAnsi="Times New Roman" w:cs="Times New Roman"/>
          <w:b/>
          <w:bCs/>
          <w:lang w:val="pt-BR"/>
        </w:rPr>
        <w:t>M</w:t>
      </w:r>
      <w:r w:rsidR="2A2A21EA" w:rsidRPr="4BF28BF2">
        <w:rPr>
          <w:rFonts w:ascii="Times New Roman" w:hAnsi="Times New Roman" w:cs="Times New Roman"/>
          <w:b/>
          <w:bCs/>
          <w:lang w:val="pt-BR"/>
        </w:rPr>
        <w:t>ídia</w:t>
      </w:r>
    </w:p>
    <w:p w14:paraId="3F460C15" w14:textId="15982ABD" w:rsidR="00176277" w:rsidRPr="00176277" w:rsidRDefault="00176277" w:rsidP="4BF28BF2">
      <w:pPr>
        <w:pStyle w:val="PargrafodaLista"/>
        <w:rPr>
          <w:rFonts w:ascii="Times New Roman" w:hAnsi="Times New Roman" w:cs="Times New Roman"/>
          <w:b/>
          <w:bCs/>
          <w:lang w:val="pt-BR"/>
        </w:rPr>
      </w:pPr>
      <w:r w:rsidRPr="4BF28BF2">
        <w:rPr>
          <w:rFonts w:ascii="Times New Roman" w:hAnsi="Times New Roman" w:cs="Times New Roman"/>
          <w:b/>
          <w:bCs/>
          <w:lang w:val="pt-BR"/>
        </w:rPr>
        <w:t xml:space="preserve">Responsáveis: </w:t>
      </w:r>
      <w:r w:rsidR="00AD4ABB" w:rsidRPr="4BF28BF2">
        <w:rPr>
          <w:rFonts w:ascii="Times New Roman" w:hAnsi="Times New Roman" w:cs="Times New Roman"/>
          <w:lang w:val="pt-BR"/>
        </w:rPr>
        <w:t xml:space="preserve">Gabriela </w:t>
      </w:r>
      <w:r w:rsidR="00DB22F0" w:rsidRPr="4BF28BF2">
        <w:rPr>
          <w:rFonts w:ascii="Times New Roman" w:hAnsi="Times New Roman" w:cs="Times New Roman"/>
          <w:lang w:val="pt-BR"/>
        </w:rPr>
        <w:t>Rovere Ayres</w:t>
      </w:r>
      <w:r w:rsidR="00743DAA" w:rsidRPr="4BF28BF2">
        <w:rPr>
          <w:rFonts w:ascii="Times New Roman" w:hAnsi="Times New Roman" w:cs="Times New Roman"/>
          <w:lang w:val="pt-BR"/>
        </w:rPr>
        <w:t xml:space="preserve"> e Rodrigo Cavicchioli</w:t>
      </w:r>
    </w:p>
    <w:p w14:paraId="7D4A5758" w14:textId="77777777" w:rsidR="00176277" w:rsidRDefault="00176277" w:rsidP="4BF28BF2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 w:rsidRPr="4BF28BF2">
        <w:rPr>
          <w:rFonts w:ascii="Times New Roman" w:hAnsi="Times New Roman" w:cs="Times New Roman"/>
          <w:b/>
          <w:bCs/>
          <w:lang w:val="pt-BR"/>
        </w:rPr>
        <w:t xml:space="preserve">Responsabilidades: </w:t>
      </w:r>
      <w:r w:rsidRPr="4BF28BF2">
        <w:rPr>
          <w:rFonts w:ascii="Times New Roman" w:hAnsi="Times New Roman" w:cs="Times New Roman"/>
          <w:lang w:val="pt-BR"/>
        </w:rPr>
        <w:t xml:space="preserve">Criação de estratégias de marketing, gestão de campanhas publicitárias e do branding da empresa. Todos os membros participam da criação de conteúdo e na promoção da </w:t>
      </w:r>
      <w:proofErr w:type="spellStart"/>
      <w:r w:rsidRPr="4BF28BF2">
        <w:rPr>
          <w:rFonts w:ascii="Times New Roman" w:hAnsi="Times New Roman" w:cs="Times New Roman"/>
          <w:lang w:val="pt-BR"/>
        </w:rPr>
        <w:t>Boost</w:t>
      </w:r>
      <w:proofErr w:type="spellEnd"/>
      <w:r w:rsidRPr="4BF28BF2">
        <w:rPr>
          <w:rFonts w:ascii="Times New Roman" w:hAnsi="Times New Roman" w:cs="Times New Roman"/>
          <w:lang w:val="pt-BR"/>
        </w:rPr>
        <w:t xml:space="preserve"> Box nas universidades. Também são responsáveis pelo atendimento ao cliente, realizando feedbacks e interações diretas com o público universitário.</w:t>
      </w:r>
    </w:p>
    <w:p w14:paraId="7D5280F3" w14:textId="77777777" w:rsidR="004E0ABD" w:rsidRPr="004E0ABD" w:rsidRDefault="004E0ABD" w:rsidP="4BF28BF2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lang w:val="pt-BR"/>
        </w:rPr>
      </w:pPr>
    </w:p>
    <w:p w14:paraId="4DADD2C2" w14:textId="675297A2" w:rsidR="4BF28BF2" w:rsidRDefault="4BF28BF2" w:rsidP="4BF28BF2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lang w:val="pt-BR"/>
        </w:rPr>
      </w:pPr>
    </w:p>
    <w:p w14:paraId="1AD8F10B" w14:textId="34278F63" w:rsidR="4BF28BF2" w:rsidRDefault="4BF28BF2" w:rsidP="4BF28BF2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lang w:val="pt-BR"/>
        </w:rPr>
      </w:pPr>
    </w:p>
    <w:p w14:paraId="2F5DA1EC" w14:textId="25C01361" w:rsidR="4BF28BF2" w:rsidRDefault="4BF28BF2" w:rsidP="4BF28BF2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lang w:val="pt-BR"/>
        </w:rPr>
      </w:pPr>
    </w:p>
    <w:p w14:paraId="2805C361" w14:textId="69EEDE29" w:rsidR="00176277" w:rsidRPr="00176277" w:rsidRDefault="7AF9534E" w:rsidP="4BF28BF2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bCs/>
          <w:lang w:val="pt-BR"/>
        </w:rPr>
      </w:pPr>
      <w:r w:rsidRPr="4BF28BF2">
        <w:rPr>
          <w:rFonts w:ascii="Times New Roman" w:hAnsi="Times New Roman" w:cs="Times New Roman"/>
          <w:b/>
          <w:bCs/>
          <w:lang w:val="pt-BR"/>
        </w:rPr>
        <w:t>1.5</w:t>
      </w:r>
      <w:r w:rsidR="00176277" w:rsidRPr="4BF28BF2">
        <w:rPr>
          <w:rFonts w:ascii="Times New Roman" w:hAnsi="Times New Roman" w:cs="Times New Roman"/>
          <w:b/>
          <w:bCs/>
          <w:lang w:val="pt-BR"/>
        </w:rPr>
        <w:t xml:space="preserve"> Recursos Humanos</w:t>
      </w:r>
    </w:p>
    <w:p w14:paraId="0025362F" w14:textId="77777777" w:rsidR="00176277" w:rsidRPr="00176277" w:rsidRDefault="00176277" w:rsidP="4BF28BF2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bCs/>
          <w:lang w:val="pt-BR"/>
        </w:rPr>
      </w:pPr>
      <w:r w:rsidRPr="4BF28BF2">
        <w:rPr>
          <w:rFonts w:ascii="Times New Roman" w:hAnsi="Times New Roman" w:cs="Times New Roman"/>
          <w:b/>
          <w:bCs/>
          <w:lang w:val="pt-BR"/>
        </w:rPr>
        <w:t xml:space="preserve">Responsáveis: </w:t>
      </w:r>
      <w:r w:rsidRPr="4BF28BF2">
        <w:rPr>
          <w:rFonts w:ascii="Times New Roman" w:hAnsi="Times New Roman" w:cs="Times New Roman"/>
          <w:lang w:val="pt-BR"/>
        </w:rPr>
        <w:t>Coletivo</w:t>
      </w:r>
    </w:p>
    <w:p w14:paraId="7007CAE7" w14:textId="2E9C69AA" w:rsidR="00176277" w:rsidRPr="00176277" w:rsidRDefault="00176277" w:rsidP="4BF28BF2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 w:rsidRPr="4BF28BF2">
        <w:rPr>
          <w:rFonts w:ascii="Times New Roman" w:hAnsi="Times New Roman" w:cs="Times New Roman"/>
          <w:b/>
          <w:bCs/>
          <w:lang w:val="pt-BR"/>
        </w:rPr>
        <w:t>Responsabilidades:</w:t>
      </w:r>
      <w:r w:rsidRPr="4BF28BF2">
        <w:rPr>
          <w:rFonts w:ascii="Times New Roman" w:hAnsi="Times New Roman" w:cs="Times New Roman"/>
          <w:lang w:val="pt-BR"/>
        </w:rPr>
        <w:t xml:space="preserve"> Gestão de eventuais colaboradores e parceiros externos, além de cuidar de questões relacionadas ao clima organizacional e à divisão de tarefas entre os próprios membros da equipe.</w:t>
      </w:r>
    </w:p>
    <w:p w14:paraId="0FDEA96C" w14:textId="77777777" w:rsidR="00176277" w:rsidRDefault="00176277" w:rsidP="4BF28BF2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bCs/>
          <w:lang w:val="pt-BR"/>
        </w:rPr>
      </w:pPr>
    </w:p>
    <w:p w14:paraId="417B1381" w14:textId="77B36252" w:rsidR="5B15B109" w:rsidRDefault="5B15B109" w:rsidP="4BF28BF2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b/>
          <w:bCs/>
          <w:lang w:val="pt-BR"/>
        </w:rPr>
      </w:pPr>
      <w:r w:rsidRPr="4BF28BF2">
        <w:rPr>
          <w:rFonts w:ascii="Times New Roman" w:hAnsi="Times New Roman" w:cs="Times New Roman"/>
          <w:b/>
          <w:bCs/>
          <w:lang w:val="pt-BR"/>
        </w:rPr>
        <w:t>Organograma</w:t>
      </w:r>
    </w:p>
    <w:p w14:paraId="424410B1" w14:textId="6F95A377" w:rsidR="4BF28BF2" w:rsidRDefault="4BF28BF2" w:rsidP="4BF28BF2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bCs/>
          <w:lang w:val="pt-BR"/>
        </w:rPr>
      </w:pPr>
    </w:p>
    <w:p w14:paraId="1E4708C0" w14:textId="4E4116A8" w:rsidR="721C2428" w:rsidRDefault="721C2428" w:rsidP="4BF28BF2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bCs/>
          <w:lang w:val="pt-B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0913832" wp14:editId="1A6009FF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329882" cy="4505325"/>
            <wp:effectExtent l="0" t="0" r="0" b="0"/>
            <wp:wrapNone/>
            <wp:docPr id="1808738666" name="Imagem 1808738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9882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F2DB82" w14:textId="66948178" w:rsidR="1DDDD9FC" w:rsidRDefault="1DDDD9FC" w:rsidP="1DDDD9FC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bCs/>
          <w:lang w:val="pt-BR"/>
        </w:rPr>
      </w:pPr>
    </w:p>
    <w:p w14:paraId="41802901" w14:textId="396B8FCD" w:rsidR="1DDDD9FC" w:rsidRDefault="1DDDD9FC" w:rsidP="1DDDD9FC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bCs/>
          <w:lang w:val="pt-BR"/>
        </w:rPr>
      </w:pPr>
    </w:p>
    <w:p w14:paraId="0C879D84" w14:textId="3245125B" w:rsidR="1DDDD9FC" w:rsidRDefault="1DDDD9FC" w:rsidP="1DDDD9FC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bCs/>
          <w:lang w:val="pt-BR"/>
        </w:rPr>
      </w:pPr>
    </w:p>
    <w:p w14:paraId="121EC082" w14:textId="72A232C6" w:rsidR="1DDDD9FC" w:rsidRDefault="1DDDD9FC" w:rsidP="1DDDD9FC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bCs/>
          <w:lang w:val="pt-BR"/>
        </w:rPr>
      </w:pPr>
    </w:p>
    <w:p w14:paraId="2EC22355" w14:textId="1033F833" w:rsidR="1DDDD9FC" w:rsidRDefault="1DDDD9FC" w:rsidP="1DDDD9FC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bCs/>
          <w:lang w:val="pt-BR"/>
        </w:rPr>
      </w:pPr>
    </w:p>
    <w:p w14:paraId="71537B41" w14:textId="3ECB6AAD" w:rsidR="1DDDD9FC" w:rsidRDefault="1DDDD9FC" w:rsidP="1DDDD9FC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bCs/>
          <w:lang w:val="pt-BR"/>
        </w:rPr>
      </w:pPr>
    </w:p>
    <w:p w14:paraId="59F2A7DE" w14:textId="0CCC9B71" w:rsidR="1DDDD9FC" w:rsidRDefault="1DDDD9FC" w:rsidP="1DDDD9FC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bCs/>
          <w:lang w:val="pt-BR"/>
        </w:rPr>
      </w:pPr>
    </w:p>
    <w:p w14:paraId="3E73BE0C" w14:textId="71E9F67E" w:rsidR="1DDDD9FC" w:rsidRDefault="1DDDD9FC" w:rsidP="1DDDD9FC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bCs/>
          <w:lang w:val="pt-BR"/>
        </w:rPr>
      </w:pPr>
    </w:p>
    <w:p w14:paraId="37A4F2F2" w14:textId="41370C73" w:rsidR="1DDDD9FC" w:rsidRDefault="1DDDD9FC" w:rsidP="1DDDD9FC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bCs/>
          <w:lang w:val="pt-BR"/>
        </w:rPr>
      </w:pPr>
    </w:p>
    <w:p w14:paraId="1905A2E1" w14:textId="2F98F987" w:rsidR="1DDDD9FC" w:rsidRDefault="1DDDD9FC" w:rsidP="1DDDD9FC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bCs/>
          <w:lang w:val="pt-BR"/>
        </w:rPr>
      </w:pPr>
    </w:p>
    <w:p w14:paraId="7D2AAF86" w14:textId="1DBFA309" w:rsidR="1DDDD9FC" w:rsidRDefault="1DDDD9FC" w:rsidP="1DDDD9FC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bCs/>
          <w:lang w:val="pt-BR"/>
        </w:rPr>
      </w:pPr>
    </w:p>
    <w:p w14:paraId="348374AD" w14:textId="3FFF62EA" w:rsidR="1DDDD9FC" w:rsidRDefault="1DDDD9FC" w:rsidP="1DDDD9FC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bCs/>
          <w:lang w:val="pt-BR"/>
        </w:rPr>
      </w:pPr>
    </w:p>
    <w:p w14:paraId="55015305" w14:textId="4656CFBC" w:rsidR="1DDDD9FC" w:rsidRDefault="1DDDD9FC" w:rsidP="1DDDD9FC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bCs/>
          <w:lang w:val="pt-BR"/>
        </w:rPr>
      </w:pPr>
    </w:p>
    <w:p w14:paraId="146FBD1F" w14:textId="0C170C01" w:rsidR="1DDDD9FC" w:rsidRDefault="1DDDD9FC" w:rsidP="1DDDD9FC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bCs/>
          <w:lang w:val="pt-BR"/>
        </w:rPr>
      </w:pPr>
    </w:p>
    <w:p w14:paraId="5B892920" w14:textId="244E0663" w:rsidR="1DDDD9FC" w:rsidRDefault="1DDDD9FC" w:rsidP="1DDDD9FC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bCs/>
          <w:lang w:val="pt-BR"/>
        </w:rPr>
      </w:pPr>
    </w:p>
    <w:p w14:paraId="67B721D0" w14:textId="25DD7ADB" w:rsidR="1DDDD9FC" w:rsidRDefault="1DDDD9FC" w:rsidP="1DDDD9FC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bCs/>
          <w:lang w:val="pt-BR"/>
        </w:rPr>
      </w:pPr>
    </w:p>
    <w:p w14:paraId="6BF0C8E3" w14:textId="2E75708B" w:rsidR="1DDDD9FC" w:rsidRDefault="1DDDD9FC" w:rsidP="1DDDD9FC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bCs/>
          <w:lang w:val="pt-BR"/>
        </w:rPr>
      </w:pPr>
    </w:p>
    <w:p w14:paraId="267C419E" w14:textId="73EB659A" w:rsidR="1DDDD9FC" w:rsidRDefault="1DDDD9FC" w:rsidP="1DDDD9FC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bCs/>
          <w:lang w:val="pt-BR"/>
        </w:rPr>
      </w:pPr>
    </w:p>
    <w:p w14:paraId="5AAB5F6E" w14:textId="300C25E5" w:rsidR="1DDDD9FC" w:rsidRDefault="1DDDD9FC" w:rsidP="1DDDD9FC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bCs/>
          <w:lang w:val="pt-BR"/>
        </w:rPr>
      </w:pPr>
    </w:p>
    <w:p w14:paraId="3EB55BA3" w14:textId="1E732854" w:rsidR="1DDDD9FC" w:rsidRDefault="1DDDD9FC" w:rsidP="1DDDD9FC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bCs/>
          <w:lang w:val="pt-BR"/>
        </w:rPr>
      </w:pPr>
    </w:p>
    <w:p w14:paraId="5300928A" w14:textId="2F34F211" w:rsidR="1DDDD9FC" w:rsidRDefault="1DDDD9FC" w:rsidP="1DDDD9FC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bCs/>
          <w:lang w:val="pt-BR"/>
        </w:rPr>
      </w:pPr>
    </w:p>
    <w:p w14:paraId="078A612C" w14:textId="33200F6A" w:rsidR="1DDDD9FC" w:rsidRDefault="1DDDD9FC" w:rsidP="1DDDD9FC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b/>
          <w:bCs/>
          <w:lang w:val="pt-BR"/>
        </w:rPr>
      </w:pPr>
      <w:r w:rsidRPr="1DDDD9FC">
        <w:rPr>
          <w:rFonts w:ascii="Times New Roman" w:hAnsi="Times New Roman" w:cs="Times New Roman"/>
          <w:b/>
          <w:bCs/>
          <w:lang w:val="pt-BR"/>
        </w:rPr>
        <w:t>Construção de Cenários</w:t>
      </w:r>
    </w:p>
    <w:p w14:paraId="2EC02089" w14:textId="1CFF2625" w:rsidR="1DDDD9FC" w:rsidRDefault="589938E9" w:rsidP="1DDDD9FC">
      <w:pPr>
        <w:spacing w:after="0" w:line="360" w:lineRule="auto"/>
        <w:jc w:val="both"/>
        <w:rPr>
          <w:rFonts w:ascii="Times New Roman" w:eastAsia="Times New Roman" w:hAnsi="Times New Roman" w:cs="Times New Roman"/>
          <w:lang w:val="pt-BR"/>
        </w:rPr>
      </w:pPr>
      <w:r w:rsidRPr="589938E9">
        <w:rPr>
          <w:rFonts w:ascii="Times New Roman" w:eastAsia="Times New Roman" w:hAnsi="Times New Roman" w:cs="Times New Roman"/>
          <w:lang w:val="pt-BR"/>
        </w:rPr>
        <w:t xml:space="preserve">Analisando o atual mercado de venda de bebidas energéticas, é perceptível uma tendencia ao crescimento exponencial momentâneo, apontado </w:t>
      </w:r>
      <w:proofErr w:type="gramStart"/>
      <w:r w:rsidRPr="589938E9">
        <w:rPr>
          <w:rFonts w:ascii="Times New Roman" w:eastAsia="Times New Roman" w:hAnsi="Times New Roman" w:cs="Times New Roman"/>
          <w:lang w:val="pt-BR"/>
        </w:rPr>
        <w:t xml:space="preserve">pela  </w:t>
      </w:r>
      <w:proofErr w:type="spellStart"/>
      <w:r w:rsidRPr="589938E9">
        <w:rPr>
          <w:rFonts w:ascii="Times New Roman" w:eastAsia="Times New Roman" w:hAnsi="Times New Roman" w:cs="Times New Roman"/>
          <w:b/>
          <w:bCs/>
          <w:i/>
          <w:iCs/>
          <w:lang w:val="pt-BR"/>
        </w:rPr>
        <w:t>ScannTech</w:t>
      </w:r>
      <w:proofErr w:type="spellEnd"/>
      <w:proofErr w:type="gramEnd"/>
      <w:r w:rsidRPr="589938E9">
        <w:rPr>
          <w:rFonts w:ascii="Times New Roman" w:eastAsia="Times New Roman" w:hAnsi="Times New Roman" w:cs="Times New Roman"/>
          <w:b/>
          <w:bCs/>
          <w:i/>
          <w:iCs/>
          <w:lang w:val="pt-BR"/>
        </w:rPr>
        <w:t xml:space="preserve"> </w:t>
      </w:r>
      <w:r w:rsidRPr="589938E9">
        <w:rPr>
          <w:rFonts w:ascii="Times New Roman" w:eastAsia="Times New Roman" w:hAnsi="Times New Roman" w:cs="Times New Roman"/>
          <w:lang w:val="pt-BR"/>
        </w:rPr>
        <w:t>os produtos vem em prospecto de alta em vendas, apontados em 2023 com um amento de 15,7% no período de janeiro a agosto e de 25,2% no mesmo período no ano de 2024.</w:t>
      </w:r>
    </w:p>
    <w:p w14:paraId="0FE93749" w14:textId="44545103" w:rsidR="589938E9" w:rsidRDefault="26699690" w:rsidP="589938E9">
      <w:pPr>
        <w:spacing w:after="0" w:line="360" w:lineRule="auto"/>
        <w:jc w:val="both"/>
        <w:rPr>
          <w:rFonts w:ascii="Times New Roman" w:eastAsia="Times New Roman" w:hAnsi="Times New Roman" w:cs="Times New Roman"/>
          <w:lang w:val="pt-BR"/>
        </w:rPr>
      </w:pPr>
      <w:r w:rsidRPr="26699690">
        <w:rPr>
          <w:rFonts w:ascii="Times New Roman" w:eastAsia="Times New Roman" w:hAnsi="Times New Roman" w:cs="Times New Roman"/>
          <w:lang w:val="pt-BR"/>
        </w:rPr>
        <w:t xml:space="preserve">Desta forma, além dos indicadores do mercado, as empresas possuem estruturas bem estabelecidas no âmbito, como a </w:t>
      </w:r>
      <w:proofErr w:type="spellStart"/>
      <w:r w:rsidRPr="26699690">
        <w:rPr>
          <w:rFonts w:ascii="Times New Roman" w:eastAsia="Times New Roman" w:hAnsi="Times New Roman" w:cs="Times New Roman"/>
          <w:b/>
          <w:bCs/>
          <w:i/>
          <w:iCs/>
          <w:lang w:val="pt-BR"/>
        </w:rPr>
        <w:t>Red</w:t>
      </w:r>
      <w:proofErr w:type="spellEnd"/>
      <w:r w:rsidRPr="26699690">
        <w:rPr>
          <w:rFonts w:ascii="Times New Roman" w:eastAsia="Times New Roman" w:hAnsi="Times New Roman" w:cs="Times New Roman"/>
          <w:b/>
          <w:bCs/>
          <w:i/>
          <w:iCs/>
          <w:lang w:val="pt-BR"/>
        </w:rPr>
        <w:t xml:space="preserve"> Bull</w:t>
      </w:r>
      <w:r w:rsidRPr="26699690">
        <w:rPr>
          <w:rFonts w:ascii="Times New Roman" w:eastAsia="Times New Roman" w:hAnsi="Times New Roman" w:cs="Times New Roman"/>
          <w:lang w:val="pt-BR"/>
        </w:rPr>
        <w:t xml:space="preserve"> possuindo um faturamento que ultrapassou 10 Bilhões de Euros no ano passado e a </w:t>
      </w:r>
      <w:proofErr w:type="spellStart"/>
      <w:r w:rsidRPr="26699690">
        <w:rPr>
          <w:rFonts w:ascii="Times New Roman" w:eastAsia="Times New Roman" w:hAnsi="Times New Roman" w:cs="Times New Roman"/>
          <w:b/>
          <w:bCs/>
          <w:i/>
          <w:iCs/>
          <w:lang w:val="pt-BR"/>
        </w:rPr>
        <w:t>Baly</w:t>
      </w:r>
      <w:proofErr w:type="spellEnd"/>
      <w:r w:rsidRPr="26699690">
        <w:rPr>
          <w:rFonts w:ascii="Times New Roman" w:eastAsia="Times New Roman" w:hAnsi="Times New Roman" w:cs="Times New Roman"/>
          <w:lang w:val="pt-BR"/>
        </w:rPr>
        <w:t xml:space="preserve"> com uma multiplicação de 17 vezes o seu faturamento e vendendo mais de 100 milhões de litros das bebidas, “Hoje o energético vende mais que água” Dayane </w:t>
      </w:r>
      <w:proofErr w:type="spellStart"/>
      <w:r w:rsidRPr="26699690">
        <w:rPr>
          <w:rFonts w:ascii="Times New Roman" w:eastAsia="Times New Roman" w:hAnsi="Times New Roman" w:cs="Times New Roman"/>
          <w:lang w:val="pt-BR"/>
        </w:rPr>
        <w:t>Titon</w:t>
      </w:r>
      <w:proofErr w:type="spellEnd"/>
      <w:r w:rsidRPr="26699690">
        <w:rPr>
          <w:rFonts w:ascii="Times New Roman" w:eastAsia="Times New Roman" w:hAnsi="Times New Roman" w:cs="Times New Roman"/>
          <w:lang w:val="pt-BR"/>
        </w:rPr>
        <w:t xml:space="preserve"> Cardoso, Diretora Comercial de Marketing da </w:t>
      </w:r>
      <w:proofErr w:type="spellStart"/>
      <w:r w:rsidRPr="26699690">
        <w:rPr>
          <w:rFonts w:ascii="Times New Roman" w:eastAsia="Times New Roman" w:hAnsi="Times New Roman" w:cs="Times New Roman"/>
          <w:lang w:val="pt-BR"/>
        </w:rPr>
        <w:t>Baly</w:t>
      </w:r>
      <w:proofErr w:type="spellEnd"/>
      <w:r w:rsidRPr="26699690">
        <w:rPr>
          <w:rFonts w:ascii="Times New Roman" w:eastAsia="Times New Roman" w:hAnsi="Times New Roman" w:cs="Times New Roman"/>
          <w:lang w:val="pt-BR"/>
        </w:rPr>
        <w:t>.</w:t>
      </w:r>
    </w:p>
    <w:p w14:paraId="755A043E" w14:textId="06583510" w:rsidR="589938E9" w:rsidRDefault="589938E9" w:rsidP="589938E9">
      <w:pPr>
        <w:spacing w:after="0" w:line="360" w:lineRule="auto"/>
        <w:jc w:val="both"/>
        <w:rPr>
          <w:rFonts w:ascii="Times New Roman" w:eastAsia="Times New Roman" w:hAnsi="Times New Roman" w:cs="Times New Roman"/>
          <w:lang w:val="pt-BR"/>
        </w:rPr>
      </w:pPr>
      <w:r w:rsidRPr="589938E9">
        <w:rPr>
          <w:rFonts w:ascii="Times New Roman" w:eastAsia="Times New Roman" w:hAnsi="Times New Roman" w:cs="Times New Roman"/>
          <w:lang w:val="pt-BR"/>
        </w:rPr>
        <w:t xml:space="preserve">Assim, objetiva-se uma </w:t>
      </w:r>
      <w:proofErr w:type="spellStart"/>
      <w:r w:rsidRPr="589938E9">
        <w:rPr>
          <w:rFonts w:ascii="Times New Roman" w:eastAsia="Times New Roman" w:hAnsi="Times New Roman" w:cs="Times New Roman"/>
          <w:lang w:val="pt-BR"/>
        </w:rPr>
        <w:t>expanção</w:t>
      </w:r>
      <w:proofErr w:type="spellEnd"/>
      <w:r w:rsidRPr="589938E9">
        <w:rPr>
          <w:rFonts w:ascii="Times New Roman" w:eastAsia="Times New Roman" w:hAnsi="Times New Roman" w:cs="Times New Roman"/>
          <w:lang w:val="pt-BR"/>
        </w:rPr>
        <w:t xml:space="preserve"> tanto da variedade de produtos quanto de técnicas de marketing e produção que impulsiona o cenário esperando, de acordo com pesquisas da Data Bridge, uma crescente média do mercado mundial em taxa CAGR de 12,80% por ano no mercado.</w:t>
      </w:r>
    </w:p>
    <w:p w14:paraId="19ABDFC2" w14:textId="18F94F69" w:rsidR="1DDDD9FC" w:rsidRDefault="589938E9" w:rsidP="1DDDD9FC">
      <w:pPr>
        <w:spacing w:after="0" w:line="360" w:lineRule="auto"/>
        <w:ind w:firstLine="720"/>
        <w:jc w:val="both"/>
        <w:rPr>
          <w:rFonts w:ascii="Times New Roman" w:hAnsi="Times New Roman" w:cs="Times New Roman"/>
          <w:lang w:val="pt-BR"/>
        </w:rPr>
      </w:pPr>
      <w:r w:rsidRPr="589938E9">
        <w:rPr>
          <w:rFonts w:ascii="Times New Roman" w:hAnsi="Times New Roman" w:cs="Times New Roman"/>
          <w:lang w:val="pt-BR"/>
        </w:rPr>
        <w:t>Sendo assim, a</w:t>
      </w:r>
      <w:r w:rsidR="1DDDD9FC" w:rsidRPr="1DDDD9FC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="1DDDD9FC" w:rsidRPr="1DDDD9FC">
        <w:rPr>
          <w:rFonts w:ascii="Times New Roman" w:hAnsi="Times New Roman" w:cs="Times New Roman"/>
          <w:lang w:val="pt-BR"/>
        </w:rPr>
        <w:t>Boost</w:t>
      </w:r>
      <w:proofErr w:type="spellEnd"/>
      <w:r w:rsidR="1DDDD9FC" w:rsidRPr="1DDDD9FC">
        <w:rPr>
          <w:rFonts w:ascii="Times New Roman" w:hAnsi="Times New Roman" w:cs="Times New Roman"/>
          <w:lang w:val="pt-BR"/>
        </w:rPr>
        <w:t xml:space="preserve"> Box é uma empresa especializada na instalação de máquinas de venda automática de energéticos em universidades, </w:t>
      </w:r>
      <w:r w:rsidRPr="589938E9">
        <w:rPr>
          <w:rFonts w:ascii="Times New Roman" w:hAnsi="Times New Roman" w:cs="Times New Roman"/>
          <w:lang w:val="pt-BR"/>
        </w:rPr>
        <w:t>que aproveitando-se do cenário atual, oferece</w:t>
      </w:r>
      <w:r w:rsidR="1DDDD9FC" w:rsidRPr="1DDDD9FC">
        <w:rPr>
          <w:rFonts w:ascii="Times New Roman" w:hAnsi="Times New Roman" w:cs="Times New Roman"/>
          <w:lang w:val="pt-BR"/>
        </w:rPr>
        <w:t xml:space="preserve"> tanto oportunidades promissoras quanto riscos e incertezas.</w:t>
      </w:r>
    </w:p>
    <w:p w14:paraId="7353496C" w14:textId="6EDBFE73" w:rsidR="1DDDD9FC" w:rsidRDefault="1DDDD9FC" w:rsidP="1DDDD9FC">
      <w:pPr>
        <w:spacing w:after="0" w:line="360" w:lineRule="auto"/>
        <w:ind w:firstLine="720"/>
        <w:jc w:val="both"/>
        <w:rPr>
          <w:rFonts w:ascii="Times New Roman" w:hAnsi="Times New Roman" w:cs="Times New Roman"/>
          <w:lang w:val="pt-BR"/>
        </w:rPr>
      </w:pPr>
      <w:r w:rsidRPr="1DDDD9FC">
        <w:rPr>
          <w:rFonts w:ascii="Times New Roman" w:hAnsi="Times New Roman" w:cs="Times New Roman"/>
          <w:lang w:val="pt-BR"/>
        </w:rPr>
        <w:t xml:space="preserve">O investimento inicial estimado é de R$ 500.000,00, distribuído entre aquisição e customização das máquinas, estoque inicial, marketing e construção da sede física. Especificamente, R$ 350.000,00 seriam destinados à compra de sete máquinas, R$ 20.000,00 ao estoque inicial de latas de energético e R$ 17.000,00 ao marketing e instalação, além de R$ 140.000,00 para a construção da sede da </w:t>
      </w:r>
      <w:proofErr w:type="spellStart"/>
      <w:r w:rsidRPr="1DDDD9FC">
        <w:rPr>
          <w:rFonts w:ascii="Times New Roman" w:hAnsi="Times New Roman" w:cs="Times New Roman"/>
          <w:lang w:val="pt-BR"/>
        </w:rPr>
        <w:t>Boost</w:t>
      </w:r>
      <w:proofErr w:type="spellEnd"/>
      <w:r w:rsidRPr="1DDDD9FC">
        <w:rPr>
          <w:rFonts w:ascii="Times New Roman" w:hAnsi="Times New Roman" w:cs="Times New Roman"/>
          <w:lang w:val="pt-BR"/>
        </w:rPr>
        <w:t xml:space="preserve"> Box.</w:t>
      </w:r>
    </w:p>
    <w:p w14:paraId="3AA959D9" w14:textId="3A11FAA0" w:rsidR="1DDDD9FC" w:rsidRDefault="1DDDD9FC" w:rsidP="1DDDD9FC">
      <w:pPr>
        <w:spacing w:after="0" w:line="360" w:lineRule="auto"/>
        <w:ind w:firstLine="720"/>
        <w:jc w:val="both"/>
        <w:rPr>
          <w:rFonts w:ascii="Times New Roman" w:hAnsi="Times New Roman" w:cs="Times New Roman"/>
          <w:lang w:val="pt-BR"/>
        </w:rPr>
      </w:pPr>
      <w:r w:rsidRPr="1DDDD9FC">
        <w:rPr>
          <w:rFonts w:ascii="Times New Roman" w:hAnsi="Times New Roman" w:cs="Times New Roman"/>
          <w:lang w:val="pt-BR"/>
        </w:rPr>
        <w:t>O custo de cada lata varia entre R$ 3,00 e R$ 16,00, dependendo da marca, com um preço de venda entre R$ 6,00 e R$ 19,00, resultando em uma margem de lucro de três reais por lata.</w:t>
      </w:r>
    </w:p>
    <w:p w14:paraId="627B0875" w14:textId="24352DB6" w:rsidR="1DDDD9FC" w:rsidRDefault="05211EC0" w:rsidP="1DDDD9FC">
      <w:pPr>
        <w:spacing w:after="0" w:line="360" w:lineRule="auto"/>
        <w:ind w:firstLine="720"/>
        <w:jc w:val="both"/>
        <w:rPr>
          <w:rFonts w:ascii="Times New Roman" w:hAnsi="Times New Roman" w:cs="Times New Roman"/>
          <w:lang w:val="pt-BR"/>
        </w:rPr>
      </w:pPr>
      <w:r w:rsidRPr="05211EC0">
        <w:rPr>
          <w:rFonts w:ascii="Times New Roman" w:hAnsi="Times New Roman" w:cs="Times New Roman"/>
          <w:lang w:val="pt-BR"/>
        </w:rPr>
        <w:t>Em um cenário otimista, considerando uma localização favorável como o Campus 1 da PUCC (Pontifícia Universidade Católica de Campinas), caracterizado por alta demanda e baixa concorrência, as vendas diárias estimadas são de 20 latas por máquina, totalizando 140 latas vendidas diariamente. Isso resultaria em uma média de faturamento diário de R$ 1.680,00, com um custo diário de R$1.215,00, gerando um lucro diário de R$ 465. O lucro mensal, considerando 30 dias, seria de R$ 14.000, com um retorno do investimento (ROI) estimado em aproximadamente 2 anos e 9 meses para recuperação do capital investido.</w:t>
      </w:r>
    </w:p>
    <w:p w14:paraId="2EB3BA94" w14:textId="5094DF4F" w:rsidR="05211EC0" w:rsidRDefault="05211EC0" w:rsidP="05211EC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lang w:val="pt-BR"/>
        </w:rPr>
      </w:pPr>
      <w:r w:rsidRPr="05211EC0">
        <w:rPr>
          <w:rFonts w:ascii="Times New Roman" w:eastAsia="Times New Roman" w:hAnsi="Times New Roman" w:cs="Times New Roman"/>
          <w:lang w:val="pt-BR"/>
        </w:rPr>
        <w:t xml:space="preserve">Em um cenário pessimista, a localização é impactada por alta concorrência e baixa demanda, como a atuação da empresa em outras universidades, resultando em vendas diárias estimadas de apenas 5 latas por máquina, totalizando 35 latas por dia. Nesse caso, o faturamento diário seria de R$ 420,00, com um custo diário de R$ 304,00, gerando um lucro diário de R$ 117,00. O lucro </w:t>
      </w:r>
      <w:r w:rsidRPr="05211EC0">
        <w:rPr>
          <w:rFonts w:eastAsiaTheme="minorEastAsia"/>
          <w:lang w:val="pt-BR"/>
        </w:rPr>
        <w:t>mensal</w:t>
      </w:r>
      <w:r w:rsidRPr="05211EC0">
        <w:rPr>
          <w:rFonts w:ascii="Times New Roman" w:eastAsia="Times New Roman" w:hAnsi="Times New Roman" w:cs="Times New Roman"/>
          <w:lang w:val="pt-BR"/>
        </w:rPr>
        <w:t xml:space="preserve"> seria de R$ 3.500,00, e o ROI se estenderia para cerca de 12 anos para recuperação do investimento.</w:t>
      </w:r>
    </w:p>
    <w:p w14:paraId="313809DD" w14:textId="400143FE" w:rsidR="05211EC0" w:rsidRDefault="05211EC0" w:rsidP="05211EC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lang w:val="pt-BR"/>
        </w:rPr>
      </w:pPr>
      <w:r w:rsidRPr="05211EC0">
        <w:rPr>
          <w:rFonts w:ascii="Times New Roman" w:eastAsia="Times New Roman" w:hAnsi="Times New Roman" w:cs="Times New Roman"/>
          <w:lang w:val="pt-BR"/>
        </w:rPr>
        <w:t xml:space="preserve">Além dos cenários pessimistas e otimistas simulados acima, foi necessário analisar um cenário intermediário para a atuação da </w:t>
      </w:r>
      <w:proofErr w:type="spellStart"/>
      <w:r w:rsidRPr="05211EC0">
        <w:rPr>
          <w:rFonts w:ascii="Times New Roman" w:eastAsia="Times New Roman" w:hAnsi="Times New Roman" w:cs="Times New Roman"/>
          <w:lang w:val="pt-BR"/>
        </w:rPr>
        <w:t>Boost</w:t>
      </w:r>
      <w:proofErr w:type="spellEnd"/>
      <w:r w:rsidRPr="05211EC0">
        <w:rPr>
          <w:rFonts w:ascii="Times New Roman" w:eastAsia="Times New Roman" w:hAnsi="Times New Roman" w:cs="Times New Roman"/>
          <w:lang w:val="pt-BR"/>
        </w:rPr>
        <w:t xml:space="preserve"> Box, que considera uma situação entre as melhores e as piores condições de mercado.</w:t>
      </w:r>
    </w:p>
    <w:p w14:paraId="0B3E77EB" w14:textId="685B35A5" w:rsidR="05211EC0" w:rsidRDefault="05211EC0" w:rsidP="05211EC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lang w:val="pt-BR"/>
        </w:rPr>
      </w:pPr>
      <w:r w:rsidRPr="05211EC0">
        <w:rPr>
          <w:rFonts w:ascii="Times New Roman" w:eastAsia="Times New Roman" w:hAnsi="Times New Roman" w:cs="Times New Roman"/>
          <w:lang w:val="pt-BR"/>
        </w:rPr>
        <w:t>Nesse contexto, as máquinas estão situadas em universidades com um nível moderado de concorrência. A demanda por bebidas energéticas é moderada, refletindo o interesse dos estudantes, mas sem a alta rotatividade observada em um cenário otimista. Com base nessa análise, estima-se que cada máquina venda aproximadamente 10 latas por dia, resultando em um total de 70 latas vendidas diariamente.</w:t>
      </w:r>
    </w:p>
    <w:p w14:paraId="6BB521A4" w14:textId="0A6FE904" w:rsidR="05211EC0" w:rsidRDefault="05211EC0" w:rsidP="05211EC0">
      <w:pPr>
        <w:spacing w:before="180" w:after="0" w:line="360" w:lineRule="auto"/>
        <w:ind w:firstLine="708"/>
        <w:jc w:val="both"/>
      </w:pPr>
      <w:r w:rsidRPr="05211EC0">
        <w:rPr>
          <w:rFonts w:ascii="Times New Roman" w:eastAsia="Times New Roman" w:hAnsi="Times New Roman" w:cs="Times New Roman"/>
          <w:lang w:val="pt-BR"/>
        </w:rPr>
        <w:t>Os resultados financeiros desse cenário intermediário indicam um faturamento diário de R$ 840,00, dado que cada lata é vendida a uma média de R$ 12,00. Os custos diários, considerando o preço médio de R$ 8,67 por lata, totalizam R$ 607,00. Portanto, o lucro diário é de R$ 234,00. Ao considerar um período de 30 dias, o lucro mensal alcança R$ 7.000,00.</w:t>
      </w:r>
    </w:p>
    <w:p w14:paraId="42824F3E" w14:textId="6E2ED1A8" w:rsidR="05211EC0" w:rsidRDefault="05211EC0" w:rsidP="05211EC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lang w:val="pt-BR"/>
        </w:rPr>
      </w:pPr>
      <w:r w:rsidRPr="05211EC0">
        <w:rPr>
          <w:rFonts w:ascii="Times New Roman" w:eastAsia="Times New Roman" w:hAnsi="Times New Roman" w:cs="Times New Roman"/>
          <w:lang w:val="pt-BR"/>
        </w:rPr>
        <w:t>O retorno sobre o investimento (ROI) é uma métrica essencial para avaliar a viabilidade do negócio. Neste caso, o ROI seria de aproximadamente 6 ano para a recuperação do investimento inicial de R$ 500.000,00. Esse período é aceitável, pois permite que a empresa comece a obter lucros de forma relativamente rápida, sem os altos riscos associados a um cenário pessimista.</w:t>
      </w:r>
    </w:p>
    <w:p w14:paraId="274EBEDD" w14:textId="43BC9A2A" w:rsidR="05211EC0" w:rsidRDefault="05211EC0" w:rsidP="05211EC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lang w:val="pt-BR"/>
        </w:rPr>
      </w:pPr>
      <w:r w:rsidRPr="05211EC0">
        <w:rPr>
          <w:rFonts w:ascii="Times New Roman" w:eastAsia="Times New Roman" w:hAnsi="Times New Roman" w:cs="Times New Roman"/>
          <w:lang w:val="pt-BR"/>
        </w:rPr>
        <w:t>Mesmo com os cenários previamente discutidos, é imperativo considerar outros fatores para um controle mais eficaz da viabilidade do negócio e para manter a empresa em um cenário de médio a otimista. Os custos de manutenção das máquinas podem impactar de maneira significativa a lucratividade. A demanda pode apresentar variações sazonais, com um aumento esperado durante períodos de provas ou eventos acadêmicos. Promoções e descontos podem ser estratégias eficazes para aumentar o volume de vendas, embora possam reduzir a margem de lucro. Ademais, a entrada de novos concorrentes ou a introdução de novas opções de bebidas energéticas no mercado podem afetar negativamente as vendas. A diversificação para outros locais, como academias e eventos, pode ampliar a receita da empresa.</w:t>
      </w:r>
    </w:p>
    <w:p w14:paraId="117F0138" w14:textId="074B2E08" w:rsidR="05211EC0" w:rsidRDefault="05211EC0" w:rsidP="05211EC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lang w:val="pt-BR"/>
        </w:rPr>
      </w:pPr>
      <w:r w:rsidRPr="05211EC0">
        <w:rPr>
          <w:rFonts w:ascii="Times New Roman" w:eastAsia="Times New Roman" w:hAnsi="Times New Roman" w:cs="Times New Roman"/>
          <w:lang w:val="pt-BR"/>
        </w:rPr>
        <w:t xml:space="preserve">Concluindo, a </w:t>
      </w:r>
      <w:proofErr w:type="spellStart"/>
      <w:r w:rsidRPr="05211EC0">
        <w:rPr>
          <w:rFonts w:ascii="Times New Roman" w:eastAsia="Times New Roman" w:hAnsi="Times New Roman" w:cs="Times New Roman"/>
          <w:lang w:val="pt-BR"/>
        </w:rPr>
        <w:t>Boost</w:t>
      </w:r>
      <w:proofErr w:type="spellEnd"/>
      <w:r w:rsidRPr="05211EC0">
        <w:rPr>
          <w:rFonts w:ascii="Times New Roman" w:eastAsia="Times New Roman" w:hAnsi="Times New Roman" w:cs="Times New Roman"/>
          <w:lang w:val="pt-BR"/>
        </w:rPr>
        <w:t xml:space="preserve"> Box possui um potencial significativo em um cenário otimista, mas é de suma importância considerar os riscos e sempre realizar um estudo de mercado para evitar um cenário pessimista que comprometa a viabilidade do negócio.</w:t>
      </w:r>
    </w:p>
    <w:p w14:paraId="654D60C0" w14:textId="20F178DF" w:rsidR="589938E9" w:rsidRDefault="589938E9" w:rsidP="589938E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lang w:val="pt-BR"/>
        </w:rPr>
      </w:pPr>
    </w:p>
    <w:p w14:paraId="7E00CA72" w14:textId="1CC8B653" w:rsidR="589938E9" w:rsidRDefault="589938E9" w:rsidP="589938E9">
      <w:pPr>
        <w:pStyle w:val="PargrafodaLista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lang w:val="pt-BR"/>
        </w:rPr>
      </w:pPr>
      <w:hyperlink r:id="rId10">
        <w:r w:rsidRPr="589938E9">
          <w:rPr>
            <w:rStyle w:val="Hyperlink"/>
            <w:rFonts w:ascii="Times New Roman" w:eastAsia="Times New Roman" w:hAnsi="Times New Roman" w:cs="Times New Roman"/>
            <w:b/>
            <w:bCs/>
            <w:lang w:val="pt-BR"/>
          </w:rPr>
          <w:t>LINK PARA TABELA ES</w:t>
        </w:r>
        <w:r w:rsidRPr="589938E9">
          <w:rPr>
            <w:rStyle w:val="Hyperlink"/>
            <w:rFonts w:ascii="Times New Roman" w:eastAsia="Times New Roman" w:hAnsi="Times New Roman" w:cs="Times New Roman"/>
            <w:b/>
            <w:bCs/>
            <w:lang w:val="pt-BR"/>
          </w:rPr>
          <w:t>T</w:t>
        </w:r>
        <w:r w:rsidRPr="589938E9">
          <w:rPr>
            <w:rStyle w:val="Hyperlink"/>
            <w:rFonts w:ascii="Times New Roman" w:eastAsia="Times New Roman" w:hAnsi="Times New Roman" w:cs="Times New Roman"/>
            <w:b/>
            <w:bCs/>
            <w:lang w:val="pt-BR"/>
          </w:rPr>
          <w:t>RUTURA</w:t>
        </w:r>
      </w:hyperlink>
    </w:p>
    <w:p w14:paraId="330F6309" w14:textId="54FFE7A5" w:rsidR="05211EC0" w:rsidRDefault="05211EC0" w:rsidP="00CE634C">
      <w:pPr>
        <w:spacing w:after="0" w:line="360" w:lineRule="auto"/>
        <w:jc w:val="both"/>
        <w:rPr>
          <w:rFonts w:ascii="Times New Roman" w:eastAsia="Times New Roman" w:hAnsi="Times New Roman" w:cs="Times New Roman"/>
          <w:lang w:val="pt-BR"/>
        </w:rPr>
      </w:pPr>
    </w:p>
    <w:p w14:paraId="34F5BE1B" w14:textId="51A5EA51" w:rsidR="05211EC0" w:rsidRDefault="589938E9" w:rsidP="589938E9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b/>
          <w:bCs/>
          <w:lang w:val="pt-BR"/>
        </w:rPr>
      </w:pPr>
      <w:r w:rsidRPr="589938E9">
        <w:rPr>
          <w:rFonts w:ascii="Times New Roman" w:hAnsi="Times New Roman" w:cs="Times New Roman"/>
          <w:b/>
          <w:bCs/>
          <w:lang w:val="pt-BR"/>
        </w:rPr>
        <w:t>Análise SWOT</w:t>
      </w:r>
    </w:p>
    <w:p w14:paraId="6E107D40" w14:textId="030384EE" w:rsidR="05211EC0" w:rsidRDefault="05211EC0" w:rsidP="589938E9">
      <w:pPr>
        <w:spacing w:after="0" w:line="360" w:lineRule="auto"/>
        <w:jc w:val="both"/>
        <w:rPr>
          <w:rFonts w:ascii="Times New Roman" w:eastAsia="Times New Roman" w:hAnsi="Times New Roman" w:cs="Times New Roman"/>
          <w:lang w:val="pt-BR"/>
        </w:rPr>
      </w:pPr>
    </w:p>
    <w:p w14:paraId="7523C484" w14:textId="437D437F" w:rsidR="05211EC0" w:rsidRDefault="05211EC0" w:rsidP="589938E9">
      <w:pPr>
        <w:spacing w:after="0" w:line="360" w:lineRule="auto"/>
        <w:ind w:left="-1134"/>
        <w:jc w:val="both"/>
      </w:pPr>
      <w:r>
        <w:rPr>
          <w:noProof/>
        </w:rPr>
        <w:drawing>
          <wp:inline distT="0" distB="0" distL="0" distR="0" wp14:anchorId="45318245" wp14:editId="2BE0ACB0">
            <wp:extent cx="7152972" cy="5733899"/>
            <wp:effectExtent l="0" t="0" r="0" b="0"/>
            <wp:docPr id="1806126102" name="Picture 1806126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2972" cy="573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9F478" w14:textId="602C840F" w:rsidR="05211EC0" w:rsidRDefault="589938E9" w:rsidP="589938E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pt-BR"/>
        </w:rPr>
      </w:pPr>
      <w:r w:rsidRPr="589938E9">
        <w:rPr>
          <w:rFonts w:ascii="Times New Roman" w:eastAsia="Times New Roman" w:hAnsi="Times New Roman" w:cs="Times New Roman"/>
          <w:b/>
          <w:bCs/>
          <w:color w:val="000000" w:themeColor="text1"/>
          <w:lang w:val="pt-BR"/>
        </w:rPr>
        <w:t xml:space="preserve">Faca de dois gumes </w:t>
      </w:r>
    </w:p>
    <w:p w14:paraId="030C592C" w14:textId="6B51B882" w:rsidR="05211EC0" w:rsidRDefault="589938E9" w:rsidP="589938E9">
      <w:pPr>
        <w:pStyle w:val="PargrafodaLista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pt-BR"/>
        </w:rPr>
      </w:pPr>
      <w:r w:rsidRPr="589938E9">
        <w:rPr>
          <w:rFonts w:ascii="Times New Roman" w:eastAsia="Times New Roman" w:hAnsi="Times New Roman" w:cs="Times New Roman"/>
          <w:color w:val="000000" w:themeColor="text1"/>
          <w:lang w:val="pt-BR"/>
        </w:rPr>
        <w:t>A Customização das máquinas, com a implementação de IA oferece uma melhor experiência aos clientes, porém traz um alto custo para a personalização e manutenção das máquinas.</w:t>
      </w:r>
    </w:p>
    <w:p w14:paraId="3D6FEB3A" w14:textId="6F36077A" w:rsidR="008C289F" w:rsidRDefault="008C289F" w:rsidP="2669969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lang w:val="pt-BR"/>
        </w:rPr>
      </w:pPr>
    </w:p>
    <w:p w14:paraId="67EF141F" w14:textId="5BCF99FD" w:rsidR="008C289F" w:rsidRDefault="008C289F" w:rsidP="26699690">
      <w:pPr>
        <w:spacing w:after="0" w:line="360" w:lineRule="auto"/>
        <w:jc w:val="both"/>
        <w:rPr>
          <w:rFonts w:ascii="Times New Roman" w:eastAsia="Times New Roman" w:hAnsi="Times New Roman" w:cs="Times New Roman"/>
          <w:lang w:val="pt-BR"/>
        </w:rPr>
      </w:pPr>
    </w:p>
    <w:p w14:paraId="36E48703" w14:textId="5F51B2F7" w:rsidR="008C289F" w:rsidRDefault="336091CE" w:rsidP="2669969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lang w:val="pt-BR"/>
        </w:rPr>
      </w:pPr>
      <w:r w:rsidRPr="336091CE">
        <w:rPr>
          <w:rFonts w:ascii="Times New Roman" w:eastAsia="Times New Roman" w:hAnsi="Times New Roman" w:cs="Times New Roman"/>
          <w:b/>
          <w:bCs/>
          <w:lang w:val="pt-BR"/>
        </w:rPr>
        <w:t>4.1 Projetos estratégicos</w:t>
      </w:r>
    </w:p>
    <w:p w14:paraId="30118CB2" w14:textId="416E8C82" w:rsidR="008C289F" w:rsidRDefault="008C289F" w:rsidP="336091C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lang w:val="pt-BR"/>
        </w:rPr>
      </w:pPr>
    </w:p>
    <w:p w14:paraId="570E497B" w14:textId="36B103EA" w:rsidR="008C289F" w:rsidRDefault="336091CE" w:rsidP="336091CE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lang w:val="pt-BR"/>
        </w:rPr>
      </w:pPr>
      <w:r w:rsidRPr="336091CE">
        <w:rPr>
          <w:rFonts w:ascii="Times New Roman" w:eastAsia="Times New Roman" w:hAnsi="Times New Roman" w:cs="Times New Roman"/>
          <w:b/>
          <w:bCs/>
          <w:lang w:val="pt-BR"/>
        </w:rPr>
        <w:t>Fraquezas</w:t>
      </w:r>
    </w:p>
    <w:p w14:paraId="61661498" w14:textId="7A5F5F93" w:rsidR="008C289F" w:rsidRDefault="008C289F" w:rsidP="336091C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lang w:val="pt-BR"/>
        </w:rPr>
      </w:pPr>
    </w:p>
    <w:p w14:paraId="55DD6502" w14:textId="3F91F227" w:rsidR="008C289F" w:rsidRDefault="336091CE" w:rsidP="336091C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lang w:val="pt-BR"/>
        </w:rPr>
      </w:pPr>
      <w:r w:rsidRPr="336091CE">
        <w:rPr>
          <w:rFonts w:ascii="Times New Roman" w:eastAsia="Times New Roman" w:hAnsi="Times New Roman" w:cs="Times New Roman"/>
          <w:lang w:val="pt-BR"/>
        </w:rPr>
        <w:t xml:space="preserve">A curto prazo a </w:t>
      </w:r>
      <w:proofErr w:type="spellStart"/>
      <w:r w:rsidRPr="336091CE">
        <w:rPr>
          <w:rFonts w:ascii="Times New Roman" w:eastAsia="Times New Roman" w:hAnsi="Times New Roman" w:cs="Times New Roman"/>
          <w:lang w:val="pt-BR"/>
        </w:rPr>
        <w:t>Boost</w:t>
      </w:r>
      <w:proofErr w:type="spellEnd"/>
      <w:r w:rsidRPr="336091CE">
        <w:rPr>
          <w:rFonts w:ascii="Times New Roman" w:eastAsia="Times New Roman" w:hAnsi="Times New Roman" w:cs="Times New Roman"/>
          <w:lang w:val="pt-BR"/>
        </w:rPr>
        <w:t xml:space="preserve"> Box tem como meta realizar estudos e comparações de orçamentos para redução dos custos com manutenção e personalização das máquinas; pensando a longo prazo o objetivo é desenvolver um setor técnico para manutenção das máquinas.</w:t>
      </w:r>
    </w:p>
    <w:p w14:paraId="5C03244C" w14:textId="30FF831F" w:rsidR="008C289F" w:rsidRDefault="336091CE" w:rsidP="336091C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lang w:val="pt-BR"/>
        </w:rPr>
      </w:pPr>
      <w:r w:rsidRPr="336091CE">
        <w:rPr>
          <w:rFonts w:ascii="Times New Roman" w:eastAsia="Times New Roman" w:hAnsi="Times New Roman" w:cs="Times New Roman"/>
          <w:lang w:val="pt-BR"/>
        </w:rPr>
        <w:t>Para resolver a questão de uma equipe sem experiência no ramo de atuação da empresa, a ideia inicial é comprar e realizar cursos técnicos para treinamento dos colaboradores iniciais (Sócios), como por exemplo cursos de marketing para um melhor entendimento do mercado de atuação; já a longo prazo a empresa irá desenvolver uma trilha de treinamentos para cada área e processo da empresa, facilitando o treinamento de novos funcionários.</w:t>
      </w:r>
    </w:p>
    <w:p w14:paraId="10AACDFE" w14:textId="68743550" w:rsidR="008C289F" w:rsidRDefault="008C289F" w:rsidP="336091CE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lang w:val="pt-BR"/>
        </w:rPr>
      </w:pPr>
    </w:p>
    <w:p w14:paraId="6ADCF548" w14:textId="786FE2F3" w:rsidR="008C289F" w:rsidRDefault="336091CE" w:rsidP="336091CE">
      <w:pPr>
        <w:pStyle w:val="PargrafodaLista"/>
        <w:numPr>
          <w:ilvl w:val="0"/>
          <w:numId w:val="1"/>
        </w:numPr>
        <w:spacing w:after="0" w:line="360" w:lineRule="auto"/>
        <w:ind w:left="720" w:hanging="450"/>
        <w:jc w:val="both"/>
        <w:rPr>
          <w:rFonts w:ascii="Times New Roman" w:eastAsia="Times New Roman" w:hAnsi="Times New Roman" w:cs="Times New Roman"/>
          <w:lang w:val="pt-BR"/>
        </w:rPr>
      </w:pPr>
      <w:r w:rsidRPr="336091CE">
        <w:rPr>
          <w:rFonts w:ascii="Times New Roman" w:eastAsia="Times New Roman" w:hAnsi="Times New Roman" w:cs="Times New Roman"/>
          <w:b/>
          <w:bCs/>
          <w:lang w:val="pt-BR"/>
        </w:rPr>
        <w:t>Ameaças</w:t>
      </w:r>
    </w:p>
    <w:p w14:paraId="7D1EB425" w14:textId="67E6DA95" w:rsidR="008C289F" w:rsidRDefault="008C289F" w:rsidP="336091CE">
      <w:pPr>
        <w:pStyle w:val="PargrafodaLista"/>
        <w:spacing w:after="0" w:line="360" w:lineRule="auto"/>
        <w:ind w:left="270"/>
        <w:jc w:val="both"/>
        <w:rPr>
          <w:rFonts w:ascii="Times New Roman" w:eastAsia="Times New Roman" w:hAnsi="Times New Roman" w:cs="Times New Roman"/>
          <w:lang w:val="pt-BR"/>
        </w:rPr>
      </w:pPr>
    </w:p>
    <w:p w14:paraId="6DBF5C46" w14:textId="5CBD70B7" w:rsidR="008C289F" w:rsidRDefault="336091CE" w:rsidP="336091C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lang w:val="pt-BR"/>
        </w:rPr>
      </w:pPr>
      <w:r w:rsidRPr="336091CE">
        <w:rPr>
          <w:rFonts w:ascii="Times New Roman" w:eastAsia="Times New Roman" w:hAnsi="Times New Roman" w:cs="Times New Roman"/>
          <w:lang w:val="pt-BR"/>
        </w:rPr>
        <w:t xml:space="preserve">Considerando o cenário inicial de atuação da empresa, seria necessário, a implementação de promoções e de marketing para consolidação da empresa </w:t>
      </w:r>
      <w:proofErr w:type="gramStart"/>
      <w:r w:rsidRPr="336091CE">
        <w:rPr>
          <w:rFonts w:ascii="Times New Roman" w:eastAsia="Times New Roman" w:hAnsi="Times New Roman" w:cs="Times New Roman"/>
          <w:lang w:val="pt-BR"/>
        </w:rPr>
        <w:t xml:space="preserve">dentro </w:t>
      </w:r>
      <w:proofErr w:type="spellStart"/>
      <w:r w:rsidRPr="336091CE">
        <w:rPr>
          <w:rFonts w:ascii="Times New Roman" w:eastAsia="Times New Roman" w:hAnsi="Times New Roman" w:cs="Times New Roman"/>
          <w:lang w:val="pt-BR"/>
        </w:rPr>
        <w:t>dos</w:t>
      </w:r>
      <w:proofErr w:type="spellEnd"/>
      <w:r w:rsidRPr="336091CE">
        <w:rPr>
          <w:rFonts w:ascii="Times New Roman" w:eastAsia="Times New Roman" w:hAnsi="Times New Roman" w:cs="Times New Roman"/>
          <w:lang w:val="pt-BR"/>
        </w:rPr>
        <w:t xml:space="preserve"> campus</w:t>
      </w:r>
      <w:proofErr w:type="gramEnd"/>
      <w:r w:rsidRPr="336091CE">
        <w:rPr>
          <w:rFonts w:ascii="Times New Roman" w:eastAsia="Times New Roman" w:hAnsi="Times New Roman" w:cs="Times New Roman"/>
          <w:lang w:val="pt-BR"/>
        </w:rPr>
        <w:t xml:space="preserve"> e sobre os possíveis concorrentes dentro setor de vendas. Além disso, quanto as possíveis más utilizações das máquinas, seria feita a implementação de avisos e recomendações sobre cuidados dentro da experiência e a instalação de uma câmera de segurança contra vandalismos eminentes.</w:t>
      </w:r>
    </w:p>
    <w:p w14:paraId="6C6FDED1" w14:textId="56D7D6B1" w:rsidR="008C289F" w:rsidRDefault="336091CE" w:rsidP="336091C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lang w:val="pt-BR"/>
        </w:rPr>
      </w:pPr>
      <w:r w:rsidRPr="336091CE">
        <w:rPr>
          <w:rFonts w:ascii="Times New Roman" w:eastAsia="Times New Roman" w:hAnsi="Times New Roman" w:cs="Times New Roman"/>
          <w:lang w:val="pt-BR"/>
        </w:rPr>
        <w:t>Ademais, quanto aos inevitáveis períodos de recesso, a curto prazo, seria feito o aluguel das máquinas dentro dos meses de julho, dezembro e janeiro, afim de manter a renda além da cobertura das despesas e custos fixos, e pensando em longo prazo, poderiam ser desenvolvidos eventos próprios da companhia para manutenção financeira e cativo de público.</w:t>
      </w:r>
    </w:p>
    <w:p w14:paraId="2609B245" w14:textId="3A01E52A" w:rsidR="008C289F" w:rsidRDefault="008C289F" w:rsidP="336091CE">
      <w:pPr>
        <w:spacing w:after="0" w:line="360" w:lineRule="auto"/>
        <w:jc w:val="both"/>
        <w:rPr>
          <w:rFonts w:ascii="Times New Roman" w:eastAsia="Times New Roman" w:hAnsi="Times New Roman" w:cs="Times New Roman"/>
          <w:lang w:val="pt-BR"/>
        </w:rPr>
      </w:pPr>
    </w:p>
    <w:p w14:paraId="457E4CC8" w14:textId="18CA8908" w:rsidR="008C289F" w:rsidRDefault="336091CE" w:rsidP="336091C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lang w:val="pt-BR"/>
        </w:rPr>
      </w:pPr>
      <w:r w:rsidRPr="336091CE">
        <w:rPr>
          <w:rFonts w:ascii="Times New Roman" w:eastAsia="Times New Roman" w:hAnsi="Times New Roman" w:cs="Times New Roman"/>
          <w:b/>
          <w:bCs/>
          <w:lang w:val="pt-BR"/>
        </w:rPr>
        <w:t>4.2 Cronograma de implementação dos projetos estratégicos.</w:t>
      </w:r>
    </w:p>
    <w:p w14:paraId="581966D1" w14:textId="6AF64D9F" w:rsidR="008C289F" w:rsidRDefault="008C289F" w:rsidP="336091CE">
      <w:pPr>
        <w:spacing w:after="0" w:line="360" w:lineRule="auto"/>
        <w:jc w:val="both"/>
        <w:rPr>
          <w:rFonts w:ascii="Times New Roman" w:eastAsia="Times New Roman" w:hAnsi="Times New Roman" w:cs="Times New Roman"/>
          <w:lang w:val="pt-BR"/>
        </w:rPr>
      </w:pPr>
    </w:p>
    <w:p w14:paraId="28B828D8" w14:textId="39C6080C" w:rsidR="008C289F" w:rsidRDefault="008C289F" w:rsidP="336091CE">
      <w:pPr>
        <w:spacing w:after="0" w:line="360" w:lineRule="auto"/>
        <w:ind w:left="-1080" w:hanging="90"/>
        <w:jc w:val="center"/>
      </w:pPr>
      <w:r>
        <w:rPr>
          <w:noProof/>
        </w:rPr>
        <w:drawing>
          <wp:inline distT="0" distB="0" distL="0" distR="0" wp14:anchorId="6580CB3C" wp14:editId="605C8348">
            <wp:extent cx="6842283" cy="1356859"/>
            <wp:effectExtent l="0" t="0" r="0" b="0"/>
            <wp:docPr id="143264767" name="Imagem 143264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2283" cy="135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02D35" w14:textId="253DC77B" w:rsidR="008C289F" w:rsidRDefault="008C289F" w:rsidP="336091CE">
      <w:pPr>
        <w:spacing w:after="0" w:line="360" w:lineRule="auto"/>
        <w:jc w:val="both"/>
        <w:rPr>
          <w:rFonts w:ascii="Times New Roman" w:eastAsia="Times New Roman" w:hAnsi="Times New Roman" w:cs="Times New Roman"/>
          <w:lang w:val="pt-BR"/>
        </w:rPr>
      </w:pPr>
    </w:p>
    <w:p w14:paraId="2B30C79C" w14:textId="7141D0D9" w:rsidR="008C289F" w:rsidRDefault="008C289F" w:rsidP="336091CE">
      <w:pPr>
        <w:spacing w:after="0" w:line="360" w:lineRule="auto"/>
        <w:jc w:val="both"/>
        <w:rPr>
          <w:rFonts w:ascii="Times New Roman" w:eastAsia="Times New Roman" w:hAnsi="Times New Roman" w:cs="Times New Roman"/>
          <w:lang w:val="pt-BR"/>
        </w:rPr>
      </w:pPr>
    </w:p>
    <w:p w14:paraId="639C8A7A" w14:textId="4643AA1F" w:rsidR="008C289F" w:rsidRDefault="26699690" w:rsidP="26699690">
      <w:pPr>
        <w:spacing w:after="0" w:line="360" w:lineRule="auto"/>
        <w:jc w:val="both"/>
        <w:rPr>
          <w:rFonts w:ascii="Times New Roman" w:eastAsia="Times New Roman" w:hAnsi="Times New Roman" w:cs="Times New Roman"/>
          <w:lang w:val="pt-BR"/>
        </w:rPr>
      </w:pPr>
      <w:r w:rsidRPr="26699690">
        <w:rPr>
          <w:rFonts w:ascii="Times New Roman" w:eastAsia="Times New Roman" w:hAnsi="Times New Roman" w:cs="Times New Roman"/>
          <w:b/>
          <w:bCs/>
          <w:lang w:val="pt-BR"/>
        </w:rPr>
        <w:t>BIBLIOGRAFIA</w:t>
      </w:r>
    </w:p>
    <w:p w14:paraId="0C264713" w14:textId="1BD8E150" w:rsidR="008C289F" w:rsidRDefault="008C289F" w:rsidP="2669969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pt-BR"/>
        </w:rPr>
      </w:pPr>
    </w:p>
    <w:p w14:paraId="7633BF91" w14:textId="6CDD14D5" w:rsidR="008C289F" w:rsidRDefault="26699690" w:rsidP="26699690">
      <w:pPr>
        <w:spacing w:after="0" w:line="360" w:lineRule="auto"/>
        <w:jc w:val="both"/>
        <w:rPr>
          <w:rFonts w:eastAsiaTheme="minorEastAsia"/>
          <w:color w:val="000000" w:themeColor="text1"/>
          <w:lang w:val="pt-BR"/>
        </w:rPr>
      </w:pPr>
      <w:r w:rsidRPr="26699690">
        <w:rPr>
          <w:rFonts w:eastAsiaTheme="minorEastAsia"/>
          <w:b/>
          <w:bCs/>
          <w:color w:val="000000" w:themeColor="text1"/>
          <w:lang w:val="pt-BR"/>
        </w:rPr>
        <w:t>Previsão De Mercado De Bebidas Energéticas, Compartilhamento, Estratégias, Escopo, Visão Geral.</w:t>
      </w:r>
      <w:r w:rsidRPr="26699690">
        <w:rPr>
          <w:rFonts w:eastAsiaTheme="minorEastAsia"/>
          <w:color w:val="000000" w:themeColor="text1"/>
          <w:lang w:val="pt-BR"/>
        </w:rPr>
        <w:t xml:space="preserve"> Disponível em: &lt;https://www.databridgemarketresearch.com/pt/reports/global-energy-drinks-market&gt;.</w:t>
      </w:r>
    </w:p>
    <w:p w14:paraId="383D5FC7" w14:textId="1304AFE6" w:rsidR="008C289F" w:rsidRDefault="008C289F" w:rsidP="26699690">
      <w:pPr>
        <w:spacing w:after="0" w:line="360" w:lineRule="auto"/>
        <w:jc w:val="both"/>
        <w:rPr>
          <w:rFonts w:eastAsiaTheme="minorEastAsia"/>
          <w:color w:val="000000" w:themeColor="text1"/>
          <w:lang w:val="pt-BR"/>
        </w:rPr>
      </w:pPr>
    </w:p>
    <w:p w14:paraId="7CFC5B63" w14:textId="01A087AD" w:rsidR="008C289F" w:rsidRDefault="26699690" w:rsidP="26699690">
      <w:pPr>
        <w:spacing w:after="0" w:line="360" w:lineRule="auto"/>
        <w:jc w:val="both"/>
        <w:rPr>
          <w:rFonts w:eastAsiaTheme="minorEastAsia"/>
          <w:color w:val="000000" w:themeColor="text1"/>
          <w:lang w:val="pt-BR"/>
        </w:rPr>
      </w:pPr>
      <w:r w:rsidRPr="26699690">
        <w:rPr>
          <w:rFonts w:eastAsiaTheme="minorEastAsia"/>
          <w:b/>
          <w:bCs/>
          <w:color w:val="000000" w:themeColor="text1"/>
          <w:lang w:val="pt-BR"/>
        </w:rPr>
        <w:t>Princesa do energético: empresária de SC fez receita saltar 17x em 4 anos e fecha parceria com Cimed.</w:t>
      </w:r>
      <w:r w:rsidRPr="26699690">
        <w:rPr>
          <w:rFonts w:eastAsiaTheme="minorEastAsia"/>
          <w:color w:val="000000" w:themeColor="text1"/>
          <w:lang w:val="pt-BR"/>
        </w:rPr>
        <w:t xml:space="preserve"> Disponível em: &lt;https://exame.com/negocios/princesa-do-energetico-empresaria-de-sc-fez-receita-saltar-17x-em-4-anos-e-fecha-parceria-com-cimed/&gt;.</w:t>
      </w:r>
    </w:p>
    <w:p w14:paraId="36827FE7" w14:textId="18038FA3" w:rsidR="008C289F" w:rsidRDefault="008C289F" w:rsidP="26699690">
      <w:pPr>
        <w:spacing w:after="0" w:line="360" w:lineRule="auto"/>
        <w:jc w:val="both"/>
        <w:rPr>
          <w:rFonts w:eastAsiaTheme="minorEastAsia"/>
          <w:color w:val="000000" w:themeColor="text1"/>
          <w:lang w:val="pt-BR"/>
        </w:rPr>
      </w:pPr>
    </w:p>
    <w:p w14:paraId="5EE67A86" w14:textId="18814442" w:rsidR="26699690" w:rsidRDefault="26699690" w:rsidP="26699690">
      <w:pPr>
        <w:spacing w:after="0" w:line="360" w:lineRule="auto"/>
        <w:jc w:val="both"/>
        <w:rPr>
          <w:rFonts w:eastAsiaTheme="minorEastAsia"/>
          <w:color w:val="000000" w:themeColor="text1"/>
          <w:lang w:val="pt-BR"/>
        </w:rPr>
      </w:pPr>
      <w:r w:rsidRPr="26699690">
        <w:rPr>
          <w:rFonts w:eastAsiaTheme="minorEastAsia"/>
          <w:b/>
          <w:bCs/>
          <w:color w:val="000000" w:themeColor="text1"/>
          <w:lang w:val="pt-BR"/>
        </w:rPr>
        <w:t xml:space="preserve">IBGE | </w:t>
      </w:r>
      <w:proofErr w:type="spellStart"/>
      <w:r w:rsidRPr="26699690">
        <w:rPr>
          <w:rFonts w:eastAsiaTheme="minorEastAsia"/>
          <w:b/>
          <w:bCs/>
          <w:color w:val="000000" w:themeColor="text1"/>
          <w:lang w:val="pt-BR"/>
        </w:rPr>
        <w:t>Concla</w:t>
      </w:r>
      <w:proofErr w:type="spellEnd"/>
      <w:r w:rsidRPr="26699690">
        <w:rPr>
          <w:rFonts w:eastAsiaTheme="minorEastAsia"/>
          <w:b/>
          <w:bCs/>
          <w:color w:val="000000" w:themeColor="text1"/>
          <w:lang w:val="pt-BR"/>
        </w:rPr>
        <w:t xml:space="preserve"> | Busca online.</w:t>
      </w:r>
      <w:r w:rsidRPr="26699690">
        <w:rPr>
          <w:rFonts w:eastAsiaTheme="minorEastAsia"/>
          <w:color w:val="000000" w:themeColor="text1"/>
          <w:lang w:val="pt-BR"/>
        </w:rPr>
        <w:t xml:space="preserve"> Disponível em: &lt;https://concla.ibge.gov.br/busca-online-cnae.html&gt;.</w:t>
      </w:r>
    </w:p>
    <w:p w14:paraId="61939CDB" w14:textId="7C6BF39D" w:rsidR="26699690" w:rsidRDefault="26699690" w:rsidP="26699690">
      <w:pPr>
        <w:spacing w:after="0" w:line="360" w:lineRule="auto"/>
        <w:jc w:val="both"/>
        <w:rPr>
          <w:rFonts w:eastAsiaTheme="minorEastAsia"/>
          <w:color w:val="000000" w:themeColor="text1"/>
          <w:lang w:val="pt-BR"/>
        </w:rPr>
      </w:pPr>
    </w:p>
    <w:p w14:paraId="1796C3B7" w14:textId="5003B48B" w:rsidR="26699690" w:rsidRDefault="26699690" w:rsidP="26699690">
      <w:pPr>
        <w:spacing w:after="0" w:line="360" w:lineRule="auto"/>
        <w:jc w:val="both"/>
        <w:rPr>
          <w:rFonts w:eastAsiaTheme="minorEastAsia"/>
          <w:color w:val="000000" w:themeColor="text1"/>
          <w:lang w:val="pt-BR"/>
        </w:rPr>
      </w:pPr>
      <w:r w:rsidRPr="26699690">
        <w:rPr>
          <w:rFonts w:eastAsiaTheme="minorEastAsia"/>
          <w:b/>
          <w:bCs/>
          <w:color w:val="000000" w:themeColor="text1"/>
          <w:lang w:val="pt-BR"/>
        </w:rPr>
        <w:t>Anexo I simples nacional: Tabela completa de atividades 2021.</w:t>
      </w:r>
      <w:r w:rsidRPr="26699690">
        <w:rPr>
          <w:rFonts w:eastAsiaTheme="minorEastAsia"/>
          <w:color w:val="000000" w:themeColor="text1"/>
          <w:lang w:val="pt-BR"/>
        </w:rPr>
        <w:t xml:space="preserve"> Disponível em: &lt;https://www.contabilizei.com.br/contabilidade-online/anexo-1-simples-nacional/&gt;.</w:t>
      </w:r>
    </w:p>
    <w:p w14:paraId="1DFB1754" w14:textId="4EED2201" w:rsidR="26699690" w:rsidRDefault="26699690" w:rsidP="26699690">
      <w:pPr>
        <w:spacing w:after="0" w:line="360" w:lineRule="auto"/>
        <w:jc w:val="both"/>
        <w:rPr>
          <w:rFonts w:eastAsiaTheme="minorEastAsia"/>
          <w:color w:val="000000" w:themeColor="text1"/>
          <w:lang w:val="pt-BR"/>
        </w:rPr>
      </w:pPr>
    </w:p>
    <w:p w14:paraId="52D95748" w14:textId="14E8ACDB" w:rsidR="26699690" w:rsidRDefault="26699690" w:rsidP="26699690">
      <w:pPr>
        <w:spacing w:after="0" w:line="360" w:lineRule="auto"/>
        <w:jc w:val="both"/>
        <w:rPr>
          <w:rFonts w:eastAsiaTheme="minorEastAsia"/>
          <w:color w:val="000000" w:themeColor="text1"/>
          <w:lang w:val="pt-BR"/>
        </w:rPr>
      </w:pPr>
      <w:r w:rsidRPr="26699690">
        <w:rPr>
          <w:rFonts w:eastAsiaTheme="minorEastAsia"/>
          <w:b/>
          <w:bCs/>
          <w:color w:val="000000" w:themeColor="text1"/>
          <w:lang w:val="pt-BR"/>
        </w:rPr>
        <w:t>Pesquisa de CNAE - Simples Nacional.</w:t>
      </w:r>
      <w:r w:rsidRPr="26699690">
        <w:rPr>
          <w:rFonts w:eastAsiaTheme="minorEastAsia"/>
          <w:color w:val="000000" w:themeColor="text1"/>
          <w:lang w:val="pt-BR"/>
        </w:rPr>
        <w:t xml:space="preserve"> Disponível em: &lt;https://www.cnae-simples.com.br/</w:t>
      </w:r>
      <w:proofErr w:type="spellStart"/>
      <w:r w:rsidRPr="26699690">
        <w:rPr>
          <w:rFonts w:eastAsiaTheme="minorEastAsia"/>
          <w:color w:val="000000" w:themeColor="text1"/>
          <w:lang w:val="pt-BR"/>
        </w:rPr>
        <w:t>search?query</w:t>
      </w:r>
      <w:proofErr w:type="spellEnd"/>
      <w:r w:rsidRPr="26699690">
        <w:rPr>
          <w:rFonts w:eastAsiaTheme="minorEastAsia"/>
          <w:color w:val="000000" w:themeColor="text1"/>
          <w:lang w:val="pt-BR"/>
        </w:rPr>
        <w:t>=4723700&gt;. Acesso em: 28 set. 2024.</w:t>
      </w:r>
    </w:p>
    <w:p w14:paraId="06167575" w14:textId="799AB354" w:rsidR="26699690" w:rsidRDefault="26699690" w:rsidP="26699690">
      <w:pPr>
        <w:spacing w:after="0" w:line="360" w:lineRule="auto"/>
        <w:jc w:val="both"/>
        <w:rPr>
          <w:rFonts w:eastAsiaTheme="minorEastAsia"/>
          <w:color w:val="000000" w:themeColor="text1"/>
          <w:lang w:val="pt-BR"/>
        </w:rPr>
      </w:pPr>
    </w:p>
    <w:p w14:paraId="28622CB3" w14:textId="2B8818F2" w:rsidR="26699690" w:rsidRDefault="26699690" w:rsidP="26699690">
      <w:pPr>
        <w:spacing w:after="0"/>
        <w:jc w:val="both"/>
        <w:rPr>
          <w:rFonts w:eastAsiaTheme="minorEastAsia"/>
          <w:color w:val="000000" w:themeColor="text1"/>
          <w:lang w:val="pt-BR"/>
        </w:rPr>
      </w:pPr>
      <w:r w:rsidRPr="26699690">
        <w:rPr>
          <w:rFonts w:eastAsiaTheme="minorEastAsia"/>
          <w:color w:val="000000" w:themeColor="text1"/>
          <w:lang w:val="pt-BR"/>
        </w:rPr>
        <w:t xml:space="preserve">ELEMENTUS. </w:t>
      </w:r>
      <w:r w:rsidRPr="26699690">
        <w:rPr>
          <w:rFonts w:eastAsiaTheme="minorEastAsia"/>
          <w:b/>
          <w:bCs/>
          <w:color w:val="000000" w:themeColor="text1"/>
          <w:lang w:val="pt-BR"/>
        </w:rPr>
        <w:t>Mercado Brasileiro de Bebidas Energéticas: Tendências e Oportunidades</w:t>
      </w:r>
      <w:r w:rsidRPr="26699690">
        <w:rPr>
          <w:rFonts w:eastAsiaTheme="minorEastAsia"/>
          <w:color w:val="000000" w:themeColor="text1"/>
          <w:lang w:val="pt-BR"/>
        </w:rPr>
        <w:t>. Disponível em: &lt;https://elementusconsultoria.com/mercado-brasileiro-de-bebidas-energeticas-tendencias-e-oportunidades/&gt;.</w:t>
      </w:r>
    </w:p>
    <w:p w14:paraId="1B607209" w14:textId="5C576FDF" w:rsidR="26699690" w:rsidRDefault="26699690" w:rsidP="26699690">
      <w:pPr>
        <w:spacing w:after="0"/>
        <w:jc w:val="both"/>
        <w:rPr>
          <w:rFonts w:eastAsiaTheme="minorEastAsia"/>
          <w:color w:val="000000" w:themeColor="text1"/>
          <w:lang w:val="pt-BR"/>
        </w:rPr>
      </w:pPr>
    </w:p>
    <w:p w14:paraId="076E0973" w14:textId="7471A8BB" w:rsidR="26699690" w:rsidRDefault="26699690" w:rsidP="26699690">
      <w:pPr>
        <w:spacing w:after="0"/>
        <w:jc w:val="both"/>
        <w:rPr>
          <w:rFonts w:eastAsiaTheme="minorEastAsia"/>
          <w:color w:val="000000" w:themeColor="text1"/>
          <w:lang w:val="pt-BR"/>
        </w:rPr>
      </w:pPr>
      <w:r w:rsidRPr="26699690">
        <w:rPr>
          <w:rFonts w:eastAsiaTheme="minorEastAsia"/>
          <w:color w:val="000000" w:themeColor="text1"/>
          <w:lang w:val="pt-BR"/>
        </w:rPr>
        <w:t>Disponível em: &lt;https://www.atacadao.com.br/?gad_source=1&amp;gclid=EAIaIQobChMIjKHS2qn3iAMVmF5IAB2hkjBxEAAYASAAEgJEH_D_BwE&gt;.</w:t>
      </w:r>
    </w:p>
    <w:p w14:paraId="5DAF8BD6" w14:textId="133E7563" w:rsidR="26699690" w:rsidRDefault="26699690" w:rsidP="26699690">
      <w:pPr>
        <w:spacing w:before="240" w:after="240"/>
        <w:jc w:val="both"/>
        <w:rPr>
          <w:rFonts w:eastAsiaTheme="minorEastAsia"/>
          <w:color w:val="000000" w:themeColor="text1"/>
          <w:lang w:val="pt-BR"/>
        </w:rPr>
      </w:pPr>
      <w:r w:rsidRPr="26699690">
        <w:rPr>
          <w:rFonts w:ascii="Calibri" w:eastAsia="Calibri" w:hAnsi="Calibri" w:cs="Calibri"/>
          <w:color w:val="000000" w:themeColor="text1"/>
          <w:lang w:val="pt-BR"/>
        </w:rPr>
        <w:t>‌</w:t>
      </w:r>
      <w:proofErr w:type="spellStart"/>
      <w:r w:rsidRPr="26699690">
        <w:rPr>
          <w:rFonts w:eastAsiaTheme="minorEastAsia"/>
          <w:color w:val="000000" w:themeColor="text1"/>
          <w:lang w:val="pt-BR"/>
        </w:rPr>
        <w:t>Vending</w:t>
      </w:r>
      <w:proofErr w:type="spellEnd"/>
      <w:r w:rsidRPr="26699690">
        <w:rPr>
          <w:rFonts w:eastAsiaTheme="minorEastAsia"/>
          <w:color w:val="000000" w:themeColor="text1"/>
          <w:lang w:val="pt-BR"/>
        </w:rPr>
        <w:t xml:space="preserve"> </w:t>
      </w:r>
      <w:proofErr w:type="spellStart"/>
      <w:r w:rsidRPr="26699690">
        <w:rPr>
          <w:rFonts w:eastAsiaTheme="minorEastAsia"/>
          <w:color w:val="000000" w:themeColor="text1"/>
          <w:lang w:val="pt-BR"/>
        </w:rPr>
        <w:t>Machines</w:t>
      </w:r>
      <w:proofErr w:type="spellEnd"/>
      <w:r w:rsidRPr="26699690">
        <w:rPr>
          <w:rFonts w:eastAsiaTheme="minorEastAsia"/>
          <w:color w:val="000000" w:themeColor="text1"/>
          <w:lang w:val="pt-BR"/>
        </w:rPr>
        <w:t xml:space="preserve"> - </w:t>
      </w:r>
      <w:proofErr w:type="spellStart"/>
      <w:r w:rsidRPr="26699690">
        <w:rPr>
          <w:rFonts w:eastAsiaTheme="minorEastAsia"/>
          <w:color w:val="000000" w:themeColor="text1"/>
          <w:lang w:val="pt-BR"/>
        </w:rPr>
        <w:t>Tecnopires</w:t>
      </w:r>
      <w:proofErr w:type="spellEnd"/>
      <w:r w:rsidRPr="26699690">
        <w:rPr>
          <w:rFonts w:eastAsiaTheme="minorEastAsia"/>
          <w:color w:val="000000" w:themeColor="text1"/>
          <w:lang w:val="pt-BR"/>
        </w:rPr>
        <w:t>. Disponível em: &lt;https://tecnopires.com.br/12-vending-machines&gt;. Acesso em: 5 out. 2024.</w:t>
      </w:r>
    </w:p>
    <w:p w14:paraId="05F66287" w14:textId="03F4084E" w:rsidR="26699690" w:rsidRDefault="26699690" w:rsidP="336091CE">
      <w:pPr>
        <w:spacing w:before="240" w:after="0"/>
        <w:jc w:val="both"/>
        <w:rPr>
          <w:rFonts w:eastAsiaTheme="minorEastAsia"/>
          <w:color w:val="000000" w:themeColor="text1"/>
          <w:lang w:val="pt-BR"/>
        </w:rPr>
      </w:pPr>
    </w:p>
    <w:sectPr w:rsidR="26699690">
      <w:pgSz w:w="12240" w:h="15840"/>
      <w:pgMar w:top="1417" w:right="540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U9ltAeaG" int2:invalidationBookmarkName="" int2:hashCode="5n8W0orDpCkeRc" int2:id="2CTbpQGG">
      <int2:state int2:value="Rejected" int2:type="LegacyProofing"/>
    </int2:bookmark>
    <int2:bookmark int2:bookmarkName="_Int_NzznvRag" int2:invalidationBookmarkName="" int2:hashCode="ZZ5dMvEPdeFBKg" int2:id="bVNjg0vx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FEA52"/>
    <w:multiLevelType w:val="hybridMultilevel"/>
    <w:tmpl w:val="FFFFFFFF"/>
    <w:lvl w:ilvl="0" w:tplc="7804BE86">
      <w:start w:val="1"/>
      <w:numFmt w:val="decimal"/>
      <w:lvlText w:val="%1."/>
      <w:lvlJc w:val="left"/>
      <w:pPr>
        <w:ind w:left="1080" w:hanging="360"/>
      </w:pPr>
    </w:lvl>
    <w:lvl w:ilvl="1" w:tplc="A18012DE">
      <w:start w:val="1"/>
      <w:numFmt w:val="lowerLetter"/>
      <w:lvlText w:val="%2."/>
      <w:lvlJc w:val="left"/>
      <w:pPr>
        <w:ind w:left="1800" w:hanging="360"/>
      </w:pPr>
    </w:lvl>
    <w:lvl w:ilvl="2" w:tplc="198A1770">
      <w:start w:val="1"/>
      <w:numFmt w:val="lowerRoman"/>
      <w:lvlText w:val="%3."/>
      <w:lvlJc w:val="right"/>
      <w:pPr>
        <w:ind w:left="2520" w:hanging="180"/>
      </w:pPr>
    </w:lvl>
    <w:lvl w:ilvl="3" w:tplc="84BCA8C6">
      <w:start w:val="1"/>
      <w:numFmt w:val="decimal"/>
      <w:lvlText w:val="%4."/>
      <w:lvlJc w:val="left"/>
      <w:pPr>
        <w:ind w:left="3240" w:hanging="360"/>
      </w:pPr>
    </w:lvl>
    <w:lvl w:ilvl="4" w:tplc="4720F300">
      <w:start w:val="1"/>
      <w:numFmt w:val="lowerLetter"/>
      <w:lvlText w:val="%5."/>
      <w:lvlJc w:val="left"/>
      <w:pPr>
        <w:ind w:left="3960" w:hanging="360"/>
      </w:pPr>
    </w:lvl>
    <w:lvl w:ilvl="5" w:tplc="068C84EC">
      <w:start w:val="1"/>
      <w:numFmt w:val="lowerRoman"/>
      <w:lvlText w:val="%6."/>
      <w:lvlJc w:val="right"/>
      <w:pPr>
        <w:ind w:left="4680" w:hanging="180"/>
      </w:pPr>
    </w:lvl>
    <w:lvl w:ilvl="6" w:tplc="DA3004DE">
      <w:start w:val="1"/>
      <w:numFmt w:val="decimal"/>
      <w:lvlText w:val="%7."/>
      <w:lvlJc w:val="left"/>
      <w:pPr>
        <w:ind w:left="5400" w:hanging="360"/>
      </w:pPr>
    </w:lvl>
    <w:lvl w:ilvl="7" w:tplc="11043594">
      <w:start w:val="1"/>
      <w:numFmt w:val="lowerLetter"/>
      <w:lvlText w:val="%8."/>
      <w:lvlJc w:val="left"/>
      <w:pPr>
        <w:ind w:left="6120" w:hanging="360"/>
      </w:pPr>
    </w:lvl>
    <w:lvl w:ilvl="8" w:tplc="E730C920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BC3D75"/>
    <w:multiLevelType w:val="multilevel"/>
    <w:tmpl w:val="00F29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2AD3DF"/>
    <w:multiLevelType w:val="hybridMultilevel"/>
    <w:tmpl w:val="820EEEC4"/>
    <w:lvl w:ilvl="0" w:tplc="9A6A578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40C3A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3AD6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6A08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BE2D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AB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64CA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B4FD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900E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34F27"/>
    <w:multiLevelType w:val="multilevel"/>
    <w:tmpl w:val="ADB20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FE487D"/>
    <w:multiLevelType w:val="multilevel"/>
    <w:tmpl w:val="6F64A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B00278"/>
    <w:multiLevelType w:val="hybridMultilevel"/>
    <w:tmpl w:val="FFFFFFFF"/>
    <w:lvl w:ilvl="0" w:tplc="3AC0379A">
      <w:start w:val="1"/>
      <w:numFmt w:val="decimal"/>
      <w:lvlText w:val="%1."/>
      <w:lvlJc w:val="left"/>
      <w:pPr>
        <w:ind w:left="720" w:hanging="360"/>
      </w:pPr>
    </w:lvl>
    <w:lvl w:ilvl="1" w:tplc="7AA8E04E">
      <w:start w:val="1"/>
      <w:numFmt w:val="lowerLetter"/>
      <w:lvlText w:val="%2."/>
      <w:lvlJc w:val="left"/>
      <w:pPr>
        <w:ind w:left="1440" w:hanging="360"/>
      </w:pPr>
    </w:lvl>
    <w:lvl w:ilvl="2" w:tplc="D542D534">
      <w:start w:val="1"/>
      <w:numFmt w:val="lowerRoman"/>
      <w:lvlText w:val="%3."/>
      <w:lvlJc w:val="right"/>
      <w:pPr>
        <w:ind w:left="2160" w:hanging="180"/>
      </w:pPr>
    </w:lvl>
    <w:lvl w:ilvl="3" w:tplc="CE900718">
      <w:start w:val="1"/>
      <w:numFmt w:val="decimal"/>
      <w:lvlText w:val="%4."/>
      <w:lvlJc w:val="left"/>
      <w:pPr>
        <w:ind w:left="2880" w:hanging="360"/>
      </w:pPr>
    </w:lvl>
    <w:lvl w:ilvl="4" w:tplc="A82643DC">
      <w:start w:val="1"/>
      <w:numFmt w:val="lowerLetter"/>
      <w:lvlText w:val="%5."/>
      <w:lvlJc w:val="left"/>
      <w:pPr>
        <w:ind w:left="3600" w:hanging="360"/>
      </w:pPr>
    </w:lvl>
    <w:lvl w:ilvl="5" w:tplc="ACEEA318">
      <w:start w:val="1"/>
      <w:numFmt w:val="lowerRoman"/>
      <w:lvlText w:val="%6."/>
      <w:lvlJc w:val="right"/>
      <w:pPr>
        <w:ind w:left="4320" w:hanging="180"/>
      </w:pPr>
    </w:lvl>
    <w:lvl w:ilvl="6" w:tplc="53D80DCE">
      <w:start w:val="1"/>
      <w:numFmt w:val="decimal"/>
      <w:lvlText w:val="%7."/>
      <w:lvlJc w:val="left"/>
      <w:pPr>
        <w:ind w:left="5040" w:hanging="360"/>
      </w:pPr>
    </w:lvl>
    <w:lvl w:ilvl="7" w:tplc="EA86B7A4">
      <w:start w:val="1"/>
      <w:numFmt w:val="lowerLetter"/>
      <w:lvlText w:val="%8."/>
      <w:lvlJc w:val="left"/>
      <w:pPr>
        <w:ind w:left="5760" w:hanging="360"/>
      </w:pPr>
    </w:lvl>
    <w:lvl w:ilvl="8" w:tplc="C490770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B303C"/>
    <w:multiLevelType w:val="multilevel"/>
    <w:tmpl w:val="2FECD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1587DD"/>
    <w:multiLevelType w:val="hybridMultilevel"/>
    <w:tmpl w:val="FFFFFFFF"/>
    <w:lvl w:ilvl="0" w:tplc="AFF8297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894CC2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2228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A816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D2BD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8660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4E9C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9A25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44C0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6053E"/>
    <w:multiLevelType w:val="hybridMultilevel"/>
    <w:tmpl w:val="AE9E4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F22AE7"/>
    <w:multiLevelType w:val="multilevel"/>
    <w:tmpl w:val="4C4A3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66026B"/>
    <w:multiLevelType w:val="hybridMultilevel"/>
    <w:tmpl w:val="C9FA2C6A"/>
    <w:lvl w:ilvl="0" w:tplc="5F8A9A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4E54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C41A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CCFF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945C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4E5D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9E47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02E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C8A5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A45790"/>
    <w:multiLevelType w:val="hybridMultilevel"/>
    <w:tmpl w:val="28E061D6"/>
    <w:lvl w:ilvl="0" w:tplc="D5E67DE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F4A31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D8EC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5E85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840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2E03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00B0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6050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62B5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B414DA"/>
    <w:multiLevelType w:val="hybridMultilevel"/>
    <w:tmpl w:val="7A6C08A0"/>
    <w:lvl w:ilvl="0" w:tplc="2EE8CCD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9247D2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BC2744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25ED71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91236D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61AB05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C8A358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C3EE50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0580FF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71E7B6"/>
    <w:multiLevelType w:val="hybridMultilevel"/>
    <w:tmpl w:val="FFFFFFFF"/>
    <w:lvl w:ilvl="0" w:tplc="FB86F5E6">
      <w:start w:val="1"/>
      <w:numFmt w:val="decimal"/>
      <w:lvlText w:val="%1."/>
      <w:lvlJc w:val="left"/>
      <w:pPr>
        <w:ind w:left="720" w:hanging="360"/>
      </w:pPr>
    </w:lvl>
    <w:lvl w:ilvl="1" w:tplc="152A68E6">
      <w:start w:val="1"/>
      <w:numFmt w:val="lowerLetter"/>
      <w:lvlText w:val="%2."/>
      <w:lvlJc w:val="left"/>
      <w:pPr>
        <w:ind w:left="1440" w:hanging="360"/>
      </w:pPr>
    </w:lvl>
    <w:lvl w:ilvl="2" w:tplc="D4EA949E">
      <w:start w:val="1"/>
      <w:numFmt w:val="lowerRoman"/>
      <w:lvlText w:val="%3."/>
      <w:lvlJc w:val="right"/>
      <w:pPr>
        <w:ind w:left="2160" w:hanging="180"/>
      </w:pPr>
    </w:lvl>
    <w:lvl w:ilvl="3" w:tplc="F600F0B0">
      <w:start w:val="1"/>
      <w:numFmt w:val="decimal"/>
      <w:lvlText w:val="%4."/>
      <w:lvlJc w:val="left"/>
      <w:pPr>
        <w:ind w:left="2880" w:hanging="360"/>
      </w:pPr>
    </w:lvl>
    <w:lvl w:ilvl="4" w:tplc="4118BE3E">
      <w:start w:val="1"/>
      <w:numFmt w:val="lowerLetter"/>
      <w:lvlText w:val="%5."/>
      <w:lvlJc w:val="left"/>
      <w:pPr>
        <w:ind w:left="3600" w:hanging="360"/>
      </w:pPr>
    </w:lvl>
    <w:lvl w:ilvl="5" w:tplc="DB864934">
      <w:start w:val="1"/>
      <w:numFmt w:val="lowerRoman"/>
      <w:lvlText w:val="%6."/>
      <w:lvlJc w:val="right"/>
      <w:pPr>
        <w:ind w:left="4320" w:hanging="180"/>
      </w:pPr>
    </w:lvl>
    <w:lvl w:ilvl="6" w:tplc="A0181F36">
      <w:start w:val="1"/>
      <w:numFmt w:val="decimal"/>
      <w:lvlText w:val="%7."/>
      <w:lvlJc w:val="left"/>
      <w:pPr>
        <w:ind w:left="5040" w:hanging="360"/>
      </w:pPr>
    </w:lvl>
    <w:lvl w:ilvl="7" w:tplc="A1E440A0">
      <w:start w:val="1"/>
      <w:numFmt w:val="lowerLetter"/>
      <w:lvlText w:val="%8."/>
      <w:lvlJc w:val="left"/>
      <w:pPr>
        <w:ind w:left="5760" w:hanging="360"/>
      </w:pPr>
    </w:lvl>
    <w:lvl w:ilvl="8" w:tplc="A2763A6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F08531"/>
    <w:multiLevelType w:val="hybridMultilevel"/>
    <w:tmpl w:val="FFFFFFFF"/>
    <w:lvl w:ilvl="0" w:tplc="C436EED2">
      <w:start w:val="1"/>
      <w:numFmt w:val="decimal"/>
      <w:lvlText w:val="%1."/>
      <w:lvlJc w:val="left"/>
      <w:pPr>
        <w:ind w:left="1080" w:hanging="360"/>
      </w:pPr>
    </w:lvl>
    <w:lvl w:ilvl="1" w:tplc="AF90D6CE">
      <w:start w:val="1"/>
      <w:numFmt w:val="lowerLetter"/>
      <w:lvlText w:val="%2."/>
      <w:lvlJc w:val="left"/>
      <w:pPr>
        <w:ind w:left="1800" w:hanging="360"/>
      </w:pPr>
    </w:lvl>
    <w:lvl w:ilvl="2" w:tplc="59523A82">
      <w:start w:val="1"/>
      <w:numFmt w:val="lowerRoman"/>
      <w:lvlText w:val="%3."/>
      <w:lvlJc w:val="right"/>
      <w:pPr>
        <w:ind w:left="2520" w:hanging="180"/>
      </w:pPr>
    </w:lvl>
    <w:lvl w:ilvl="3" w:tplc="DEACED80">
      <w:start w:val="1"/>
      <w:numFmt w:val="decimal"/>
      <w:lvlText w:val="%4."/>
      <w:lvlJc w:val="left"/>
      <w:pPr>
        <w:ind w:left="3240" w:hanging="360"/>
      </w:pPr>
    </w:lvl>
    <w:lvl w:ilvl="4" w:tplc="F5F667D0">
      <w:start w:val="1"/>
      <w:numFmt w:val="lowerLetter"/>
      <w:lvlText w:val="%5."/>
      <w:lvlJc w:val="left"/>
      <w:pPr>
        <w:ind w:left="3960" w:hanging="360"/>
      </w:pPr>
    </w:lvl>
    <w:lvl w:ilvl="5" w:tplc="30BCE146">
      <w:start w:val="1"/>
      <w:numFmt w:val="lowerRoman"/>
      <w:lvlText w:val="%6."/>
      <w:lvlJc w:val="right"/>
      <w:pPr>
        <w:ind w:left="4680" w:hanging="180"/>
      </w:pPr>
    </w:lvl>
    <w:lvl w:ilvl="6" w:tplc="D0BE8E04">
      <w:start w:val="1"/>
      <w:numFmt w:val="decimal"/>
      <w:lvlText w:val="%7."/>
      <w:lvlJc w:val="left"/>
      <w:pPr>
        <w:ind w:left="5400" w:hanging="360"/>
      </w:pPr>
    </w:lvl>
    <w:lvl w:ilvl="7" w:tplc="C214F6C4">
      <w:start w:val="1"/>
      <w:numFmt w:val="lowerLetter"/>
      <w:lvlText w:val="%8."/>
      <w:lvlJc w:val="left"/>
      <w:pPr>
        <w:ind w:left="6120" w:hanging="360"/>
      </w:pPr>
    </w:lvl>
    <w:lvl w:ilvl="8" w:tplc="4CFE2D1A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42B83D"/>
    <w:multiLevelType w:val="hybridMultilevel"/>
    <w:tmpl w:val="FFFFFFFF"/>
    <w:lvl w:ilvl="0" w:tplc="AA34089A">
      <w:start w:val="1"/>
      <w:numFmt w:val="decimal"/>
      <w:lvlText w:val="%1."/>
      <w:lvlJc w:val="left"/>
      <w:pPr>
        <w:ind w:left="1080" w:hanging="360"/>
      </w:pPr>
    </w:lvl>
    <w:lvl w:ilvl="1" w:tplc="5C96629A">
      <w:start w:val="1"/>
      <w:numFmt w:val="lowerLetter"/>
      <w:lvlText w:val="%2."/>
      <w:lvlJc w:val="left"/>
      <w:pPr>
        <w:ind w:left="1800" w:hanging="360"/>
      </w:pPr>
    </w:lvl>
    <w:lvl w:ilvl="2" w:tplc="3042CD88">
      <w:start w:val="1"/>
      <w:numFmt w:val="lowerRoman"/>
      <w:lvlText w:val="%3."/>
      <w:lvlJc w:val="right"/>
      <w:pPr>
        <w:ind w:left="2520" w:hanging="180"/>
      </w:pPr>
    </w:lvl>
    <w:lvl w:ilvl="3" w:tplc="979CA7DC">
      <w:start w:val="1"/>
      <w:numFmt w:val="decimal"/>
      <w:lvlText w:val="%4."/>
      <w:lvlJc w:val="left"/>
      <w:pPr>
        <w:ind w:left="3240" w:hanging="360"/>
      </w:pPr>
    </w:lvl>
    <w:lvl w:ilvl="4" w:tplc="399EBECE">
      <w:start w:val="1"/>
      <w:numFmt w:val="lowerLetter"/>
      <w:lvlText w:val="%5."/>
      <w:lvlJc w:val="left"/>
      <w:pPr>
        <w:ind w:left="3960" w:hanging="360"/>
      </w:pPr>
    </w:lvl>
    <w:lvl w:ilvl="5" w:tplc="57EEA694">
      <w:start w:val="1"/>
      <w:numFmt w:val="lowerRoman"/>
      <w:lvlText w:val="%6."/>
      <w:lvlJc w:val="right"/>
      <w:pPr>
        <w:ind w:left="4680" w:hanging="180"/>
      </w:pPr>
    </w:lvl>
    <w:lvl w:ilvl="6" w:tplc="EF3695E8">
      <w:start w:val="1"/>
      <w:numFmt w:val="decimal"/>
      <w:lvlText w:val="%7."/>
      <w:lvlJc w:val="left"/>
      <w:pPr>
        <w:ind w:left="5400" w:hanging="360"/>
      </w:pPr>
    </w:lvl>
    <w:lvl w:ilvl="7" w:tplc="78501564">
      <w:start w:val="1"/>
      <w:numFmt w:val="lowerLetter"/>
      <w:lvlText w:val="%8."/>
      <w:lvlJc w:val="left"/>
      <w:pPr>
        <w:ind w:left="6120" w:hanging="360"/>
      </w:pPr>
    </w:lvl>
    <w:lvl w:ilvl="8" w:tplc="0B56559C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F997620"/>
    <w:multiLevelType w:val="multilevel"/>
    <w:tmpl w:val="F77E4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AF20EC"/>
    <w:multiLevelType w:val="multilevel"/>
    <w:tmpl w:val="84B2F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5E3B93"/>
    <w:multiLevelType w:val="hybridMultilevel"/>
    <w:tmpl w:val="5C606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234B8A"/>
    <w:multiLevelType w:val="multilevel"/>
    <w:tmpl w:val="82C68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CD1C7B"/>
    <w:multiLevelType w:val="multilevel"/>
    <w:tmpl w:val="AFD61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B17D56"/>
    <w:multiLevelType w:val="multilevel"/>
    <w:tmpl w:val="38903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C0014D"/>
    <w:multiLevelType w:val="hybridMultilevel"/>
    <w:tmpl w:val="FFFFFFFF"/>
    <w:lvl w:ilvl="0" w:tplc="337A15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527C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466D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8E4E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AE6F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7A71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5E7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02C4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924A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EB0013"/>
    <w:multiLevelType w:val="hybridMultilevel"/>
    <w:tmpl w:val="FFFFFFFF"/>
    <w:lvl w:ilvl="0" w:tplc="B5EEE9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3A88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06EF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0A51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309C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F891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7003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3A5C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A601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1F69B6"/>
    <w:multiLevelType w:val="hybridMultilevel"/>
    <w:tmpl w:val="FFFFFFFF"/>
    <w:lvl w:ilvl="0" w:tplc="AB821544">
      <w:start w:val="1"/>
      <w:numFmt w:val="decimal"/>
      <w:lvlText w:val="%1."/>
      <w:lvlJc w:val="left"/>
      <w:pPr>
        <w:ind w:left="720" w:hanging="360"/>
      </w:pPr>
    </w:lvl>
    <w:lvl w:ilvl="1" w:tplc="2B4EDC3E">
      <w:start w:val="1"/>
      <w:numFmt w:val="lowerLetter"/>
      <w:lvlText w:val="%2."/>
      <w:lvlJc w:val="left"/>
      <w:pPr>
        <w:ind w:left="1440" w:hanging="360"/>
      </w:pPr>
    </w:lvl>
    <w:lvl w:ilvl="2" w:tplc="AEC8A53E">
      <w:start w:val="1"/>
      <w:numFmt w:val="lowerRoman"/>
      <w:lvlText w:val="%3."/>
      <w:lvlJc w:val="right"/>
      <w:pPr>
        <w:ind w:left="2160" w:hanging="180"/>
      </w:pPr>
    </w:lvl>
    <w:lvl w:ilvl="3" w:tplc="D60872DC">
      <w:start w:val="1"/>
      <w:numFmt w:val="decimal"/>
      <w:lvlText w:val="%4."/>
      <w:lvlJc w:val="left"/>
      <w:pPr>
        <w:ind w:left="2880" w:hanging="360"/>
      </w:pPr>
    </w:lvl>
    <w:lvl w:ilvl="4" w:tplc="E7C65D4C">
      <w:start w:val="1"/>
      <w:numFmt w:val="lowerLetter"/>
      <w:lvlText w:val="%5."/>
      <w:lvlJc w:val="left"/>
      <w:pPr>
        <w:ind w:left="3600" w:hanging="360"/>
      </w:pPr>
    </w:lvl>
    <w:lvl w:ilvl="5" w:tplc="9522C5AE">
      <w:start w:val="1"/>
      <w:numFmt w:val="lowerRoman"/>
      <w:lvlText w:val="%6."/>
      <w:lvlJc w:val="right"/>
      <w:pPr>
        <w:ind w:left="4320" w:hanging="180"/>
      </w:pPr>
    </w:lvl>
    <w:lvl w:ilvl="6" w:tplc="2EA6F516">
      <w:start w:val="1"/>
      <w:numFmt w:val="decimal"/>
      <w:lvlText w:val="%7."/>
      <w:lvlJc w:val="left"/>
      <w:pPr>
        <w:ind w:left="5040" w:hanging="360"/>
      </w:pPr>
    </w:lvl>
    <w:lvl w:ilvl="7" w:tplc="E8FCAFF8">
      <w:start w:val="1"/>
      <w:numFmt w:val="lowerLetter"/>
      <w:lvlText w:val="%8."/>
      <w:lvlJc w:val="left"/>
      <w:pPr>
        <w:ind w:left="5760" w:hanging="360"/>
      </w:pPr>
    </w:lvl>
    <w:lvl w:ilvl="8" w:tplc="4F4A3A68">
      <w:start w:val="1"/>
      <w:numFmt w:val="lowerRoman"/>
      <w:lvlText w:val="%9."/>
      <w:lvlJc w:val="right"/>
      <w:pPr>
        <w:ind w:left="6480" w:hanging="180"/>
      </w:pPr>
    </w:lvl>
  </w:abstractNum>
  <w:num w:numId="1" w16cid:durableId="83960713">
    <w:abstractNumId w:val="12"/>
  </w:num>
  <w:num w:numId="2" w16cid:durableId="1538396527">
    <w:abstractNumId w:val="11"/>
  </w:num>
  <w:num w:numId="3" w16cid:durableId="1221556367">
    <w:abstractNumId w:val="10"/>
  </w:num>
  <w:num w:numId="4" w16cid:durableId="1939289060">
    <w:abstractNumId w:val="2"/>
  </w:num>
  <w:num w:numId="5" w16cid:durableId="119423758">
    <w:abstractNumId w:val="21"/>
  </w:num>
  <w:num w:numId="6" w16cid:durableId="210456693">
    <w:abstractNumId w:val="4"/>
  </w:num>
  <w:num w:numId="7" w16cid:durableId="2130468220">
    <w:abstractNumId w:val="16"/>
  </w:num>
  <w:num w:numId="8" w16cid:durableId="890732245">
    <w:abstractNumId w:val="6"/>
  </w:num>
  <w:num w:numId="9" w16cid:durableId="396244505">
    <w:abstractNumId w:val="1"/>
  </w:num>
  <w:num w:numId="10" w16cid:durableId="1150749628">
    <w:abstractNumId w:val="3"/>
  </w:num>
  <w:num w:numId="11" w16cid:durableId="1652060913">
    <w:abstractNumId w:val="20"/>
  </w:num>
  <w:num w:numId="12" w16cid:durableId="1996838109">
    <w:abstractNumId w:val="17"/>
  </w:num>
  <w:num w:numId="13" w16cid:durableId="1191183380">
    <w:abstractNumId w:val="19"/>
  </w:num>
  <w:num w:numId="14" w16cid:durableId="1148978746">
    <w:abstractNumId w:val="9"/>
  </w:num>
  <w:num w:numId="15" w16cid:durableId="1961912233">
    <w:abstractNumId w:val="24"/>
  </w:num>
  <w:num w:numId="16" w16cid:durableId="114950724">
    <w:abstractNumId w:val="0"/>
  </w:num>
  <w:num w:numId="17" w16cid:durableId="159076826">
    <w:abstractNumId w:val="5"/>
  </w:num>
  <w:num w:numId="18" w16cid:durableId="355812248">
    <w:abstractNumId w:val="14"/>
  </w:num>
  <w:num w:numId="19" w16cid:durableId="219444387">
    <w:abstractNumId w:val="13"/>
  </w:num>
  <w:num w:numId="20" w16cid:durableId="657073585">
    <w:abstractNumId w:val="15"/>
  </w:num>
  <w:num w:numId="21" w16cid:durableId="820656626">
    <w:abstractNumId w:val="8"/>
  </w:num>
  <w:num w:numId="22" w16cid:durableId="1448113969">
    <w:abstractNumId w:val="18"/>
  </w:num>
  <w:num w:numId="23" w16cid:durableId="758603303">
    <w:abstractNumId w:val="23"/>
  </w:num>
  <w:num w:numId="24" w16cid:durableId="1734572830">
    <w:abstractNumId w:val="7"/>
  </w:num>
  <w:num w:numId="25" w16cid:durableId="13412750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E10"/>
    <w:rsid w:val="000163AB"/>
    <w:rsid w:val="00025797"/>
    <w:rsid w:val="00040262"/>
    <w:rsid w:val="000427EB"/>
    <w:rsid w:val="00060230"/>
    <w:rsid w:val="00085720"/>
    <w:rsid w:val="000933C9"/>
    <w:rsid w:val="000A497C"/>
    <w:rsid w:val="000B1716"/>
    <w:rsid w:val="000B7185"/>
    <w:rsid w:val="000C4FD4"/>
    <w:rsid w:val="000E6BD6"/>
    <w:rsid w:val="000EE9DC"/>
    <w:rsid w:val="00156EF3"/>
    <w:rsid w:val="00176277"/>
    <w:rsid w:val="001A577A"/>
    <w:rsid w:val="001A71E4"/>
    <w:rsid w:val="001C7447"/>
    <w:rsid w:val="00233E91"/>
    <w:rsid w:val="00251602"/>
    <w:rsid w:val="00261F0E"/>
    <w:rsid w:val="002A7587"/>
    <w:rsid w:val="002C1545"/>
    <w:rsid w:val="002D6DD4"/>
    <w:rsid w:val="002D7E3D"/>
    <w:rsid w:val="002E1C2D"/>
    <w:rsid w:val="00310774"/>
    <w:rsid w:val="00365D8E"/>
    <w:rsid w:val="003738C2"/>
    <w:rsid w:val="003D15D1"/>
    <w:rsid w:val="00404665"/>
    <w:rsid w:val="0041488F"/>
    <w:rsid w:val="004153A1"/>
    <w:rsid w:val="00445AE8"/>
    <w:rsid w:val="00460C2B"/>
    <w:rsid w:val="00464008"/>
    <w:rsid w:val="0047017B"/>
    <w:rsid w:val="00470417"/>
    <w:rsid w:val="00471166"/>
    <w:rsid w:val="00475C85"/>
    <w:rsid w:val="00476B86"/>
    <w:rsid w:val="00482F7F"/>
    <w:rsid w:val="00484C6B"/>
    <w:rsid w:val="0049112A"/>
    <w:rsid w:val="004B32AE"/>
    <w:rsid w:val="004C7ED0"/>
    <w:rsid w:val="004D5105"/>
    <w:rsid w:val="004D6397"/>
    <w:rsid w:val="004E0ABD"/>
    <w:rsid w:val="004F1293"/>
    <w:rsid w:val="004F54F6"/>
    <w:rsid w:val="004F7C09"/>
    <w:rsid w:val="005068F1"/>
    <w:rsid w:val="00512D8D"/>
    <w:rsid w:val="00512DFB"/>
    <w:rsid w:val="0051653F"/>
    <w:rsid w:val="00530CAD"/>
    <w:rsid w:val="00532AFB"/>
    <w:rsid w:val="005425B2"/>
    <w:rsid w:val="0055407D"/>
    <w:rsid w:val="00556543"/>
    <w:rsid w:val="005604CA"/>
    <w:rsid w:val="005A52CE"/>
    <w:rsid w:val="005B0B9B"/>
    <w:rsid w:val="005C2F7B"/>
    <w:rsid w:val="005C6EB8"/>
    <w:rsid w:val="005F47D7"/>
    <w:rsid w:val="005F7577"/>
    <w:rsid w:val="0060187A"/>
    <w:rsid w:val="00621DA9"/>
    <w:rsid w:val="00673F59"/>
    <w:rsid w:val="00674E10"/>
    <w:rsid w:val="006762C2"/>
    <w:rsid w:val="0068429F"/>
    <w:rsid w:val="006A4E16"/>
    <w:rsid w:val="006A6F41"/>
    <w:rsid w:val="006B2BAD"/>
    <w:rsid w:val="006B59C4"/>
    <w:rsid w:val="006C0B54"/>
    <w:rsid w:val="006D0116"/>
    <w:rsid w:val="006E59E6"/>
    <w:rsid w:val="00701CD5"/>
    <w:rsid w:val="00716AFF"/>
    <w:rsid w:val="00743DAA"/>
    <w:rsid w:val="0079127A"/>
    <w:rsid w:val="007956B1"/>
    <w:rsid w:val="00795E0B"/>
    <w:rsid w:val="007A12E3"/>
    <w:rsid w:val="007C1025"/>
    <w:rsid w:val="007D0BA3"/>
    <w:rsid w:val="007D3F13"/>
    <w:rsid w:val="007F2C47"/>
    <w:rsid w:val="007F3869"/>
    <w:rsid w:val="00802680"/>
    <w:rsid w:val="00814CFC"/>
    <w:rsid w:val="00815F4F"/>
    <w:rsid w:val="00827FA3"/>
    <w:rsid w:val="00830021"/>
    <w:rsid w:val="00854FF5"/>
    <w:rsid w:val="008561AE"/>
    <w:rsid w:val="00862081"/>
    <w:rsid w:val="008631AF"/>
    <w:rsid w:val="008959E4"/>
    <w:rsid w:val="008A4328"/>
    <w:rsid w:val="008B3FA1"/>
    <w:rsid w:val="008C289F"/>
    <w:rsid w:val="008D118B"/>
    <w:rsid w:val="008D5FFB"/>
    <w:rsid w:val="00902936"/>
    <w:rsid w:val="009240BE"/>
    <w:rsid w:val="00924704"/>
    <w:rsid w:val="0093706B"/>
    <w:rsid w:val="00954D1C"/>
    <w:rsid w:val="00960DC0"/>
    <w:rsid w:val="00983332"/>
    <w:rsid w:val="009916CB"/>
    <w:rsid w:val="009A406F"/>
    <w:rsid w:val="009A7D18"/>
    <w:rsid w:val="009B16BD"/>
    <w:rsid w:val="009B4A3C"/>
    <w:rsid w:val="009F22DF"/>
    <w:rsid w:val="00A07B72"/>
    <w:rsid w:val="00A14ACA"/>
    <w:rsid w:val="00A15621"/>
    <w:rsid w:val="00A35743"/>
    <w:rsid w:val="00A37980"/>
    <w:rsid w:val="00A61DC8"/>
    <w:rsid w:val="00A61F7B"/>
    <w:rsid w:val="00A65440"/>
    <w:rsid w:val="00A6591B"/>
    <w:rsid w:val="00A726C6"/>
    <w:rsid w:val="00A72980"/>
    <w:rsid w:val="00A81478"/>
    <w:rsid w:val="00A9412C"/>
    <w:rsid w:val="00AD3774"/>
    <w:rsid w:val="00AD3792"/>
    <w:rsid w:val="00AD4ABB"/>
    <w:rsid w:val="00AD5142"/>
    <w:rsid w:val="00AE43C1"/>
    <w:rsid w:val="00AF5694"/>
    <w:rsid w:val="00B03DA7"/>
    <w:rsid w:val="00B0695B"/>
    <w:rsid w:val="00B114D6"/>
    <w:rsid w:val="00B13AC3"/>
    <w:rsid w:val="00B167CB"/>
    <w:rsid w:val="00B44D49"/>
    <w:rsid w:val="00B61133"/>
    <w:rsid w:val="00B83E70"/>
    <w:rsid w:val="00B84424"/>
    <w:rsid w:val="00B8603D"/>
    <w:rsid w:val="00B8729A"/>
    <w:rsid w:val="00BA0D5B"/>
    <w:rsid w:val="00BB0C84"/>
    <w:rsid w:val="00BD6C49"/>
    <w:rsid w:val="00BE5311"/>
    <w:rsid w:val="00C1115F"/>
    <w:rsid w:val="00C32DF5"/>
    <w:rsid w:val="00C52AA3"/>
    <w:rsid w:val="00C70E0F"/>
    <w:rsid w:val="00C83C26"/>
    <w:rsid w:val="00C92E66"/>
    <w:rsid w:val="00C92EE8"/>
    <w:rsid w:val="00C9485D"/>
    <w:rsid w:val="00C948D1"/>
    <w:rsid w:val="00CC7E1B"/>
    <w:rsid w:val="00CD3520"/>
    <w:rsid w:val="00CD6056"/>
    <w:rsid w:val="00CD68CD"/>
    <w:rsid w:val="00CE634C"/>
    <w:rsid w:val="00CF5EB7"/>
    <w:rsid w:val="00D12D6D"/>
    <w:rsid w:val="00D262FD"/>
    <w:rsid w:val="00D428D8"/>
    <w:rsid w:val="00D575D5"/>
    <w:rsid w:val="00D66119"/>
    <w:rsid w:val="00D8420D"/>
    <w:rsid w:val="00D93B7E"/>
    <w:rsid w:val="00DB22F0"/>
    <w:rsid w:val="00DB6DB5"/>
    <w:rsid w:val="00DC3A07"/>
    <w:rsid w:val="00DE5531"/>
    <w:rsid w:val="00DE6424"/>
    <w:rsid w:val="00DE6783"/>
    <w:rsid w:val="00DF7A09"/>
    <w:rsid w:val="00E10632"/>
    <w:rsid w:val="00E11D66"/>
    <w:rsid w:val="00E176E9"/>
    <w:rsid w:val="00E262B0"/>
    <w:rsid w:val="00E36139"/>
    <w:rsid w:val="00E475E0"/>
    <w:rsid w:val="00E52492"/>
    <w:rsid w:val="00E67106"/>
    <w:rsid w:val="00E70AE8"/>
    <w:rsid w:val="00E75D21"/>
    <w:rsid w:val="00E84394"/>
    <w:rsid w:val="00E973F6"/>
    <w:rsid w:val="00EA4BB4"/>
    <w:rsid w:val="00EA700F"/>
    <w:rsid w:val="00EB1BA4"/>
    <w:rsid w:val="00ED52D9"/>
    <w:rsid w:val="00F00B1F"/>
    <w:rsid w:val="00F10DA4"/>
    <w:rsid w:val="00F14EA9"/>
    <w:rsid w:val="00F3292A"/>
    <w:rsid w:val="00F3439E"/>
    <w:rsid w:val="00F36B9C"/>
    <w:rsid w:val="00F61A0F"/>
    <w:rsid w:val="00F71B10"/>
    <w:rsid w:val="00F83E87"/>
    <w:rsid w:val="00FA691D"/>
    <w:rsid w:val="00FD220F"/>
    <w:rsid w:val="00FF1DCE"/>
    <w:rsid w:val="00FF6C04"/>
    <w:rsid w:val="01A8E0C8"/>
    <w:rsid w:val="01C420D3"/>
    <w:rsid w:val="031C7AA0"/>
    <w:rsid w:val="05211EC0"/>
    <w:rsid w:val="06217D30"/>
    <w:rsid w:val="084120F5"/>
    <w:rsid w:val="094E47F2"/>
    <w:rsid w:val="09ADE9F9"/>
    <w:rsid w:val="0A940ABD"/>
    <w:rsid w:val="0B1CC0BE"/>
    <w:rsid w:val="0B56F3D9"/>
    <w:rsid w:val="0BCD1F92"/>
    <w:rsid w:val="0DF11F44"/>
    <w:rsid w:val="0E387C2F"/>
    <w:rsid w:val="0F457992"/>
    <w:rsid w:val="10CBD611"/>
    <w:rsid w:val="132E8D98"/>
    <w:rsid w:val="13A4E4BD"/>
    <w:rsid w:val="141B9BAE"/>
    <w:rsid w:val="14E0A16A"/>
    <w:rsid w:val="159D8378"/>
    <w:rsid w:val="164EC9E3"/>
    <w:rsid w:val="168134D2"/>
    <w:rsid w:val="16BA10D3"/>
    <w:rsid w:val="1930ACC3"/>
    <w:rsid w:val="19813DC2"/>
    <w:rsid w:val="1993B9F5"/>
    <w:rsid w:val="1A1D9D98"/>
    <w:rsid w:val="1A345619"/>
    <w:rsid w:val="1A7E550B"/>
    <w:rsid w:val="1B24FA28"/>
    <w:rsid w:val="1CA2CEFD"/>
    <w:rsid w:val="1DDDD9FC"/>
    <w:rsid w:val="1EEE75C6"/>
    <w:rsid w:val="1F360835"/>
    <w:rsid w:val="1FB9952B"/>
    <w:rsid w:val="20B28550"/>
    <w:rsid w:val="2117DAA8"/>
    <w:rsid w:val="2135BFB8"/>
    <w:rsid w:val="2293DA53"/>
    <w:rsid w:val="22CB547D"/>
    <w:rsid w:val="2336B0C6"/>
    <w:rsid w:val="23D96041"/>
    <w:rsid w:val="240469C6"/>
    <w:rsid w:val="248EEC65"/>
    <w:rsid w:val="26699690"/>
    <w:rsid w:val="269D1A36"/>
    <w:rsid w:val="26C6262E"/>
    <w:rsid w:val="26EB7044"/>
    <w:rsid w:val="27995991"/>
    <w:rsid w:val="27DEA261"/>
    <w:rsid w:val="28EA8324"/>
    <w:rsid w:val="2A2A21EA"/>
    <w:rsid w:val="2B2129C2"/>
    <w:rsid w:val="2D0203A1"/>
    <w:rsid w:val="2DBC228D"/>
    <w:rsid w:val="336091CE"/>
    <w:rsid w:val="348E6173"/>
    <w:rsid w:val="34F517A3"/>
    <w:rsid w:val="362F5B98"/>
    <w:rsid w:val="3662E58A"/>
    <w:rsid w:val="376D09FF"/>
    <w:rsid w:val="38D914E4"/>
    <w:rsid w:val="38E29153"/>
    <w:rsid w:val="398C7680"/>
    <w:rsid w:val="3B05FFD0"/>
    <w:rsid w:val="3CC2DDF4"/>
    <w:rsid w:val="3D440FA5"/>
    <w:rsid w:val="3ECC69CD"/>
    <w:rsid w:val="3EE11105"/>
    <w:rsid w:val="3F61EF1D"/>
    <w:rsid w:val="3F6A7A4E"/>
    <w:rsid w:val="40538F45"/>
    <w:rsid w:val="40DBAE74"/>
    <w:rsid w:val="42C8AB3F"/>
    <w:rsid w:val="42F944E9"/>
    <w:rsid w:val="4407781D"/>
    <w:rsid w:val="464506B8"/>
    <w:rsid w:val="478086A8"/>
    <w:rsid w:val="478EBA46"/>
    <w:rsid w:val="47C5F1EA"/>
    <w:rsid w:val="47DF274F"/>
    <w:rsid w:val="481080BE"/>
    <w:rsid w:val="48411102"/>
    <w:rsid w:val="4847B2FE"/>
    <w:rsid w:val="4884EEB9"/>
    <w:rsid w:val="495517F6"/>
    <w:rsid w:val="4A7AF382"/>
    <w:rsid w:val="4AEC5A8F"/>
    <w:rsid w:val="4B41E6E6"/>
    <w:rsid w:val="4B45C965"/>
    <w:rsid w:val="4BEE2833"/>
    <w:rsid w:val="4BF28BF2"/>
    <w:rsid w:val="4CD54B17"/>
    <w:rsid w:val="4D23C2C6"/>
    <w:rsid w:val="4EFA3DD6"/>
    <w:rsid w:val="50099FF9"/>
    <w:rsid w:val="5084E88A"/>
    <w:rsid w:val="50B54CAD"/>
    <w:rsid w:val="5124C591"/>
    <w:rsid w:val="520175C6"/>
    <w:rsid w:val="523CB6A9"/>
    <w:rsid w:val="540FB1DF"/>
    <w:rsid w:val="5458A1F6"/>
    <w:rsid w:val="5512D071"/>
    <w:rsid w:val="56DD2193"/>
    <w:rsid w:val="57896B51"/>
    <w:rsid w:val="57BE946C"/>
    <w:rsid w:val="58743932"/>
    <w:rsid w:val="589938E9"/>
    <w:rsid w:val="5B15B109"/>
    <w:rsid w:val="5B339005"/>
    <w:rsid w:val="5B5EEA50"/>
    <w:rsid w:val="5C7C3A40"/>
    <w:rsid w:val="5CFF8F66"/>
    <w:rsid w:val="5D13ADA1"/>
    <w:rsid w:val="5E9C5891"/>
    <w:rsid w:val="5EB62677"/>
    <w:rsid w:val="5EBC361F"/>
    <w:rsid w:val="5ED09A19"/>
    <w:rsid w:val="5F22B68A"/>
    <w:rsid w:val="5FDA7A64"/>
    <w:rsid w:val="5FDD2F9E"/>
    <w:rsid w:val="614CABF5"/>
    <w:rsid w:val="61EB22EF"/>
    <w:rsid w:val="61FE8E4C"/>
    <w:rsid w:val="63EDD966"/>
    <w:rsid w:val="6536E662"/>
    <w:rsid w:val="659F904C"/>
    <w:rsid w:val="66A5966A"/>
    <w:rsid w:val="68B9000E"/>
    <w:rsid w:val="691DB751"/>
    <w:rsid w:val="6AD587DC"/>
    <w:rsid w:val="6B3CE97D"/>
    <w:rsid w:val="6BED81CB"/>
    <w:rsid w:val="70C22808"/>
    <w:rsid w:val="71906FBF"/>
    <w:rsid w:val="719483C2"/>
    <w:rsid w:val="721C2428"/>
    <w:rsid w:val="75C732E6"/>
    <w:rsid w:val="75D1C1AB"/>
    <w:rsid w:val="766565E8"/>
    <w:rsid w:val="76D62DDE"/>
    <w:rsid w:val="7AA90537"/>
    <w:rsid w:val="7AF9534E"/>
    <w:rsid w:val="7CA22447"/>
    <w:rsid w:val="7DD49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500BF"/>
  <w15:chartTrackingRefBased/>
  <w15:docId w15:val="{F55F3157-0608-47D8-A76D-F5C0E8DC1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4E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74E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74E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74E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74E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74E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74E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74E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74E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4E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74E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74E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74E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74E1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74E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74E1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74E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74E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74E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74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74E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74E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74E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74E1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74E1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74E1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74E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74E1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74E10"/>
    <w:rPr>
      <w:b/>
      <w:bCs/>
      <w:smallCaps/>
      <w:color w:val="0F4761" w:themeColor="accent1" w:themeShade="BF"/>
      <w:spacing w:val="5"/>
    </w:rPr>
  </w:style>
  <w:style w:type="paragraph" w:styleId="Reviso">
    <w:name w:val="Revision"/>
    <w:hidden/>
    <w:uiPriority w:val="99"/>
    <w:semiHidden/>
    <w:rsid w:val="00674E10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701CD5"/>
    <w:rPr>
      <w:color w:val="467886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E634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9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4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4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101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886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2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39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812995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281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2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7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70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72209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443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45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356366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037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72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10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795440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227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6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321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5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237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073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47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8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13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788731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492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0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84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213160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992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46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7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01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32866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9312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6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8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7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393123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8516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15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1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24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5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1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26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1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microsoft.com/office/2020/10/relationships/intelligence" Target="intelligence2.xml"/><Relationship Id="rId10" Type="http://schemas.openxmlformats.org/officeDocument/2006/relationships/hyperlink" Target="https://1drv.ms/x/c/764f1f7eb7acc8fb/EQeXuVZFFZJEgL4mgBrDGZgBarnlFfI2o-BSPs7bTBhvHw?e=vidhY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EB02A-01B3-4B45-9C66-D9500C7301B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3326</Words>
  <Characters>17963</Characters>
  <Application>Microsoft Office Word</Application>
  <DocSecurity>0</DocSecurity>
  <Lines>149</Lines>
  <Paragraphs>42</Paragraphs>
  <ScaleCrop>false</ScaleCrop>
  <Company/>
  <LinksUpToDate>false</LinksUpToDate>
  <CharactersWithSpaces>21247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Kayhser Campos</dc:creator>
  <cp:keywords/>
  <dc:description/>
  <cp:lastModifiedBy>Rodrigo Cavicchioli</cp:lastModifiedBy>
  <cp:revision>2</cp:revision>
  <dcterms:created xsi:type="dcterms:W3CDTF">2024-10-05T16:25:00Z</dcterms:created>
  <dcterms:modified xsi:type="dcterms:W3CDTF">2024-10-05T16:25:00Z</dcterms:modified>
</cp:coreProperties>
</file>