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898" w14:textId="0FD3BA59" w:rsidR="00E1526B" w:rsidRPr="003B4BD1" w:rsidRDefault="003B4BD1" w:rsidP="003B4BD1">
      <w:pPr>
        <w:jc w:val="center"/>
        <w:rPr>
          <w:b/>
          <w:bCs/>
          <w:sz w:val="28"/>
          <w:szCs w:val="28"/>
        </w:rPr>
      </w:pPr>
      <w:r w:rsidRPr="003B4BD1">
        <w:rPr>
          <w:b/>
          <w:bCs/>
          <w:sz w:val="28"/>
          <w:szCs w:val="28"/>
        </w:rPr>
        <w:t>SPRING</w:t>
      </w:r>
      <w:r w:rsidRPr="003B4BD1">
        <w:rPr>
          <w:b/>
          <w:bCs/>
        </w:rPr>
        <w:t xml:space="preserve"> </w:t>
      </w:r>
      <w:r w:rsidRPr="003B4BD1">
        <w:rPr>
          <w:b/>
          <w:bCs/>
          <w:sz w:val="28"/>
          <w:szCs w:val="28"/>
        </w:rPr>
        <w:t>MVC</w:t>
      </w:r>
    </w:p>
    <w:p w14:paraId="49A9691A" w14:textId="0331F66C" w:rsidR="003B4BD1" w:rsidRDefault="003B4BD1"/>
    <w:p w14:paraId="2EC736E5" w14:textId="73F509B8" w:rsidR="003B4BD1" w:rsidRPr="002138D5" w:rsidRDefault="003B4BD1">
      <w:pPr>
        <w:rPr>
          <w:b/>
          <w:bCs/>
          <w:color w:val="FF0000"/>
          <w:sz w:val="32"/>
          <w:szCs w:val="32"/>
        </w:rPr>
      </w:pPr>
      <w:r w:rsidRPr="002138D5">
        <w:rPr>
          <w:b/>
          <w:bCs/>
          <w:color w:val="FF0000"/>
          <w:sz w:val="32"/>
          <w:szCs w:val="32"/>
        </w:rPr>
        <w:t xml:space="preserve">CACHE </w:t>
      </w:r>
    </w:p>
    <w:p w14:paraId="1A82D38E" w14:textId="695FFF92" w:rsidR="003B4BD1" w:rsidRDefault="003B4B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habilitar o cache no método do </w:t>
      </w:r>
      <w:proofErr w:type="spellStart"/>
      <w:r>
        <w:rPr>
          <w:b/>
          <w:bCs/>
          <w:sz w:val="24"/>
          <w:szCs w:val="24"/>
        </w:rPr>
        <w:t>controler</w:t>
      </w:r>
      <w:proofErr w:type="spellEnd"/>
      <w:r>
        <w:rPr>
          <w:b/>
          <w:bCs/>
          <w:sz w:val="24"/>
          <w:szCs w:val="24"/>
        </w:rPr>
        <w:t xml:space="preserve"> a exibir a </w:t>
      </w:r>
      <w:proofErr w:type="spellStart"/>
      <w:r>
        <w:rPr>
          <w:b/>
          <w:bCs/>
          <w:sz w:val="24"/>
          <w:szCs w:val="24"/>
        </w:rPr>
        <w:t>view</w:t>
      </w:r>
      <w:proofErr w:type="spellEnd"/>
      <w:r>
        <w:rPr>
          <w:b/>
          <w:bCs/>
          <w:sz w:val="24"/>
          <w:szCs w:val="24"/>
        </w:rPr>
        <w:t xml:space="preserve"> colocar a anotação:</w:t>
      </w:r>
    </w:p>
    <w:p w14:paraId="22DC71D0" w14:textId="049DA9C4" w:rsidR="003B4BD1" w:rsidRDefault="003B4BD1" w:rsidP="003B4BD1">
      <w:pPr>
        <w:ind w:firstLine="708"/>
        <w:rPr>
          <w:rFonts w:ascii="Consolas" w:hAnsi="Consolas"/>
          <w:b/>
          <w:bCs/>
          <w:sz w:val="28"/>
          <w:szCs w:val="28"/>
        </w:rPr>
      </w:pPr>
      <w:r w:rsidRPr="003B4BD1">
        <w:rPr>
          <w:rFonts w:ascii="Consolas" w:hAnsi="Consolas"/>
          <w:b/>
          <w:bCs/>
          <w:sz w:val="28"/>
          <w:szCs w:val="28"/>
        </w:rPr>
        <w:t>@</w:t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Cacheable</w:t>
      </w:r>
      <w:proofErr w:type="spellEnd"/>
      <w:r w:rsidRPr="003B4BD1">
        <w:rPr>
          <w:rFonts w:ascii="Consolas" w:hAnsi="Consolas"/>
          <w:b/>
          <w:bCs/>
          <w:sz w:val="28"/>
          <w:szCs w:val="28"/>
        </w:rPr>
        <w:t>(</w:t>
      </w:r>
      <w:proofErr w:type="spellStart"/>
      <w:r w:rsidR="002138D5" w:rsidRPr="003B4BD1">
        <w:rPr>
          <w:rFonts w:ascii="Consolas" w:hAnsi="Consolas"/>
          <w:b/>
          <w:bCs/>
          <w:sz w:val="28"/>
          <w:szCs w:val="28"/>
        </w:rPr>
        <w:t>value</w:t>
      </w:r>
      <w:proofErr w:type="spellEnd"/>
      <w:r w:rsidR="002138D5" w:rsidRPr="003B4BD1">
        <w:rPr>
          <w:rFonts w:ascii="Consolas" w:hAnsi="Consolas"/>
          <w:b/>
          <w:bCs/>
          <w:sz w:val="28"/>
          <w:szCs w:val="28"/>
        </w:rPr>
        <w:t>= “</w:t>
      </w:r>
      <w:proofErr w:type="spellStart"/>
      <w:r w:rsidR="002138D5" w:rsidRPr="003B4BD1">
        <w:rPr>
          <w:rFonts w:ascii="Consolas" w:hAnsi="Consolas"/>
          <w:b/>
          <w:bCs/>
          <w:sz w:val="28"/>
          <w:szCs w:val="28"/>
        </w:rPr>
        <w:t>nomePagina</w:t>
      </w:r>
      <w:proofErr w:type="spellEnd"/>
      <w:r w:rsidR="002138D5" w:rsidRPr="003B4BD1">
        <w:rPr>
          <w:rFonts w:ascii="Consolas" w:hAnsi="Consolas"/>
          <w:b/>
          <w:bCs/>
          <w:sz w:val="28"/>
          <w:szCs w:val="28"/>
        </w:rPr>
        <w:t>”</w:t>
      </w:r>
      <w:r w:rsidRPr="003B4BD1">
        <w:rPr>
          <w:rFonts w:ascii="Consolas" w:hAnsi="Consolas"/>
          <w:b/>
          <w:bCs/>
          <w:sz w:val="28"/>
          <w:szCs w:val="28"/>
        </w:rPr>
        <w:t>)</w:t>
      </w:r>
    </w:p>
    <w:p w14:paraId="6A2786D9" w14:textId="77777777" w:rsidR="003B4BD1" w:rsidRPr="003B4BD1" w:rsidRDefault="003B4BD1" w:rsidP="003B4BD1">
      <w:pPr>
        <w:ind w:firstLine="708"/>
        <w:rPr>
          <w:rFonts w:ascii="Consolas" w:hAnsi="Consolas"/>
          <w:b/>
          <w:bCs/>
          <w:sz w:val="28"/>
          <w:szCs w:val="28"/>
        </w:rPr>
      </w:pPr>
    </w:p>
    <w:p w14:paraId="1300E6B1" w14:textId="4D1D0B0B" w:rsidR="003B4BD1" w:rsidRDefault="003B4B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na classe </w:t>
      </w:r>
      <w:proofErr w:type="spellStart"/>
      <w:r>
        <w:rPr>
          <w:b/>
          <w:bCs/>
          <w:sz w:val="24"/>
          <w:szCs w:val="24"/>
        </w:rPr>
        <w:t>AppWebConfiguration</w:t>
      </w:r>
      <w:proofErr w:type="spellEnd"/>
      <w:r>
        <w:rPr>
          <w:b/>
          <w:bCs/>
          <w:sz w:val="24"/>
          <w:szCs w:val="24"/>
        </w:rPr>
        <w:t xml:space="preserve"> em cima do nome da classe adicionar a anotação:</w:t>
      </w:r>
    </w:p>
    <w:p w14:paraId="3D62B0E8" w14:textId="594A353B" w:rsidR="003B4BD1" w:rsidRPr="003B4BD1" w:rsidRDefault="003B4BD1" w:rsidP="003B4BD1">
      <w:pPr>
        <w:ind w:firstLine="708"/>
        <w:rPr>
          <w:rFonts w:ascii="Consolas" w:hAnsi="Consolas"/>
          <w:b/>
          <w:bCs/>
          <w:sz w:val="28"/>
          <w:szCs w:val="28"/>
        </w:rPr>
      </w:pPr>
      <w:r w:rsidRPr="003B4BD1">
        <w:rPr>
          <w:rFonts w:ascii="Consolas" w:hAnsi="Consolas"/>
          <w:b/>
          <w:bCs/>
          <w:sz w:val="28"/>
          <w:szCs w:val="28"/>
        </w:rPr>
        <w:t>@</w:t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EnableCaching</w:t>
      </w:r>
      <w:proofErr w:type="spellEnd"/>
    </w:p>
    <w:p w14:paraId="46D05994" w14:textId="374DF98E" w:rsidR="003B4BD1" w:rsidRDefault="003B4B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criar o método </w:t>
      </w:r>
      <w:proofErr w:type="spellStart"/>
      <w:r>
        <w:rPr>
          <w:b/>
          <w:bCs/>
          <w:sz w:val="24"/>
          <w:szCs w:val="24"/>
        </w:rPr>
        <w:t>CacheManager</w:t>
      </w:r>
      <w:proofErr w:type="spellEnd"/>
      <w:r>
        <w:rPr>
          <w:b/>
          <w:bCs/>
          <w:sz w:val="24"/>
          <w:szCs w:val="24"/>
        </w:rPr>
        <w:t xml:space="preserve"> conforme abaixo:</w:t>
      </w:r>
    </w:p>
    <w:p w14:paraId="002281E7" w14:textId="77777777" w:rsidR="00872323" w:rsidRP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r w:rsidRPr="00CD3FFA">
        <w:rPr>
          <w:rFonts w:ascii="Consolas" w:hAnsi="Consolas"/>
          <w:b/>
          <w:bCs/>
          <w:sz w:val="28"/>
          <w:szCs w:val="28"/>
        </w:rPr>
        <w:t>@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Bean</w:t>
      </w:r>
      <w:proofErr w:type="spellEnd"/>
    </w:p>
    <w:p w14:paraId="52D21F72" w14:textId="23A03543" w:rsidR="00872323" w:rsidRP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proofErr w:type="spellStart"/>
      <w:r w:rsidRPr="00CD3FFA">
        <w:rPr>
          <w:rFonts w:ascii="Consolas" w:hAnsi="Consolas"/>
          <w:b/>
          <w:bCs/>
          <w:sz w:val="28"/>
          <w:szCs w:val="28"/>
        </w:rPr>
        <w:t>public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CacheManager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cacheManager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>() {</w:t>
      </w:r>
      <w:r w:rsidRPr="00CD3FFA">
        <w:rPr>
          <w:rFonts w:ascii="Consolas" w:hAnsi="Consolas"/>
          <w:b/>
          <w:bCs/>
          <w:sz w:val="28"/>
          <w:szCs w:val="28"/>
        </w:rPr>
        <w:tab/>
      </w:r>
      <w:r w:rsidRPr="00CD3FFA">
        <w:rPr>
          <w:rFonts w:ascii="Consolas" w:hAnsi="Consolas"/>
          <w:b/>
          <w:bCs/>
          <w:sz w:val="28"/>
          <w:szCs w:val="28"/>
        </w:rPr>
        <w:tab/>
      </w:r>
    </w:p>
    <w:p w14:paraId="620D2D62" w14:textId="54280A0E" w:rsidR="00872323" w:rsidRP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r w:rsidRPr="00CD3FFA">
        <w:rPr>
          <w:rFonts w:ascii="Consolas" w:hAnsi="Consolas"/>
          <w:b/>
          <w:bCs/>
          <w:sz w:val="28"/>
          <w:szCs w:val="28"/>
        </w:rPr>
        <w:tab/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CacheBuilder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>&lt;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Object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Object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 xml:space="preserve">&gt; 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builder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 xml:space="preserve"> = </w:t>
      </w:r>
    </w:p>
    <w:p w14:paraId="2E92E1B1" w14:textId="295F9FAE" w:rsidR="00872323" w:rsidRP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r w:rsidRPr="00CD3FFA">
        <w:rPr>
          <w:rFonts w:ascii="Consolas" w:hAnsi="Consolas"/>
          <w:b/>
          <w:bCs/>
          <w:sz w:val="28"/>
          <w:szCs w:val="28"/>
        </w:rPr>
        <w:tab/>
      </w:r>
      <w:r w:rsidR="00CD3FFA">
        <w:rPr>
          <w:rFonts w:ascii="Consolas" w:hAnsi="Consolas"/>
          <w:b/>
          <w:bCs/>
          <w:sz w:val="28"/>
          <w:szCs w:val="28"/>
        </w:rPr>
        <w:tab/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CacheBuilder</w:t>
      </w:r>
      <w:r w:rsidRPr="00CD3FFA">
        <w:rPr>
          <w:rFonts w:ascii="Consolas" w:hAnsi="Consolas"/>
          <w:b/>
          <w:bCs/>
          <w:sz w:val="28"/>
          <w:szCs w:val="28"/>
        </w:rPr>
        <w:t>.newBuilder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>()</w:t>
      </w:r>
    </w:p>
    <w:p w14:paraId="53E91C04" w14:textId="6F8531B1" w:rsidR="00872323" w:rsidRP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r w:rsidRPr="00CD3FFA">
        <w:rPr>
          <w:rFonts w:ascii="Consolas" w:hAnsi="Consolas"/>
          <w:b/>
          <w:bCs/>
          <w:sz w:val="28"/>
          <w:szCs w:val="28"/>
        </w:rPr>
        <w:tab/>
      </w:r>
      <w:r w:rsidRPr="00CD3FFA">
        <w:rPr>
          <w:rFonts w:ascii="Consolas" w:hAnsi="Consolas"/>
          <w:b/>
          <w:bCs/>
          <w:sz w:val="28"/>
          <w:szCs w:val="28"/>
        </w:rPr>
        <w:tab/>
        <w:t>.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maximumSize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>(100)</w:t>
      </w:r>
    </w:p>
    <w:p w14:paraId="30E4A1B1" w14:textId="499653D1" w:rsidR="00872323" w:rsidRP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r w:rsidRPr="00CD3FFA">
        <w:rPr>
          <w:rFonts w:ascii="Consolas" w:hAnsi="Consolas"/>
          <w:b/>
          <w:bCs/>
          <w:sz w:val="28"/>
          <w:szCs w:val="28"/>
        </w:rPr>
        <w:tab/>
      </w:r>
      <w:r w:rsidRPr="00CD3FFA">
        <w:rPr>
          <w:rFonts w:ascii="Consolas" w:hAnsi="Consolas"/>
          <w:b/>
          <w:bCs/>
          <w:sz w:val="28"/>
          <w:szCs w:val="28"/>
        </w:rPr>
        <w:tab/>
        <w:t>.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expireAfterAccess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 xml:space="preserve">(50, 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TimeUnit.MINUTES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>);</w:t>
      </w:r>
    </w:p>
    <w:p w14:paraId="4CAEEB8A" w14:textId="77777777" w:rsid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r w:rsidRPr="00CD3FFA">
        <w:rPr>
          <w:rFonts w:ascii="Consolas" w:hAnsi="Consolas"/>
          <w:b/>
          <w:bCs/>
          <w:sz w:val="28"/>
          <w:szCs w:val="28"/>
        </w:rPr>
        <w:tab/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GuavaCacheManager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 xml:space="preserve"> manager = </w:t>
      </w:r>
    </w:p>
    <w:p w14:paraId="4E1BCDC7" w14:textId="41113870" w:rsidR="00872323" w:rsidRP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r w:rsidRPr="00CD3FFA">
        <w:rPr>
          <w:rFonts w:ascii="Consolas" w:hAnsi="Consolas"/>
          <w:b/>
          <w:bCs/>
          <w:sz w:val="28"/>
          <w:szCs w:val="28"/>
        </w:rPr>
        <w:t xml:space="preserve">new 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GuavaCacheManager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>();</w:t>
      </w:r>
      <w:r w:rsidRPr="00CD3FFA">
        <w:rPr>
          <w:rFonts w:ascii="Consolas" w:hAnsi="Consolas"/>
          <w:b/>
          <w:bCs/>
          <w:sz w:val="28"/>
          <w:szCs w:val="28"/>
        </w:rPr>
        <w:tab/>
      </w:r>
      <w:r w:rsidRPr="00CD3FFA">
        <w:rPr>
          <w:rFonts w:ascii="Consolas" w:hAnsi="Consolas"/>
          <w:b/>
          <w:bCs/>
          <w:sz w:val="28"/>
          <w:szCs w:val="28"/>
        </w:rPr>
        <w:tab/>
      </w:r>
    </w:p>
    <w:p w14:paraId="1BB23A44" w14:textId="754CECCB" w:rsidR="00872323" w:rsidRP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r w:rsidRPr="00CD3FFA">
        <w:rPr>
          <w:rFonts w:ascii="Consolas" w:hAnsi="Consolas"/>
          <w:b/>
          <w:bCs/>
          <w:sz w:val="28"/>
          <w:szCs w:val="28"/>
        </w:rPr>
        <w:tab/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manager.setCacheBuilder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>(</w:t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builder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>);</w:t>
      </w:r>
    </w:p>
    <w:p w14:paraId="1F71F68E" w14:textId="77777777" w:rsidR="00872323" w:rsidRP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r w:rsidRPr="00CD3FFA">
        <w:rPr>
          <w:rFonts w:ascii="Consolas" w:hAnsi="Consolas"/>
          <w:b/>
          <w:bCs/>
          <w:sz w:val="28"/>
          <w:szCs w:val="28"/>
        </w:rPr>
        <w:tab/>
      </w:r>
      <w:r w:rsidRPr="00CD3FFA">
        <w:rPr>
          <w:rFonts w:ascii="Consolas" w:hAnsi="Consolas"/>
          <w:b/>
          <w:bCs/>
          <w:sz w:val="28"/>
          <w:szCs w:val="28"/>
        </w:rPr>
        <w:tab/>
      </w:r>
      <w:proofErr w:type="spellStart"/>
      <w:r w:rsidRPr="00CD3FFA">
        <w:rPr>
          <w:rFonts w:ascii="Consolas" w:hAnsi="Consolas"/>
          <w:b/>
          <w:bCs/>
          <w:sz w:val="28"/>
          <w:szCs w:val="28"/>
        </w:rPr>
        <w:t>return</w:t>
      </w:r>
      <w:proofErr w:type="spellEnd"/>
      <w:r w:rsidRPr="00CD3FFA">
        <w:rPr>
          <w:rFonts w:ascii="Consolas" w:hAnsi="Consolas"/>
          <w:b/>
          <w:bCs/>
          <w:sz w:val="28"/>
          <w:szCs w:val="28"/>
        </w:rPr>
        <w:t xml:space="preserve"> manager;</w:t>
      </w:r>
    </w:p>
    <w:p w14:paraId="1F6205EC" w14:textId="720C73BC" w:rsidR="005F2037" w:rsidRPr="00CD3FFA" w:rsidRDefault="00872323" w:rsidP="00CD3FFA">
      <w:pPr>
        <w:ind w:left="708"/>
        <w:rPr>
          <w:rFonts w:ascii="Consolas" w:hAnsi="Consolas"/>
          <w:b/>
          <w:bCs/>
          <w:sz w:val="28"/>
          <w:szCs w:val="28"/>
        </w:rPr>
      </w:pPr>
      <w:r w:rsidRPr="00CD3FFA">
        <w:rPr>
          <w:rFonts w:ascii="Consolas" w:hAnsi="Consolas"/>
          <w:b/>
          <w:bCs/>
          <w:sz w:val="28"/>
          <w:szCs w:val="28"/>
        </w:rPr>
        <w:tab/>
        <w:t>}</w:t>
      </w:r>
    </w:p>
    <w:p w14:paraId="5B47BCD2" w14:textId="615D2FC4" w:rsidR="005F2037" w:rsidRDefault="002138D5" w:rsidP="005F2037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Quando o cache </w:t>
      </w:r>
      <w:proofErr w:type="spellStart"/>
      <w:r>
        <w:rPr>
          <w:rFonts w:ascii="Consolas" w:hAnsi="Consolas"/>
          <w:b/>
          <w:bCs/>
          <w:sz w:val="28"/>
          <w:szCs w:val="28"/>
        </w:rPr>
        <w:t>é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habilitado ele não vai mais ao banco fazer a consulta e usa a lista que </w:t>
      </w:r>
      <w:proofErr w:type="gramStart"/>
      <w:r>
        <w:rPr>
          <w:rFonts w:ascii="Consolas" w:hAnsi="Consolas"/>
          <w:b/>
          <w:bCs/>
          <w:sz w:val="28"/>
          <w:szCs w:val="28"/>
        </w:rPr>
        <w:t>esta</w:t>
      </w:r>
      <w:proofErr w:type="gramEnd"/>
      <w:r>
        <w:rPr>
          <w:rFonts w:ascii="Consolas" w:hAnsi="Consolas"/>
          <w:b/>
          <w:bCs/>
          <w:sz w:val="28"/>
          <w:szCs w:val="28"/>
        </w:rPr>
        <w:t xml:space="preserve"> em memória, para não haver defasagem com o banco de dados devemos ao gravar um novo elemento nesta classe onde esta sendo habilitado o cache em cima do método gravar() adicionar:</w:t>
      </w:r>
    </w:p>
    <w:p w14:paraId="082DB95D" w14:textId="035B43E3" w:rsidR="002138D5" w:rsidRDefault="00872323" w:rsidP="005F2037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@</w:t>
      </w:r>
      <w:proofErr w:type="spellStart"/>
      <w:r w:rsidR="002138D5">
        <w:rPr>
          <w:rFonts w:ascii="Consolas" w:hAnsi="Consolas"/>
          <w:b/>
          <w:bCs/>
          <w:sz w:val="28"/>
          <w:szCs w:val="28"/>
        </w:rPr>
        <w:t>CacheEvict</w:t>
      </w:r>
      <w:proofErr w:type="spellEnd"/>
      <w:r w:rsidR="002138D5">
        <w:rPr>
          <w:rFonts w:ascii="Consolas" w:hAnsi="Consolas"/>
          <w:b/>
          <w:bCs/>
          <w:sz w:val="28"/>
          <w:szCs w:val="28"/>
        </w:rPr>
        <w:t>(</w:t>
      </w:r>
      <w:proofErr w:type="spellStart"/>
      <w:r w:rsidR="002138D5" w:rsidRPr="003B4BD1">
        <w:rPr>
          <w:rFonts w:ascii="Consolas" w:hAnsi="Consolas"/>
          <w:b/>
          <w:bCs/>
          <w:sz w:val="28"/>
          <w:szCs w:val="28"/>
        </w:rPr>
        <w:t>value</w:t>
      </w:r>
      <w:proofErr w:type="spellEnd"/>
      <w:r w:rsidR="002138D5" w:rsidRPr="003B4BD1">
        <w:rPr>
          <w:rFonts w:ascii="Consolas" w:hAnsi="Consolas"/>
          <w:b/>
          <w:bCs/>
          <w:sz w:val="28"/>
          <w:szCs w:val="28"/>
        </w:rPr>
        <w:t>= “</w:t>
      </w:r>
      <w:proofErr w:type="spellStart"/>
      <w:r w:rsidR="002138D5" w:rsidRPr="003B4BD1">
        <w:rPr>
          <w:rFonts w:ascii="Consolas" w:hAnsi="Consolas"/>
          <w:b/>
          <w:bCs/>
          <w:sz w:val="28"/>
          <w:szCs w:val="28"/>
        </w:rPr>
        <w:t>nomePagina</w:t>
      </w:r>
      <w:proofErr w:type="spellEnd"/>
      <w:r w:rsidR="002138D5" w:rsidRPr="003B4BD1">
        <w:rPr>
          <w:rFonts w:ascii="Consolas" w:hAnsi="Consolas"/>
          <w:b/>
          <w:bCs/>
          <w:sz w:val="28"/>
          <w:szCs w:val="28"/>
        </w:rPr>
        <w:t>”</w:t>
      </w:r>
      <w:r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sz w:val="28"/>
          <w:szCs w:val="28"/>
        </w:rPr>
        <w:t>allEntries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= </w:t>
      </w:r>
      <w:proofErr w:type="spellStart"/>
      <w:r>
        <w:rPr>
          <w:rFonts w:ascii="Consolas" w:hAnsi="Consolas"/>
          <w:b/>
          <w:bCs/>
          <w:sz w:val="28"/>
          <w:szCs w:val="28"/>
        </w:rPr>
        <w:t>true</w:t>
      </w:r>
      <w:proofErr w:type="spellEnd"/>
      <w:r w:rsidR="002138D5">
        <w:rPr>
          <w:rFonts w:ascii="Consolas" w:hAnsi="Consolas"/>
          <w:b/>
          <w:bCs/>
          <w:sz w:val="28"/>
          <w:szCs w:val="28"/>
        </w:rPr>
        <w:t>)</w:t>
      </w:r>
      <w:r w:rsidR="002138D5">
        <w:rPr>
          <w:rFonts w:ascii="Consolas" w:hAnsi="Consolas"/>
          <w:b/>
          <w:bCs/>
          <w:sz w:val="28"/>
          <w:szCs w:val="28"/>
        </w:rPr>
        <w:br/>
      </w:r>
    </w:p>
    <w:p w14:paraId="1E909B92" w14:textId="3D63202F" w:rsidR="002138D5" w:rsidRDefault="002138D5" w:rsidP="005F2037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Assim quando e salvo um novo elemento o cache e destruído e quando for feita uma nova requisição ele fara a consulta no banco </w:t>
      </w:r>
      <w:proofErr w:type="gramStart"/>
      <w:r>
        <w:rPr>
          <w:rFonts w:ascii="Consolas" w:hAnsi="Consolas"/>
          <w:b/>
          <w:bCs/>
          <w:sz w:val="28"/>
          <w:szCs w:val="28"/>
        </w:rPr>
        <w:t>novamente</w:t>
      </w:r>
      <w:proofErr w:type="gramEnd"/>
      <w:r>
        <w:rPr>
          <w:rFonts w:ascii="Consolas" w:hAnsi="Consolas"/>
          <w:b/>
          <w:bCs/>
          <w:sz w:val="28"/>
          <w:szCs w:val="28"/>
        </w:rPr>
        <w:t xml:space="preserve"> mas somente uma vez ate ser salvo outro elemento no banco.</w:t>
      </w:r>
    </w:p>
    <w:p w14:paraId="466F0B25" w14:textId="411B03A1" w:rsidR="002138D5" w:rsidRDefault="002138D5" w:rsidP="005F2037">
      <w:pPr>
        <w:rPr>
          <w:rFonts w:ascii="Consolas" w:hAnsi="Consolas"/>
          <w:b/>
          <w:bCs/>
          <w:sz w:val="28"/>
          <w:szCs w:val="28"/>
        </w:rPr>
      </w:pPr>
    </w:p>
    <w:p w14:paraId="7010EBB8" w14:textId="61CB19E8" w:rsidR="00210276" w:rsidRDefault="00210276" w:rsidP="005F2037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CRIANDO SERVICO REST</w:t>
      </w:r>
    </w:p>
    <w:p w14:paraId="16D0958D" w14:textId="77777777" w:rsidR="00210276" w:rsidRPr="00210276" w:rsidRDefault="00210276" w:rsidP="002102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Um recurso interessante nas atuais aplicações é a possibilidade de integração entre </w:t>
      </w:r>
      <w:proofErr w:type="gramStart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 mesmas</w:t>
      </w:r>
      <w:proofErr w:type="gram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Em muitas aplicações encontramos o recurso de permitir a leitura de dados dos produtos ou serviços em formatos diferentes do HTML, por exemplo, o nome e o preço de um item.</w:t>
      </w:r>
    </w:p>
    <w:p w14:paraId="5B05FEFD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Geralmente, o formato usado é o </w:t>
      </w:r>
      <w:r w:rsidRPr="0021027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JSON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encontraremos o </w:t>
      </w:r>
      <w:r w:rsidRPr="0021027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XML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além de outros. Usaremos este recurso em nossa aplicação. O usuário ao acessar a página de produtos, passando um determinado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caminho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/produtos/{id}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deverá receber os dados do produto no formato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01415AB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se trata de uma representação dos detalhes de um determinado produto, duplicaremos o método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detalhe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classe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ProdutosController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6D8FE7DB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RequestMapping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"/detalhe/{id}"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4BEB93D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ModelAndView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detalhe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PathVariable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"id"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Integer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id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14:paraId="63D53C97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ModelAndView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modelAndView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ModelAndView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"/produtos/detalhe"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682481F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produtoDao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find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F1589E1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modelAndView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addObject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"produto"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produto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857548F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modelAndView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1953A0EF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3851A008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 precisaremos mais do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ModelAndView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então, removeremos todas as linhas referentes a este objeto. Iremos retornar o resultado da chamada do método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produtoDao.find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(id)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caminho que o método atende ficará apenas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/{id}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chamaremos este método de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detalheJSON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Com estas modificações, teremos:</w:t>
      </w:r>
    </w:p>
    <w:p w14:paraId="2E751704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RequestMapping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"/{id}"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D00D290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detalheJSON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PathVariable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"id"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Integer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id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14:paraId="039ABD8D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produtoDao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find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2667887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02AB6A0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Note que o retorno do método em sua assinatura mudou, não estamos mais retornando um objeto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ModelAndView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sim um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Podemos testar e ver que algo estranho acontece. Ao reiniciar o servidor e tentar acessar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localhost:8080/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casadocodigo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/produtos/5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 erro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404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exibido.</w:t>
      </w:r>
    </w:p>
    <w:p w14:paraId="51ACDAF6" w14:textId="4878EA8E" w:rsidR="00210276" w:rsidRPr="00210276" w:rsidRDefault="00210276" w:rsidP="002102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3915D528" wp14:editId="4FBE0955">
            <wp:extent cx="5400040" cy="1042035"/>
            <wp:effectExtent l="0" t="0" r="0" b="5715"/>
            <wp:docPr id="2" name="Imagem 2" descr="buscando view invés de retornar 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cando view invés de retornar JS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EA1A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21027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Spring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deveria retornar o JSON do livro, no entanto, ele está buscando uma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view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mesmo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livro. Não é o que queremos. Para que o </w:t>
      </w:r>
      <w:r w:rsidRPr="0021027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Spring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consiga responder a requisição da forma que queremos neste caso, usaremos a anotação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ResponseBody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método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detalheJSON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classe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ProdutosController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4119E660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RequestMapping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"/{id}"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9A7BF54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ResponseBody</w:t>
      </w:r>
      <w:proofErr w:type="spellEnd"/>
    </w:p>
    <w:p w14:paraId="5363B3CF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detalheJSON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PathVariable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"id"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Integer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id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14:paraId="32F5F22E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produtoDao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find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0588A5B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7FC08F02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Dessa forma, estamos dizendo para o </w:t>
      </w:r>
      <w:r w:rsidRPr="0021027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Spring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o retorno daquele método será o corpo da resposta da requisição. Se acessarmos novamente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localhost:8080/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casadocodigo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/produtos/5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teremos:</w:t>
      </w:r>
    </w:p>
    <w:p w14:paraId="193B4AA5" w14:textId="2D71F63E" w:rsidR="00210276" w:rsidRPr="00210276" w:rsidRDefault="00210276" w:rsidP="002102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59F2EBC" wp14:editId="76978263">
            <wp:extent cx="5400040" cy="1790700"/>
            <wp:effectExtent l="0" t="0" r="0" b="0"/>
            <wp:docPr id="1" name="Imagem 1" descr="resposta em json com os dados do liv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posta em json com os dados do liv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6CCB" w14:textId="77777777" w:rsidR="00210276" w:rsidRPr="00210276" w:rsidRDefault="00210276" w:rsidP="002102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Funcionou! Temos um livro no formato JSON como resposta da requisição!</w:t>
      </w:r>
    </w:p>
    <w:p w14:paraId="55795AD9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importante notar que só funcionou, porque o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Jackson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está configurado no projeto. Se não tivéssemos configurado a biblioteca anteriormente no primeiro módulo do curso, o recurso não teria funcionado. Teríamos problema também, caso mais de uma biblioteca estivesse configurada para transformar objetos em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</w:t>
      </w: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no projeto. Haveria conflito e teríamos que realizar novas configurações para obter o mesmo resultado.</w:t>
      </w:r>
    </w:p>
    <w:p w14:paraId="4E1DAB6A" w14:textId="77777777" w:rsidR="00210276" w:rsidRDefault="00210276" w:rsidP="005F2037">
      <w:pPr>
        <w:rPr>
          <w:rFonts w:ascii="Consolas" w:hAnsi="Consolas"/>
          <w:b/>
          <w:bCs/>
          <w:sz w:val="28"/>
          <w:szCs w:val="28"/>
        </w:rPr>
      </w:pPr>
    </w:p>
    <w:p w14:paraId="3260C334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###</w:t>
      </w:r>
      <w:proofErr w:type="spellStart"/>
      <w:r>
        <w:rPr>
          <w:color w:val="3D464D"/>
          <w:sz w:val="27"/>
          <w:szCs w:val="27"/>
        </w:rPr>
        <w:t>Content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Negotiation</w:t>
      </w:r>
      <w:proofErr w:type="spellEnd"/>
    </w:p>
    <w:p w14:paraId="452D7E81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Prover integrações da maneira que fizemos é interessante, mas existe um grave problema. Imagine que todos os métodos da classe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ProdutosController</w:t>
      </w:r>
      <w:proofErr w:type="spellEnd"/>
      <w:r>
        <w:rPr>
          <w:color w:val="3D464D"/>
          <w:sz w:val="27"/>
          <w:szCs w:val="27"/>
        </w:rPr>
        <w:t xml:space="preserve"> terão um equivalente que possibilita a </w:t>
      </w:r>
      <w:r>
        <w:rPr>
          <w:color w:val="3D464D"/>
          <w:sz w:val="27"/>
          <w:szCs w:val="27"/>
        </w:rPr>
        <w:lastRenderedPageBreak/>
        <w:t>comunicação de informações via JSON, teríamos códigos duplicados por toda a aplicação. Duplicação de código não é bom.</w:t>
      </w:r>
    </w:p>
    <w:p w14:paraId="7D5AE1D1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Pensando nisto, desenvolveu-se no mercado um padrão que provê uma negociação do conteúdo retornado pela aplicação. Através da técnica chamada de 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Content</w:t>
      </w:r>
      <w:proofErr w:type="spellEnd"/>
      <w:r>
        <w:rPr>
          <w:rStyle w:val="nfase"/>
          <w:b/>
          <w:bCs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Negotiation</w:t>
      </w:r>
      <w:proofErr w:type="spellEnd"/>
      <w:r>
        <w:rPr>
          <w:color w:val="3D464D"/>
          <w:sz w:val="27"/>
          <w:szCs w:val="27"/>
        </w:rPr>
        <w:t> é possível que uma mesma URL retorne as informações em formatos diferentes. Exemplo: acessar a URL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localhost:8080/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casadocodigo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/produtos/5</w:t>
      </w:r>
      <w:r>
        <w:rPr>
          <w:color w:val="3D464D"/>
          <w:sz w:val="27"/>
          <w:szCs w:val="27"/>
        </w:rPr>
        <w:t> traria como resposta o HTML da página de detalhes daquele produto, enquanto acessar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localhost:8080/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casadocodigo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/produtos/5.json</w:t>
      </w:r>
      <w:r>
        <w:rPr>
          <w:color w:val="3D464D"/>
          <w:sz w:val="27"/>
          <w:szCs w:val="27"/>
        </w:rPr>
        <w:t> retornaria o JSON que representa aquele produto.</w:t>
      </w:r>
    </w:p>
    <w:p w14:paraId="22960FA8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Perceba que a URL não muda, mas sua </w:t>
      </w:r>
      <w:r>
        <w:rPr>
          <w:rStyle w:val="Forte"/>
          <w:color w:val="3D464D"/>
          <w:sz w:val="27"/>
          <w:szCs w:val="27"/>
        </w:rPr>
        <w:t>extensão</w:t>
      </w:r>
      <w:r>
        <w:rPr>
          <w:color w:val="3D464D"/>
          <w:sz w:val="27"/>
          <w:szCs w:val="27"/>
        </w:rPr>
        <w:t>, sim. Faremos uso dessa técnica em nossa aplicação e já começaremos as atualizações em nosso código removendo o método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detalheJSON</w:t>
      </w:r>
      <w:proofErr w:type="spellEnd"/>
      <w:r>
        <w:rPr>
          <w:color w:val="3D464D"/>
          <w:sz w:val="27"/>
          <w:szCs w:val="27"/>
        </w:rPr>
        <w:t>.</w:t>
      </w:r>
    </w:p>
    <w:p w14:paraId="71E355E7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Abra a classe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AppWebConfiguration</w:t>
      </w:r>
      <w:proofErr w:type="spellEnd"/>
      <w:r>
        <w:rPr>
          <w:color w:val="3D464D"/>
          <w:sz w:val="27"/>
          <w:szCs w:val="27"/>
        </w:rPr>
        <w:t xml:space="preserve"> e </w:t>
      </w:r>
      <w:proofErr w:type="gramStart"/>
      <w:r>
        <w:rPr>
          <w:color w:val="3D464D"/>
          <w:sz w:val="27"/>
          <w:szCs w:val="27"/>
        </w:rPr>
        <w:t>crie um novo</w:t>
      </w:r>
      <w:proofErr w:type="gramEnd"/>
      <w:r>
        <w:rPr>
          <w:color w:val="3D464D"/>
          <w:sz w:val="27"/>
          <w:szCs w:val="27"/>
        </w:rPr>
        <w:t xml:space="preserve"> método chamado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contentNegotiationViewResolver</w:t>
      </w:r>
      <w:proofErr w:type="spellEnd"/>
      <w:r>
        <w:rPr>
          <w:color w:val="3D464D"/>
          <w:sz w:val="27"/>
          <w:szCs w:val="27"/>
        </w:rPr>
        <w:t> que irá retornar um objeto do tipo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ViewResolver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r>
        <w:rPr>
          <w:color w:val="3D464D"/>
          <w:sz w:val="27"/>
          <w:szCs w:val="27"/>
        </w:rPr>
        <w:t> Este método precisa receber como parâmetro um objeto do tipo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ContentNegotiationManager</w:t>
      </w:r>
      <w:proofErr w:type="spellEnd"/>
      <w:r>
        <w:rPr>
          <w:color w:val="3D464D"/>
          <w:sz w:val="27"/>
          <w:szCs w:val="27"/>
        </w:rPr>
        <w:t>, que iremos nomear como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manager</w:t>
      </w:r>
      <w:r>
        <w:rPr>
          <w:color w:val="3D464D"/>
          <w:sz w:val="27"/>
          <w:szCs w:val="27"/>
        </w:rPr>
        <w:t>.</w:t>
      </w:r>
    </w:p>
    <w:p w14:paraId="39636FC3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manager</w:t>
      </w:r>
      <w:r>
        <w:rPr>
          <w:color w:val="3D464D"/>
          <w:sz w:val="27"/>
          <w:szCs w:val="27"/>
        </w:rPr>
        <w:t> que estamos recebendo por parâmetro será o responsável pela decisão de qual </w:t>
      </w:r>
      <w:proofErr w:type="spellStart"/>
      <w:r>
        <w:rPr>
          <w:rStyle w:val="nfase"/>
          <w:color w:val="3D464D"/>
          <w:sz w:val="27"/>
          <w:szCs w:val="27"/>
        </w:rPr>
        <w:t>view</w:t>
      </w:r>
      <w:proofErr w:type="spellEnd"/>
      <w:r>
        <w:rPr>
          <w:color w:val="3D464D"/>
          <w:sz w:val="27"/>
          <w:szCs w:val="27"/>
        </w:rPr>
        <w:t> será utilizada. Mas que opções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manager</w:t>
      </w:r>
      <w:r>
        <w:rPr>
          <w:color w:val="3D464D"/>
          <w:sz w:val="27"/>
          <w:szCs w:val="27"/>
        </w:rPr>
        <w:t> terá? Nenhuma. Então, criaremos uma lista que chamaremos 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viewResolvers</w:t>
      </w:r>
      <w:proofErr w:type="spellEnd"/>
      <w:r>
        <w:rPr>
          <w:color w:val="3D464D"/>
          <w:sz w:val="27"/>
          <w:szCs w:val="27"/>
        </w:rPr>
        <w:t> e nela adicionaremos as duas opções que precisaremos. A primeira é em HTML promovida pelo método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internalResourceViewResolver</w:t>
      </w:r>
      <w:proofErr w:type="spellEnd"/>
      <w:r>
        <w:rPr>
          <w:color w:val="3D464D"/>
          <w:sz w:val="27"/>
          <w:szCs w:val="27"/>
        </w:rPr>
        <w:t> da mesma classe. A outra será de uma classe que ainda não criamos, chamada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JsonViewResolver</w:t>
      </w:r>
      <w:proofErr w:type="spellEnd"/>
      <w:r>
        <w:rPr>
          <w:color w:val="3D464D"/>
          <w:sz w:val="27"/>
          <w:szCs w:val="27"/>
        </w:rPr>
        <w:t>. Até aqui, teremos:</w:t>
      </w:r>
    </w:p>
    <w:p w14:paraId="36C35499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lit"/>
          <w:color w:val="990055"/>
        </w:rPr>
        <w:t>@</w:t>
      </w:r>
      <w:proofErr w:type="spellStart"/>
      <w:r>
        <w:rPr>
          <w:rStyle w:val="lit"/>
          <w:color w:val="990055"/>
        </w:rPr>
        <w:t>Bean</w:t>
      </w:r>
      <w:proofErr w:type="spellEnd"/>
    </w:p>
    <w:p w14:paraId="7E91335E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kwd"/>
          <w:color w:val="0077AA"/>
        </w:rPr>
        <w:t>public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ViewResolver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contentNegotiationViewResolver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typ"/>
          <w:color w:val="A67F59"/>
        </w:rPr>
        <w:t>ContentNegotiationManager</w:t>
      </w:r>
      <w:proofErr w:type="spellEnd"/>
      <w:r>
        <w:rPr>
          <w:rStyle w:val="pln"/>
          <w:color w:val="3D464D"/>
        </w:rPr>
        <w:t xml:space="preserve"> manager</w:t>
      </w:r>
      <w:r>
        <w:rPr>
          <w:rStyle w:val="pun"/>
          <w:color w:val="999999"/>
        </w:rPr>
        <w:t>){</w:t>
      </w:r>
    </w:p>
    <w:p w14:paraId="236C896C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typ"/>
          <w:color w:val="A67F59"/>
        </w:rPr>
        <w:t>List</w:t>
      </w:r>
      <w:proofErr w:type="spellEnd"/>
      <w:r>
        <w:rPr>
          <w:rStyle w:val="pun"/>
          <w:color w:val="999999"/>
        </w:rPr>
        <w:t>&lt;</w:t>
      </w:r>
      <w:proofErr w:type="spellStart"/>
      <w:r>
        <w:rPr>
          <w:rStyle w:val="typ"/>
          <w:color w:val="A67F59"/>
        </w:rPr>
        <w:t>ViewResolver</w:t>
      </w:r>
      <w:proofErr w:type="spellEnd"/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viewResolvers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ArrayList</w:t>
      </w:r>
      <w:proofErr w:type="spellEnd"/>
      <w:r>
        <w:rPr>
          <w:rStyle w:val="pun"/>
          <w:color w:val="999999"/>
        </w:rPr>
        <w:t>&lt;&gt;();</w:t>
      </w:r>
    </w:p>
    <w:p w14:paraId="15E0B9D8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pln"/>
          <w:color w:val="3D464D"/>
        </w:rPr>
        <w:t>viewResolvers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add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internalResourceViewResolver</w:t>
      </w:r>
      <w:proofErr w:type="spellEnd"/>
      <w:r>
        <w:rPr>
          <w:rStyle w:val="pun"/>
          <w:color w:val="999999"/>
        </w:rPr>
        <w:t>());</w:t>
      </w:r>
    </w:p>
    <w:p w14:paraId="6946637D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pln"/>
          <w:color w:val="3D464D"/>
        </w:rPr>
        <w:t>viewResolvers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add</w:t>
      </w:r>
      <w:proofErr w:type="spellEnd"/>
      <w:r>
        <w:rPr>
          <w:rStyle w:val="pun"/>
          <w:color w:val="999999"/>
        </w:rPr>
        <w:t>(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JsonViewResolver</w:t>
      </w:r>
      <w:proofErr w:type="spellEnd"/>
      <w:r>
        <w:rPr>
          <w:rStyle w:val="pun"/>
          <w:color w:val="999999"/>
        </w:rPr>
        <w:t>());</w:t>
      </w:r>
    </w:p>
    <w:p w14:paraId="4C63B250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</w:p>
    <w:p w14:paraId="27BC833A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typ"/>
          <w:color w:val="A67F59"/>
        </w:rPr>
        <w:t>ContentNegotiatingViewResolver</w:t>
      </w:r>
      <w:proofErr w:type="spellEnd"/>
      <w:r>
        <w:rPr>
          <w:rStyle w:val="pln"/>
          <w:color w:val="3D464D"/>
        </w:rPr>
        <w:t xml:space="preserve"> resolver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ContentNegotiatingViewResolver</w:t>
      </w:r>
      <w:proofErr w:type="spellEnd"/>
      <w:r>
        <w:rPr>
          <w:rStyle w:val="pun"/>
          <w:color w:val="999999"/>
        </w:rPr>
        <w:t>();</w:t>
      </w:r>
    </w:p>
    <w:p w14:paraId="06030B96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</w:p>
    <w:p w14:paraId="3DE01FDB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resolver</w:t>
      </w:r>
      <w:r>
        <w:rPr>
          <w:rStyle w:val="pun"/>
          <w:color w:val="999999"/>
        </w:rPr>
        <w:t>;</w:t>
      </w:r>
    </w:p>
    <w:p w14:paraId="5A32EE65" w14:textId="77777777" w:rsidR="00210276" w:rsidRDefault="00210276" w:rsidP="0021027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14:paraId="6EF090B9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Por último, precisamos definir que o objeto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resolver</w:t>
      </w:r>
      <w:r>
        <w:rPr>
          <w:color w:val="3D464D"/>
          <w:sz w:val="27"/>
          <w:szCs w:val="27"/>
        </w:rPr>
        <w:t> tenha a lista 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Resolvers</w:t>
      </w:r>
      <w:proofErr w:type="spellEnd"/>
      <w:r>
        <w:rPr>
          <w:color w:val="3D464D"/>
          <w:sz w:val="27"/>
          <w:szCs w:val="27"/>
        </w:rPr>
        <w:t> 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manager</w:t>
      </w:r>
      <w:r>
        <w:rPr>
          <w:color w:val="3D464D"/>
          <w:sz w:val="27"/>
          <w:szCs w:val="27"/>
        </w:rPr>
        <w:t> que escolherá entre 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viewsResolvers</w:t>
      </w:r>
      <w:proofErr w:type="spellEnd"/>
      <w:r>
        <w:rPr>
          <w:color w:val="3D464D"/>
          <w:sz w:val="27"/>
          <w:szCs w:val="27"/>
        </w:rPr>
        <w:t> disponíveis. Fazemos isso desta forma:</w:t>
      </w:r>
    </w:p>
    <w:p w14:paraId="1DED08F6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pln"/>
          <w:color w:val="3D464D"/>
        </w:rPr>
        <w:t>resolver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setViewResolvers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viewResolvers</w:t>
      </w:r>
      <w:proofErr w:type="spellEnd"/>
      <w:r>
        <w:rPr>
          <w:rStyle w:val="pun"/>
          <w:color w:val="999999"/>
        </w:rPr>
        <w:t>);</w:t>
      </w:r>
    </w:p>
    <w:p w14:paraId="297D93AB" w14:textId="77777777" w:rsidR="00210276" w:rsidRDefault="00210276" w:rsidP="0021027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pln"/>
          <w:color w:val="3D464D"/>
        </w:rPr>
        <w:t>resolver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setContentNegotiationManager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manager</w:t>
      </w:r>
      <w:r>
        <w:rPr>
          <w:rStyle w:val="pun"/>
          <w:color w:val="999999"/>
        </w:rPr>
        <w:t>);</w:t>
      </w:r>
    </w:p>
    <w:p w14:paraId="5196D9D7" w14:textId="77777777" w:rsidR="00210276" w:rsidRDefault="00210276" w:rsidP="0021027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Então, o método completo ficará da seguinte forma:</w:t>
      </w:r>
    </w:p>
    <w:p w14:paraId="232FFB54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lit"/>
          <w:color w:val="990055"/>
        </w:rPr>
        <w:t>@</w:t>
      </w:r>
      <w:proofErr w:type="spellStart"/>
      <w:r>
        <w:rPr>
          <w:rStyle w:val="lit"/>
          <w:color w:val="990055"/>
        </w:rPr>
        <w:t>Bean</w:t>
      </w:r>
      <w:proofErr w:type="spellEnd"/>
    </w:p>
    <w:p w14:paraId="02C9806A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kwd"/>
          <w:color w:val="0077AA"/>
        </w:rPr>
        <w:t>public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ViewResolver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contentNegotiationViewResolver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typ"/>
          <w:color w:val="A67F59"/>
        </w:rPr>
        <w:t>ContentNegotiationManager</w:t>
      </w:r>
      <w:proofErr w:type="spellEnd"/>
      <w:r>
        <w:rPr>
          <w:rStyle w:val="pln"/>
          <w:color w:val="3D464D"/>
        </w:rPr>
        <w:t xml:space="preserve"> manager</w:t>
      </w:r>
      <w:r>
        <w:rPr>
          <w:rStyle w:val="pun"/>
          <w:color w:val="999999"/>
        </w:rPr>
        <w:t>){</w:t>
      </w:r>
    </w:p>
    <w:p w14:paraId="07500D25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typ"/>
          <w:color w:val="A67F59"/>
        </w:rPr>
        <w:t>List</w:t>
      </w:r>
      <w:proofErr w:type="spellEnd"/>
      <w:r>
        <w:rPr>
          <w:rStyle w:val="pun"/>
          <w:color w:val="999999"/>
        </w:rPr>
        <w:t>&lt;</w:t>
      </w:r>
      <w:proofErr w:type="spellStart"/>
      <w:r>
        <w:rPr>
          <w:rStyle w:val="typ"/>
          <w:color w:val="A67F59"/>
        </w:rPr>
        <w:t>ViewResolver</w:t>
      </w:r>
      <w:proofErr w:type="spellEnd"/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viewResolvers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ArrayList</w:t>
      </w:r>
      <w:proofErr w:type="spellEnd"/>
      <w:r>
        <w:rPr>
          <w:rStyle w:val="pun"/>
          <w:color w:val="999999"/>
        </w:rPr>
        <w:t>&lt;&gt;();</w:t>
      </w:r>
    </w:p>
    <w:p w14:paraId="2515057C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pln"/>
          <w:color w:val="3D464D"/>
        </w:rPr>
        <w:t>viewResolvers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add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internalResourceViewResolver</w:t>
      </w:r>
      <w:proofErr w:type="spellEnd"/>
      <w:r>
        <w:rPr>
          <w:rStyle w:val="pun"/>
          <w:color w:val="999999"/>
        </w:rPr>
        <w:t>());</w:t>
      </w:r>
    </w:p>
    <w:p w14:paraId="328023A1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lastRenderedPageBreak/>
        <w:t xml:space="preserve">    </w:t>
      </w:r>
      <w:proofErr w:type="spellStart"/>
      <w:r>
        <w:rPr>
          <w:rStyle w:val="pln"/>
          <w:color w:val="3D464D"/>
        </w:rPr>
        <w:t>viewResolvers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add</w:t>
      </w:r>
      <w:proofErr w:type="spellEnd"/>
      <w:r>
        <w:rPr>
          <w:rStyle w:val="pun"/>
          <w:color w:val="999999"/>
        </w:rPr>
        <w:t>(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JsonViewResolver</w:t>
      </w:r>
      <w:proofErr w:type="spellEnd"/>
      <w:r>
        <w:rPr>
          <w:rStyle w:val="pun"/>
          <w:color w:val="999999"/>
        </w:rPr>
        <w:t>());</w:t>
      </w:r>
    </w:p>
    <w:p w14:paraId="78E3ADEA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</w:p>
    <w:p w14:paraId="5193EB12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typ"/>
          <w:color w:val="A67F59"/>
        </w:rPr>
        <w:t>ContentNegotiatingViewResolver</w:t>
      </w:r>
      <w:proofErr w:type="spellEnd"/>
      <w:r>
        <w:rPr>
          <w:rStyle w:val="pln"/>
          <w:color w:val="3D464D"/>
        </w:rPr>
        <w:t xml:space="preserve"> resolver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ContentNegotiatingViewResolver</w:t>
      </w:r>
      <w:proofErr w:type="spellEnd"/>
      <w:r>
        <w:rPr>
          <w:rStyle w:val="pun"/>
          <w:color w:val="999999"/>
        </w:rPr>
        <w:t>();</w:t>
      </w:r>
    </w:p>
    <w:p w14:paraId="32ADF9EA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pln"/>
          <w:color w:val="3D464D"/>
        </w:rPr>
        <w:t>resolver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setViewResolvers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viewResolvers</w:t>
      </w:r>
      <w:proofErr w:type="spellEnd"/>
      <w:r>
        <w:rPr>
          <w:rStyle w:val="pun"/>
          <w:color w:val="999999"/>
        </w:rPr>
        <w:t>);</w:t>
      </w:r>
    </w:p>
    <w:p w14:paraId="575960D2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pln"/>
          <w:color w:val="3D464D"/>
        </w:rPr>
        <w:t>resolver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setContentNegotiationManager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manager</w:t>
      </w:r>
      <w:r>
        <w:rPr>
          <w:rStyle w:val="pun"/>
          <w:color w:val="999999"/>
        </w:rPr>
        <w:t>);</w:t>
      </w:r>
    </w:p>
    <w:p w14:paraId="1AE437D3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resolver</w:t>
      </w:r>
      <w:r>
        <w:rPr>
          <w:rStyle w:val="pun"/>
          <w:color w:val="999999"/>
        </w:rPr>
        <w:t>;</w:t>
      </w:r>
    </w:p>
    <w:p w14:paraId="403E63D5" w14:textId="77777777" w:rsidR="00210276" w:rsidRDefault="00210276" w:rsidP="0021027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14:paraId="3488B57A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Ao pedirmos para o </w:t>
      </w:r>
      <w:r>
        <w:rPr>
          <w:rStyle w:val="Forte"/>
          <w:color w:val="3D464D"/>
          <w:sz w:val="27"/>
          <w:szCs w:val="27"/>
        </w:rPr>
        <w:t>Eclipse</w:t>
      </w:r>
      <w:r>
        <w:rPr>
          <w:color w:val="3D464D"/>
          <w:sz w:val="27"/>
          <w:szCs w:val="27"/>
        </w:rPr>
        <w:t> criar a classe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JsonViewResolver</w:t>
      </w:r>
      <w:proofErr w:type="spellEnd"/>
      <w:r>
        <w:rPr>
          <w:color w:val="3D464D"/>
          <w:sz w:val="27"/>
          <w:szCs w:val="27"/>
        </w:rPr>
        <w:t> - ou quando criamos manualmente - e fazemos esta implementar a interface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ViewResolver</w:t>
      </w:r>
      <w:proofErr w:type="spellEnd"/>
      <w:r>
        <w:rPr>
          <w:color w:val="3D464D"/>
          <w:sz w:val="27"/>
          <w:szCs w:val="27"/>
        </w:rPr>
        <w:t>, teremos o seguinte código em mãos:</w:t>
      </w:r>
    </w:p>
    <w:p w14:paraId="7BA6CDA7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kwd"/>
          <w:color w:val="0077AA"/>
        </w:rPr>
        <w:t>public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class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JsonViewResolver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implements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ViewResolver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14:paraId="492C72AF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</w:p>
    <w:p w14:paraId="49387685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lit"/>
          <w:color w:val="990055"/>
        </w:rPr>
        <w:t>@</w:t>
      </w:r>
      <w:proofErr w:type="spellStart"/>
      <w:r>
        <w:rPr>
          <w:rStyle w:val="lit"/>
          <w:color w:val="990055"/>
        </w:rPr>
        <w:t>Override</w:t>
      </w:r>
      <w:proofErr w:type="spellEnd"/>
    </w:p>
    <w:p w14:paraId="1627A915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kwd"/>
          <w:color w:val="0077AA"/>
        </w:rPr>
        <w:t>public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View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resolveViewName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typ"/>
          <w:color w:val="A67F59"/>
        </w:rPr>
        <w:t>String</w:t>
      </w:r>
      <w:proofErr w:type="spellEnd"/>
      <w:r>
        <w:rPr>
          <w:rStyle w:val="pln"/>
          <w:color w:val="3D464D"/>
        </w:rPr>
        <w:t xml:space="preserve"> arg0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Locale</w:t>
      </w:r>
      <w:proofErr w:type="spellEnd"/>
      <w:r>
        <w:rPr>
          <w:rStyle w:val="pln"/>
          <w:color w:val="3D464D"/>
        </w:rPr>
        <w:t xml:space="preserve"> arg1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throws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Exception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14:paraId="0A8E392A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com"/>
          <w:color w:val="708090"/>
        </w:rPr>
        <w:t xml:space="preserve">// TODO </w:t>
      </w:r>
      <w:proofErr w:type="spellStart"/>
      <w:r>
        <w:rPr>
          <w:rStyle w:val="com"/>
          <w:color w:val="708090"/>
        </w:rPr>
        <w:t>Auto-generated</w:t>
      </w:r>
      <w:proofErr w:type="spellEnd"/>
      <w:r>
        <w:rPr>
          <w:rStyle w:val="com"/>
          <w:color w:val="708090"/>
        </w:rPr>
        <w:t xml:space="preserve"> </w:t>
      </w:r>
      <w:proofErr w:type="spellStart"/>
      <w:r>
        <w:rPr>
          <w:rStyle w:val="com"/>
          <w:color w:val="708090"/>
        </w:rPr>
        <w:t>method</w:t>
      </w:r>
      <w:proofErr w:type="spellEnd"/>
      <w:r>
        <w:rPr>
          <w:rStyle w:val="com"/>
          <w:color w:val="708090"/>
        </w:rPr>
        <w:t xml:space="preserve"> </w:t>
      </w:r>
      <w:proofErr w:type="spellStart"/>
      <w:r>
        <w:rPr>
          <w:rStyle w:val="com"/>
          <w:color w:val="708090"/>
        </w:rPr>
        <w:t>stub</w:t>
      </w:r>
      <w:proofErr w:type="spellEnd"/>
    </w:p>
    <w:p w14:paraId="0D33AC05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null</w:t>
      </w:r>
      <w:proofErr w:type="spellEnd"/>
      <w:r>
        <w:rPr>
          <w:rStyle w:val="pun"/>
          <w:color w:val="999999"/>
        </w:rPr>
        <w:t>;</w:t>
      </w:r>
    </w:p>
    <w:p w14:paraId="125AF24B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14:paraId="460DDCBF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</w:p>
    <w:p w14:paraId="1CDA5964" w14:textId="77777777" w:rsidR="00210276" w:rsidRDefault="00210276" w:rsidP="0021027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14:paraId="7FA4082C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Iremos renomear os argumentos do método: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arg0</w:t>
      </w:r>
      <w:r>
        <w:rPr>
          <w:color w:val="3D464D"/>
          <w:sz w:val="27"/>
          <w:szCs w:val="27"/>
        </w:rPr>
        <w:t> para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viewName</w:t>
      </w:r>
      <w:proofErr w:type="spellEnd"/>
      <w:r>
        <w:rPr>
          <w:color w:val="3D464D"/>
          <w:sz w:val="27"/>
          <w:szCs w:val="27"/>
        </w:rPr>
        <w:t>, e em seguida,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arg1</w:t>
      </w:r>
      <w:r>
        <w:rPr>
          <w:color w:val="3D464D"/>
          <w:sz w:val="27"/>
          <w:szCs w:val="27"/>
        </w:rPr>
        <w:t> para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locale</w:t>
      </w:r>
      <w:proofErr w:type="spellEnd"/>
      <w:r>
        <w:rPr>
          <w:color w:val="3D464D"/>
          <w:sz w:val="27"/>
          <w:szCs w:val="27"/>
        </w:rPr>
        <w:t>. Assim, o código ficará mais legível.</w:t>
      </w:r>
    </w:p>
    <w:p w14:paraId="52DA7EB0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Agora precisamos fazer com que este método consiga retornar como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view</w:t>
      </w:r>
      <w:proofErr w:type="spellEnd"/>
      <w:r>
        <w:rPr>
          <w:color w:val="3D464D"/>
          <w:sz w:val="27"/>
          <w:szCs w:val="27"/>
        </w:rPr>
        <w:t> o JSON que representa nossos produtos. O próprio </w:t>
      </w:r>
      <w:r>
        <w:rPr>
          <w:rStyle w:val="nfase"/>
          <w:color w:val="3D464D"/>
          <w:sz w:val="27"/>
          <w:szCs w:val="27"/>
        </w:rPr>
        <w:t>Spring</w:t>
      </w:r>
      <w:r>
        <w:rPr>
          <w:color w:val="3D464D"/>
          <w:sz w:val="27"/>
          <w:szCs w:val="27"/>
        </w:rPr>
        <w:t> tem uma classe que é proveniente da integração com a biblioteca </w:t>
      </w:r>
      <w:r>
        <w:rPr>
          <w:rStyle w:val="nfase"/>
          <w:b/>
          <w:bCs/>
          <w:color w:val="3D464D"/>
          <w:sz w:val="27"/>
          <w:szCs w:val="27"/>
        </w:rPr>
        <w:t>Jackson</w:t>
      </w:r>
      <w:r>
        <w:rPr>
          <w:color w:val="3D464D"/>
          <w:sz w:val="27"/>
          <w:szCs w:val="27"/>
        </w:rPr>
        <w:t> e se chama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MappingJackson2JsonView</w:t>
      </w:r>
      <w:r>
        <w:rPr>
          <w:color w:val="3D464D"/>
          <w:sz w:val="27"/>
          <w:szCs w:val="27"/>
        </w:rPr>
        <w:t> e tudo que precisamos fazer é retornar um objeto desta classe, da seguinte forma:</w:t>
      </w:r>
    </w:p>
    <w:p w14:paraId="233B05C6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kwd"/>
          <w:color w:val="0077AA"/>
        </w:rPr>
        <w:t>public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class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JsonViewResolver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implements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ViewResolver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14:paraId="2A593C9F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</w:p>
    <w:p w14:paraId="3C776260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lit"/>
          <w:color w:val="990055"/>
        </w:rPr>
        <w:t>@</w:t>
      </w:r>
      <w:proofErr w:type="spellStart"/>
      <w:r>
        <w:rPr>
          <w:rStyle w:val="lit"/>
          <w:color w:val="990055"/>
        </w:rPr>
        <w:t>Override</w:t>
      </w:r>
      <w:proofErr w:type="spellEnd"/>
    </w:p>
    <w:p w14:paraId="4B05C2B5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kwd"/>
          <w:color w:val="0077AA"/>
        </w:rPr>
        <w:t>public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View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resolveViewName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typ"/>
          <w:color w:val="A67F59"/>
        </w:rPr>
        <w:t>String</w:t>
      </w:r>
      <w:proofErr w:type="spellEnd"/>
      <w:r>
        <w:rPr>
          <w:rStyle w:val="pln"/>
          <w:color w:val="3D464D"/>
        </w:rPr>
        <w:t xml:space="preserve"> arg0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Locale</w:t>
      </w:r>
      <w:proofErr w:type="spellEnd"/>
      <w:r>
        <w:rPr>
          <w:rStyle w:val="pln"/>
          <w:color w:val="3D464D"/>
        </w:rPr>
        <w:t xml:space="preserve"> arg1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throws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Exception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14:paraId="370B7EAF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yp"/>
          <w:color w:val="A67F59"/>
        </w:rPr>
        <w:t>MappingJackson2JsonView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jsonView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r>
        <w:rPr>
          <w:rStyle w:val="typ"/>
          <w:color w:val="A67F59"/>
        </w:rPr>
        <w:t>MappingJackson2JsonView</w:t>
      </w:r>
      <w:r>
        <w:rPr>
          <w:rStyle w:val="pun"/>
          <w:color w:val="999999"/>
        </w:rPr>
        <w:t>();</w:t>
      </w:r>
    </w:p>
    <w:p w14:paraId="4F07CCC0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pln"/>
          <w:color w:val="3D464D"/>
        </w:rPr>
        <w:t>jsonView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setPrettyPrint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kwd"/>
          <w:color w:val="0077AA"/>
        </w:rPr>
        <w:t>true</w:t>
      </w:r>
      <w:proofErr w:type="spellEnd"/>
      <w:r>
        <w:rPr>
          <w:rStyle w:val="pun"/>
          <w:color w:val="999999"/>
        </w:rPr>
        <w:t>);</w:t>
      </w:r>
    </w:p>
    <w:p w14:paraId="7946BF08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jsonView</w:t>
      </w:r>
      <w:proofErr w:type="spellEnd"/>
      <w:r>
        <w:rPr>
          <w:rStyle w:val="pun"/>
          <w:color w:val="999999"/>
        </w:rPr>
        <w:t>;</w:t>
      </w:r>
    </w:p>
    <w:p w14:paraId="2A1B9B94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14:paraId="002C5868" w14:textId="77777777" w:rsidR="00210276" w:rsidRDefault="00210276" w:rsidP="00210276">
      <w:pPr>
        <w:pStyle w:val="Pr-formataoHTML"/>
        <w:shd w:val="clear" w:color="auto" w:fill="F0F3F5"/>
        <w:rPr>
          <w:rStyle w:val="pln"/>
          <w:color w:val="3D464D"/>
        </w:rPr>
      </w:pPr>
    </w:p>
    <w:p w14:paraId="404846E0" w14:textId="77777777" w:rsidR="00210276" w:rsidRDefault="00210276" w:rsidP="0021027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14:paraId="2FD3E8F4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trecho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jsonView.setPrettyPrint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true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)</w:t>
      </w:r>
      <w:r>
        <w:rPr>
          <w:color w:val="3D464D"/>
          <w:sz w:val="27"/>
          <w:szCs w:val="27"/>
        </w:rPr>
        <w:t> foi adicionado para que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Jackson</w:t>
      </w:r>
      <w:r>
        <w:rPr>
          <w:color w:val="3D464D"/>
          <w:sz w:val="27"/>
          <w:szCs w:val="27"/>
        </w:rPr>
        <w:t> mantenha uma formatação amigável ao retornar o JSON dos nossos produtos. Pronto! Já funciona!</w:t>
      </w:r>
    </w:p>
    <w:p w14:paraId="6F9C97E1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Façamos alguns testes agora. Reinicie o servidor e tente acessar a página de detalhe de algum produto como por exemplo em: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localhost:8080/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casadocodigo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/produtos/5</w:t>
      </w:r>
      <w:r>
        <w:rPr>
          <w:color w:val="3D464D"/>
          <w:sz w:val="27"/>
          <w:szCs w:val="27"/>
        </w:rPr>
        <w:t> e verá a página em HTML normal. E se adicionarmos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json</w:t>
      </w:r>
      <w:proofErr w:type="spellEnd"/>
      <w:r>
        <w:rPr>
          <w:color w:val="3D464D"/>
          <w:sz w:val="27"/>
          <w:szCs w:val="27"/>
        </w:rPr>
        <w:t> na mesma URL teremos o produto representado no formato JSON.</w:t>
      </w:r>
    </w:p>
    <w:p w14:paraId="657B7844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Teste também fazer requisições com outras ferramentas além da barra de endereço do navegador, além de usar a extensão do Chrome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DHC</w:t>
      </w:r>
      <w:r>
        <w:rPr>
          <w:color w:val="3D464D"/>
          <w:sz w:val="27"/>
          <w:szCs w:val="27"/>
        </w:rPr>
        <w:t> que vimos no primeiro módulo deste curso ou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HTTPRequester</w:t>
      </w:r>
      <w:proofErr w:type="spellEnd"/>
      <w:r>
        <w:rPr>
          <w:color w:val="3D464D"/>
          <w:sz w:val="27"/>
          <w:szCs w:val="27"/>
        </w:rPr>
        <w:t> também apresentado junto ao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DHC</w:t>
      </w:r>
      <w:r>
        <w:rPr>
          <w:color w:val="3D464D"/>
          <w:sz w:val="27"/>
          <w:szCs w:val="27"/>
        </w:rPr>
        <w:t>.</w:t>
      </w:r>
    </w:p>
    <w:p w14:paraId="4CC1A756" w14:textId="7A36C1A6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Apesar de não aparentar, nossa aplicação inteira já pode ser lida em dois formatos, JSON e HTML. Experimente fazer o mesmo com a listagem dos produtos em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localhost:8080/casadocodigo/produtos</w:t>
      </w:r>
      <w:r>
        <w:rPr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localhost:8080/casadocodigo/produtos.json</w:t>
      </w:r>
      <w:r>
        <w:rPr>
          <w:color w:val="3D464D"/>
          <w:sz w:val="27"/>
          <w:szCs w:val="27"/>
        </w:rPr>
        <w:t>. Ao tentarmos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json</w:t>
      </w:r>
      <w:proofErr w:type="spellEnd"/>
      <w:r>
        <w:rPr>
          <w:color w:val="3D464D"/>
          <w:sz w:val="27"/>
          <w:szCs w:val="27"/>
        </w:rPr>
        <w:t> teremos um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error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500</w:t>
      </w:r>
      <w:r>
        <w:rPr>
          <w:color w:val="3D464D"/>
          <w:sz w:val="27"/>
          <w:szCs w:val="27"/>
        </w:rPr>
        <w:t>:</w:t>
      </w:r>
      <w:r>
        <w:rPr>
          <w:noProof/>
          <w:color w:val="3D464D"/>
          <w:sz w:val="27"/>
          <w:szCs w:val="27"/>
        </w:rPr>
        <w:drawing>
          <wp:inline distT="0" distB="0" distL="0" distR="0" wp14:anchorId="136C074D" wp14:editId="7F083DC6">
            <wp:extent cx="5400040" cy="1296670"/>
            <wp:effectExtent l="0" t="0" r="0" b="0"/>
            <wp:docPr id="3" name="Imagem 3" descr="500 lazy 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00 lazy 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77E4" w14:textId="77777777" w:rsidR="00210276" w:rsidRDefault="00210276" w:rsidP="0021027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problema acontece do 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Lazy</w:t>
      </w:r>
      <w:proofErr w:type="spellEnd"/>
      <w:r>
        <w:rPr>
          <w:rStyle w:val="nfase"/>
          <w:b/>
          <w:bCs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Load</w:t>
      </w:r>
      <w:proofErr w:type="spellEnd"/>
      <w:r>
        <w:rPr>
          <w:color w:val="3D464D"/>
          <w:sz w:val="27"/>
          <w:szCs w:val="27"/>
        </w:rPr>
        <w:t> utilizado pelo </w:t>
      </w:r>
      <w:r>
        <w:rPr>
          <w:rStyle w:val="nfase"/>
          <w:color w:val="3D464D"/>
          <w:sz w:val="27"/>
          <w:szCs w:val="27"/>
        </w:rPr>
        <w:t>Spring</w:t>
      </w:r>
      <w:r>
        <w:rPr>
          <w:color w:val="3D464D"/>
          <w:sz w:val="27"/>
          <w:szCs w:val="27"/>
        </w:rPr>
        <w:t> para carregar os dados do banco de dados. Resolveremos isso mais adiante. Por enquanto, pratique com os exercícios.</w:t>
      </w:r>
    </w:p>
    <w:p w14:paraId="713EB89F" w14:textId="0E3DA479" w:rsidR="00210276" w:rsidRDefault="00210276" w:rsidP="005F2037">
      <w:pPr>
        <w:rPr>
          <w:rFonts w:ascii="Consolas" w:hAnsi="Consolas"/>
          <w:b/>
          <w:bCs/>
          <w:sz w:val="28"/>
          <w:szCs w:val="28"/>
        </w:rPr>
      </w:pPr>
    </w:p>
    <w:p w14:paraId="792B5F87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0FFCA6B9" w14:textId="77777777" w:rsidR="00210276" w:rsidRPr="00210276" w:rsidRDefault="00210276" w:rsidP="00210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0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79AD007">
          <v:rect id="_x0000_i1031" style="width:0;height:1.5pt" o:hralign="center" o:hrstd="t" o:hrnoshade="t" o:hr="t" fillcolor="#3d464d" stroked="f"/>
        </w:pict>
      </w:r>
    </w:p>
    <w:p w14:paraId="6A94B13D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1) Para exportar o produto como JSON, </w:t>
      </w:r>
      <w:proofErr w:type="gramStart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XML, </w:t>
      </w:r>
      <w:proofErr w:type="spellStart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etc</w:t>
      </w:r>
      <w:proofErr w:type="spellEnd"/>
      <w:proofErr w:type="gram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crie a classe </w:t>
      </w:r>
      <w:proofErr w:type="spellStart"/>
      <w:r w:rsidRPr="0021027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JsonViewResolver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no pacote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br.com.casadocodigo.loja.conf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implemente a interface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ViewResolver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atender os pedidos de dados em JSON:</w:t>
      </w:r>
    </w:p>
    <w:p w14:paraId="65606D8A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JsonViewResolver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implements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ViewResolver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3F57350E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F9B1F79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Override</w:t>
      </w:r>
      <w:proofErr w:type="spellEnd"/>
    </w:p>
    <w:p w14:paraId="4D132013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View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resolveViewName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viewName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1C25ECD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Locale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locale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throws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Exception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48BBDFE0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A886286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MappingJackson2JsonView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jsonView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MappingJackson2JsonView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0D3899D5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jsonView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setPrettyPrint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F722A1D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9C67B0A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jsonView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7E6B2D09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70AB9C84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2A063AD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E1C90BA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Para agrupar todos os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viewResolver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crie o método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contentNegotiationViewResolver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sua classe 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AppWebConfiguration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conforme abaixo:</w:t>
      </w:r>
    </w:p>
    <w:p w14:paraId="08E92836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2102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Bean</w:t>
      </w:r>
      <w:proofErr w:type="spellEnd"/>
    </w:p>
    <w:p w14:paraId="73B854AA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ViewResolver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contentNegotiationViewResolver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ContentNegotiationManager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manager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0194EEAE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995327F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ViewResolver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viewResolvers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ArrayList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&lt;&gt;();</w:t>
      </w:r>
    </w:p>
    <w:p w14:paraId="7BBF0F32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viewResolvers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internalResourceViewResolver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6BB6ED65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viewResolvers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JsonViewResolver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63BE1BD3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F3E494B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ContentNegotiatingViewResolver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resolver 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38E7B57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1027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ContentNegotiatingViewResolver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C1EA22D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resolver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setViewResolvers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viewResolvers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E4095ED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resolver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setContentNegotiationManager</w:t>
      </w:r>
      <w:proofErr w:type="spellEnd"/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manager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EC48F6C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5BEF27C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102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2102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resolver</w:t>
      </w: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59694720" w14:textId="77777777" w:rsidR="00210276" w:rsidRPr="00210276" w:rsidRDefault="00210276" w:rsidP="002102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102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36DA8CCA" w14:textId="77777777" w:rsidR="00210276" w:rsidRPr="00210276" w:rsidRDefault="00210276" w:rsidP="0021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você exibir um produto em JSON apenas adicionando a extensão </w:t>
      </w:r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2102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</w:t>
      </w:r>
      <w:proofErr w:type="spellEnd"/>
      <w:r w:rsidRPr="002102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final da URL.</w:t>
      </w:r>
    </w:p>
    <w:p w14:paraId="6DDB8168" w14:textId="77777777" w:rsidR="00210276" w:rsidRPr="00210276" w:rsidRDefault="00210276" w:rsidP="005F2037">
      <w:pPr>
        <w:rPr>
          <w:rFonts w:ascii="Consolas" w:hAnsi="Consolas"/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210276" w:rsidRPr="0021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D1"/>
    <w:rsid w:val="001107CA"/>
    <w:rsid w:val="00210276"/>
    <w:rsid w:val="002138D5"/>
    <w:rsid w:val="003B4BD1"/>
    <w:rsid w:val="005F2037"/>
    <w:rsid w:val="00872323"/>
    <w:rsid w:val="00CD3FFA"/>
    <w:rsid w:val="00E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7ACF"/>
  <w15:chartTrackingRefBased/>
  <w15:docId w15:val="{8EBBD561-5B54-46BA-8FCC-CF432873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27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1027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27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t">
    <w:name w:val="lit"/>
    <w:basedOn w:val="Fontepargpadro"/>
    <w:rsid w:val="00210276"/>
  </w:style>
  <w:style w:type="character" w:customStyle="1" w:styleId="pun">
    <w:name w:val="pun"/>
    <w:basedOn w:val="Fontepargpadro"/>
    <w:rsid w:val="00210276"/>
  </w:style>
  <w:style w:type="character" w:customStyle="1" w:styleId="str">
    <w:name w:val="str"/>
    <w:basedOn w:val="Fontepargpadro"/>
    <w:rsid w:val="00210276"/>
  </w:style>
  <w:style w:type="character" w:customStyle="1" w:styleId="pln">
    <w:name w:val="pln"/>
    <w:basedOn w:val="Fontepargpadro"/>
    <w:rsid w:val="00210276"/>
  </w:style>
  <w:style w:type="character" w:customStyle="1" w:styleId="kwd">
    <w:name w:val="kwd"/>
    <w:basedOn w:val="Fontepargpadro"/>
    <w:rsid w:val="00210276"/>
  </w:style>
  <w:style w:type="character" w:customStyle="1" w:styleId="typ">
    <w:name w:val="typ"/>
    <w:basedOn w:val="Fontepargpadro"/>
    <w:rsid w:val="00210276"/>
  </w:style>
  <w:style w:type="character" w:styleId="nfase">
    <w:name w:val="Emphasis"/>
    <w:basedOn w:val="Fontepargpadro"/>
    <w:uiPriority w:val="20"/>
    <w:qFormat/>
    <w:rsid w:val="00210276"/>
    <w:rPr>
      <w:i/>
      <w:iCs/>
    </w:rPr>
  </w:style>
  <w:style w:type="character" w:customStyle="1" w:styleId="com">
    <w:name w:val="com"/>
    <w:basedOn w:val="Fontepargpadro"/>
    <w:rsid w:val="00210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1606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peixoto</dc:creator>
  <cp:keywords/>
  <dc:description/>
  <cp:lastModifiedBy>rodrigo peixoto</cp:lastModifiedBy>
  <cp:revision>3</cp:revision>
  <dcterms:created xsi:type="dcterms:W3CDTF">2020-02-08T15:58:00Z</dcterms:created>
  <dcterms:modified xsi:type="dcterms:W3CDTF">2020-02-09T02:04:00Z</dcterms:modified>
</cp:coreProperties>
</file>