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4B" w:rsidRDefault="00FB5C4B" w:rsidP="00FB5C4B">
      <w:pPr>
        <w:pStyle w:val="Heading1"/>
      </w:pPr>
      <w:r>
        <w:t>LAS 2 CSV</w:t>
      </w:r>
    </w:p>
    <w:p w:rsidR="00FB5C4B" w:rsidRDefault="00FB5C4B" w:rsidP="00FB5C4B">
      <w:r>
        <w:t xml:space="preserve">Script to convert LAS 3.0 files into multiple CSV files that can be imported in </w:t>
      </w:r>
      <w:proofErr w:type="spellStart"/>
      <w:r>
        <w:t>acQuire</w:t>
      </w:r>
      <w:proofErr w:type="spellEnd"/>
      <w:r>
        <w:t xml:space="preserve"> 4 using regular Import objects.</w:t>
      </w:r>
    </w:p>
    <w:p w:rsidR="00FB5C4B" w:rsidRDefault="00FB5C4B" w:rsidP="00FB5C4B">
      <w:r>
        <w:t>Version: 1.0</w:t>
      </w:r>
    </w:p>
    <w:p w:rsidR="00FB5C4B" w:rsidRDefault="00FB5C4B" w:rsidP="00FB5C4B">
      <w:r>
        <w:t>Author: Rodrigo Nobrega</w:t>
      </w:r>
    </w:p>
    <w:p w:rsidR="00FB5C4B" w:rsidRDefault="00FB5C4B" w:rsidP="00FB5C4B">
      <w:r>
        <w:t>Date: 15 July 2015</w:t>
      </w:r>
    </w:p>
    <w:p w:rsidR="00FB5C4B" w:rsidRDefault="00FB5C4B" w:rsidP="00FB5C4B"/>
    <w:p w:rsidR="00454518" w:rsidRDefault="00454518" w:rsidP="00764A6E">
      <w:pPr>
        <w:pStyle w:val="Heading2"/>
      </w:pPr>
      <w:r>
        <w:t>Installation</w:t>
      </w:r>
    </w:p>
    <w:p w:rsidR="00454518" w:rsidRDefault="00454518" w:rsidP="00FB5C4B">
      <w:r>
        <w:t xml:space="preserve">Download and install </w:t>
      </w:r>
      <w:r w:rsidR="00764A6E">
        <w:t xml:space="preserve">the latest version of </w:t>
      </w:r>
      <w:r>
        <w:t>Python</w:t>
      </w:r>
      <w:r w:rsidR="00764A6E">
        <w:t xml:space="preserve">: </w:t>
      </w:r>
      <w:hyperlink r:id="rId11" w:history="1">
        <w:r w:rsidR="00764A6E" w:rsidRPr="00D73CEB">
          <w:rPr>
            <w:rStyle w:val="Hyperlink"/>
          </w:rPr>
          <w:t>https://www.python.org/downloads/</w:t>
        </w:r>
      </w:hyperlink>
    </w:p>
    <w:p w:rsidR="00764A6E" w:rsidRDefault="00764A6E" w:rsidP="00FB5C4B">
      <w:r>
        <w:t>It needs to be version 3.x or above. Python 2.x will not run this script.</w:t>
      </w:r>
    </w:p>
    <w:p w:rsidR="00764A6E" w:rsidRDefault="00764A6E" w:rsidP="00FB5C4B"/>
    <w:p w:rsidR="00764A6E" w:rsidRDefault="00764A6E" w:rsidP="00FB5C4B">
      <w:r>
        <w:t xml:space="preserve">Save the Python script </w:t>
      </w:r>
      <w:r w:rsidRPr="00764A6E">
        <w:rPr>
          <w:b/>
        </w:rPr>
        <w:t>Las2csv.py</w:t>
      </w:r>
      <w:r>
        <w:t xml:space="preserve"> to a folder in your hard disk. It doesn’t need to be the same folder where the LAS files are located.</w:t>
      </w:r>
    </w:p>
    <w:p w:rsidR="00764A6E" w:rsidRDefault="00764A6E" w:rsidP="00FB5C4B">
      <w:r>
        <w:rPr>
          <w:noProof/>
          <w:lang w:eastAsia="en-AU"/>
        </w:rPr>
        <w:drawing>
          <wp:inline distT="0" distB="0" distL="0" distR="0" wp14:anchorId="66ADC447" wp14:editId="4D3665DE">
            <wp:extent cx="4281362" cy="2133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700" cy="21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6E" w:rsidRDefault="00764A6E" w:rsidP="00FB5C4B"/>
    <w:p w:rsidR="00454518" w:rsidRDefault="00454518" w:rsidP="00764A6E">
      <w:pPr>
        <w:pStyle w:val="Heading2"/>
      </w:pPr>
      <w:r>
        <w:t>Usage</w:t>
      </w:r>
    </w:p>
    <w:p w:rsidR="00764A6E" w:rsidRDefault="00764A6E" w:rsidP="00FB5C4B">
      <w:r>
        <w:t>Open a command prompt and go to the directory where the Las2csv.py script is saved. Type the following command:</w:t>
      </w:r>
    </w:p>
    <w:p w:rsidR="00764A6E" w:rsidRPr="00C4224A" w:rsidRDefault="00764A6E" w:rsidP="00F74045">
      <w:pPr>
        <w:ind w:firstLine="720"/>
        <w:rPr>
          <w:rFonts w:ascii="Consolas" w:hAnsi="Consolas" w:cs="Consolas"/>
          <w:sz w:val="22"/>
        </w:rPr>
      </w:pPr>
      <w:proofErr w:type="gramStart"/>
      <w:r w:rsidRPr="00C4224A">
        <w:rPr>
          <w:rFonts w:ascii="Consolas" w:hAnsi="Consolas" w:cs="Consolas"/>
          <w:sz w:val="22"/>
        </w:rPr>
        <w:t>python</w:t>
      </w:r>
      <w:proofErr w:type="gramEnd"/>
      <w:r w:rsidRPr="00C4224A">
        <w:rPr>
          <w:rFonts w:ascii="Consolas" w:hAnsi="Consolas" w:cs="Consolas"/>
          <w:sz w:val="22"/>
        </w:rPr>
        <w:t xml:space="preserve"> Las2csv.py</w:t>
      </w:r>
    </w:p>
    <w:p w:rsidR="00764A6E" w:rsidRDefault="00764A6E" w:rsidP="00FB5C4B">
      <w:r>
        <w:t xml:space="preserve">It will ask for the LAS file name to be converted. If the files are </w:t>
      </w:r>
      <w:r w:rsidR="00C4224A">
        <w:t xml:space="preserve">located </w:t>
      </w:r>
      <w:r>
        <w:t>on the same directory</w:t>
      </w:r>
      <w:r w:rsidR="00C4224A">
        <w:t xml:space="preserve"> then</w:t>
      </w:r>
      <w:r>
        <w:t xml:space="preserve"> just the file name is enough, otherwise</w:t>
      </w:r>
      <w:r w:rsidR="00C4224A">
        <w:t xml:space="preserve"> please inform the full path\filename.</w:t>
      </w:r>
    </w:p>
    <w:p w:rsidR="00F74045" w:rsidRDefault="00F74045" w:rsidP="00FB5C4B">
      <w:r>
        <w:t>The script will then generate the CSVs and report each file that was written.</w:t>
      </w:r>
    </w:p>
    <w:p w:rsidR="00F74045" w:rsidRDefault="00F74045" w:rsidP="00FB5C4B">
      <w:r>
        <w:t xml:space="preserve">The CSV files can then be used with regular </w:t>
      </w:r>
      <w:proofErr w:type="spellStart"/>
      <w:r>
        <w:t>acQuire</w:t>
      </w:r>
      <w:proofErr w:type="spellEnd"/>
      <w:r>
        <w:t xml:space="preserve"> 4 Import objects.</w:t>
      </w:r>
    </w:p>
    <w:p w:rsidR="00C4224A" w:rsidRDefault="00F74045" w:rsidP="00FB5C4B"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67304517" wp14:editId="43032D96">
            <wp:extent cx="3990975" cy="3381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698" cy="33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4A6E" w:rsidRDefault="00764A6E" w:rsidP="00FB5C4B"/>
    <w:p w:rsidR="00454518" w:rsidRDefault="00454518" w:rsidP="00FB5C4B"/>
    <w:p w:rsidR="00454518" w:rsidRDefault="00454518" w:rsidP="00F74045">
      <w:pPr>
        <w:pStyle w:val="Heading2"/>
      </w:pPr>
      <w:r>
        <w:t>Future improvements</w:t>
      </w:r>
      <w:r w:rsidR="00F74045">
        <w:t xml:space="preserve"> (optional)</w:t>
      </w:r>
    </w:p>
    <w:p w:rsidR="00F74045" w:rsidRDefault="00F74045" w:rsidP="00F74045">
      <w:pPr>
        <w:pStyle w:val="NoteBodyBullet"/>
      </w:pPr>
      <w:r>
        <w:t>A graphical user interface.</w:t>
      </w:r>
    </w:p>
    <w:p w:rsidR="00F74045" w:rsidRDefault="00F74045" w:rsidP="00F74045">
      <w:pPr>
        <w:pStyle w:val="NoteBodyBullet"/>
      </w:pPr>
      <w:r>
        <w:t xml:space="preserve">Insert the CSV data directly in the </w:t>
      </w:r>
      <w:proofErr w:type="spellStart"/>
      <w:r>
        <w:t>acQuire</w:t>
      </w:r>
      <w:proofErr w:type="spellEnd"/>
      <w:r>
        <w:t xml:space="preserve"> database without the need to import them.</w:t>
      </w:r>
    </w:p>
    <w:p w:rsidR="00454518" w:rsidRDefault="00454518" w:rsidP="00FB5C4B"/>
    <w:sectPr w:rsidR="00454518" w:rsidSect="00DD445D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58" w:rsidRDefault="003E2658" w:rsidP="00F74D1B">
      <w:r>
        <w:separator/>
      </w:r>
    </w:p>
    <w:p w:rsidR="003E2658" w:rsidRDefault="003E2658" w:rsidP="00F74D1B"/>
    <w:p w:rsidR="003E2658" w:rsidRDefault="003E2658" w:rsidP="00F74D1B"/>
  </w:endnote>
  <w:endnote w:type="continuationSeparator" w:id="0">
    <w:p w:rsidR="003E2658" w:rsidRDefault="003E2658" w:rsidP="00F74D1B">
      <w:r>
        <w:continuationSeparator/>
      </w:r>
    </w:p>
    <w:p w:rsidR="003E2658" w:rsidRDefault="003E2658" w:rsidP="00F74D1B"/>
    <w:p w:rsidR="003E2658" w:rsidRDefault="003E2658" w:rsidP="00F74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021" w:rsidRDefault="00764A6E" w:rsidP="00F74D1B">
    <w:pPr>
      <w:pStyle w:val="Footer"/>
    </w:pPr>
    <w:r>
      <w:t>Las2csv Python script</w:t>
    </w:r>
    <w:sdt>
      <w:sdtPr>
        <w:id w:val="678543044"/>
        <w:docPartObj>
          <w:docPartGallery w:val="Page Numbers (Bottom of Page)"/>
          <w:docPartUnique/>
        </w:docPartObj>
      </w:sdtPr>
      <w:sdtEndPr/>
      <w:sdtContent>
        <w:r w:rsidR="00EF1021">
          <w:tab/>
        </w:r>
        <w:r w:rsidR="00EA742C">
          <w:tab/>
        </w:r>
        <w:r w:rsidR="002C1741">
          <w:fldChar w:fldCharType="begin"/>
        </w:r>
        <w:r w:rsidR="002C1741">
          <w:instrText xml:space="preserve"> PAGE  \* Arabic  \* MERGEFORMAT </w:instrText>
        </w:r>
        <w:r w:rsidR="002C1741">
          <w:fldChar w:fldCharType="separate"/>
        </w:r>
        <w:r w:rsidR="00FF3E95">
          <w:rPr>
            <w:noProof/>
          </w:rPr>
          <w:t>2</w:t>
        </w:r>
        <w:r w:rsidR="002C1741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58" w:rsidRDefault="003E2658" w:rsidP="00F74D1B">
      <w:r>
        <w:separator/>
      </w:r>
    </w:p>
    <w:p w:rsidR="003E2658" w:rsidRDefault="003E2658" w:rsidP="00F74D1B"/>
    <w:p w:rsidR="003E2658" w:rsidRDefault="003E2658" w:rsidP="00F74D1B"/>
  </w:footnote>
  <w:footnote w:type="continuationSeparator" w:id="0">
    <w:p w:rsidR="003E2658" w:rsidRDefault="003E2658" w:rsidP="00F74D1B">
      <w:r>
        <w:continuationSeparator/>
      </w:r>
    </w:p>
    <w:p w:rsidR="003E2658" w:rsidRDefault="003E2658" w:rsidP="00F74D1B"/>
    <w:p w:rsidR="003E2658" w:rsidRDefault="003E2658" w:rsidP="00F74D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61" w:rsidRDefault="00E2657C" w:rsidP="00CF66DD">
    <w:pPr>
      <w:pStyle w:val="Header"/>
    </w:pPr>
    <w:r>
      <w:rPr>
        <w:noProof/>
        <w:lang w:eastAsia="en-AU"/>
      </w:rPr>
      <w:drawing>
        <wp:inline distT="0" distB="0" distL="0" distR="0" wp14:anchorId="2921CCEE" wp14:editId="2921CCEF">
          <wp:extent cx="1380490" cy="359410"/>
          <wp:effectExtent l="0" t="0" r="0" b="254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17"/>
                  <a:stretch/>
                </pic:blipFill>
                <pic:spPr bwMode="auto">
                  <a:xfrm>
                    <a:off x="0" y="0"/>
                    <a:ext cx="1380490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4CA3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C0AA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EE5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D8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8E94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5428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B6B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6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A6D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E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00856"/>
    <w:multiLevelType w:val="multilevel"/>
    <w:tmpl w:val="89AE5FCE"/>
    <w:lvl w:ilvl="0">
      <w:start w:val="1"/>
      <w:numFmt w:val="lowerRoman"/>
      <w:lvlText w:val="%1."/>
      <w:lvlJc w:val="left"/>
      <w:pPr>
        <w:ind w:left="170" w:firstLine="567"/>
      </w:pPr>
      <w:rPr>
        <w:rFonts w:hint="default"/>
        <w:color w:val="54585A"/>
      </w:rPr>
    </w:lvl>
    <w:lvl w:ilvl="1">
      <w:start w:val="1"/>
      <w:numFmt w:val="lowerLetter"/>
      <w:lvlText w:val="%2."/>
      <w:lvlJc w:val="left"/>
      <w:pPr>
        <w:ind w:left="454" w:firstLine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38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22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306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9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4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58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42" w:firstLine="567"/>
      </w:pPr>
      <w:rPr>
        <w:rFonts w:hint="default"/>
      </w:rPr>
    </w:lvl>
  </w:abstractNum>
  <w:abstractNum w:abstractNumId="11" w15:restartNumberingAfterBreak="0">
    <w:nsid w:val="123A5F4A"/>
    <w:multiLevelType w:val="multilevel"/>
    <w:tmpl w:val="B9AA5B32"/>
    <w:lvl w:ilvl="0">
      <w:start w:val="1"/>
      <w:numFmt w:val="lowerRoman"/>
      <w:pStyle w:val="NumberedListL3"/>
      <w:lvlText w:val="%1."/>
      <w:lvlJc w:val="left"/>
      <w:pPr>
        <w:ind w:left="851" w:hanging="284"/>
      </w:pPr>
      <w:rPr>
        <w:rFonts w:hint="default"/>
        <w:color w:val="54585A"/>
      </w:rPr>
    </w:lvl>
    <w:lvl w:ilvl="1">
      <w:start w:val="1"/>
      <w:numFmt w:val="lowerLetter"/>
      <w:lvlText w:val="%2."/>
      <w:lvlJc w:val="left"/>
      <w:pPr>
        <w:ind w:left="1135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9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3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123" w:hanging="284"/>
      </w:pPr>
      <w:rPr>
        <w:rFonts w:hint="default"/>
      </w:rPr>
    </w:lvl>
  </w:abstractNum>
  <w:abstractNum w:abstractNumId="12" w15:restartNumberingAfterBreak="0">
    <w:nsid w:val="1706666D"/>
    <w:multiLevelType w:val="hybridMultilevel"/>
    <w:tmpl w:val="767612B4"/>
    <w:lvl w:ilvl="0" w:tplc="CAFEFE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724EC"/>
    <w:multiLevelType w:val="hybridMultilevel"/>
    <w:tmpl w:val="3E50EC46"/>
    <w:lvl w:ilvl="0" w:tplc="B718C014">
      <w:start w:val="1"/>
      <w:numFmt w:val="bullet"/>
      <w:pStyle w:val="ListParagraph"/>
      <w:lvlText w:val=""/>
      <w:lvlJc w:val="left"/>
      <w:pPr>
        <w:ind w:left="930" w:hanging="363"/>
      </w:pPr>
      <w:rPr>
        <w:rFonts w:ascii="Symbol" w:hAnsi="Symbol" w:hint="default"/>
        <w:color w:val="FF0000"/>
      </w:rPr>
    </w:lvl>
    <w:lvl w:ilvl="1" w:tplc="1410FC2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02A"/>
    <w:multiLevelType w:val="hybridMultilevel"/>
    <w:tmpl w:val="B8AE9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1D32"/>
    <w:multiLevelType w:val="hybridMultilevel"/>
    <w:tmpl w:val="893A1214"/>
    <w:lvl w:ilvl="0" w:tplc="EA488C80">
      <w:start w:val="1"/>
      <w:numFmt w:val="bullet"/>
      <w:pStyle w:val="BulletLevel2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561DFC"/>
    <w:multiLevelType w:val="multilevel"/>
    <w:tmpl w:val="D25A6C16"/>
    <w:lvl w:ilvl="0">
      <w:start w:val="1"/>
      <w:numFmt w:val="decimal"/>
      <w:pStyle w:val="NumberedListL1"/>
      <w:lvlText w:val="%1."/>
      <w:lvlJc w:val="left"/>
      <w:pPr>
        <w:ind w:left="284" w:hanging="284"/>
      </w:pPr>
      <w:rPr>
        <w:rFonts w:hint="default"/>
        <w:color w:val="54585A"/>
      </w:rPr>
    </w:lvl>
    <w:lvl w:ilvl="1">
      <w:start w:val="1"/>
      <w:numFmt w:val="bullet"/>
      <w:lvlText w:val="­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7" w15:restartNumberingAfterBreak="0">
    <w:nsid w:val="43EC6929"/>
    <w:multiLevelType w:val="hybridMultilevel"/>
    <w:tmpl w:val="5380A4A8"/>
    <w:lvl w:ilvl="0" w:tplc="F1A62A70">
      <w:start w:val="1"/>
      <w:numFmt w:val="bullet"/>
      <w:pStyle w:val="NoteBody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D2021"/>
    <w:multiLevelType w:val="multilevel"/>
    <w:tmpl w:val="1B24B246"/>
    <w:lvl w:ilvl="0">
      <w:start w:val="1"/>
      <w:numFmt w:val="lowerLetter"/>
      <w:pStyle w:val="NumberedLIstL2"/>
      <w:lvlText w:val="%1."/>
      <w:lvlJc w:val="left"/>
      <w:pPr>
        <w:ind w:left="567" w:hanging="283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54585A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283"/>
      </w:pPr>
      <w:rPr>
        <w:rFonts w:hint="default"/>
      </w:rPr>
    </w:lvl>
  </w:abstractNum>
  <w:abstractNum w:abstractNumId="19" w15:restartNumberingAfterBreak="0">
    <w:nsid w:val="5F8416D5"/>
    <w:multiLevelType w:val="hybridMultilevel"/>
    <w:tmpl w:val="43EC2B7C"/>
    <w:lvl w:ilvl="0" w:tplc="3D16F968">
      <w:start w:val="1"/>
      <w:numFmt w:val="bullet"/>
      <w:pStyle w:val="NoteLevel2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26878"/>
    <w:multiLevelType w:val="hybridMultilevel"/>
    <w:tmpl w:val="062C0D8E"/>
    <w:lvl w:ilvl="0" w:tplc="F802FCDA">
      <w:start w:val="1"/>
      <w:numFmt w:val="bullet"/>
      <w:pStyle w:val="NoteLevel3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70755"/>
    <w:multiLevelType w:val="hybridMultilevel"/>
    <w:tmpl w:val="FEEE7DF0"/>
    <w:lvl w:ilvl="0" w:tplc="3FBEDF44">
      <w:start w:val="1"/>
      <w:numFmt w:val="decimal"/>
      <w:pStyle w:val="Table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8103E"/>
    <w:multiLevelType w:val="hybridMultilevel"/>
    <w:tmpl w:val="2A3C9C5E"/>
    <w:lvl w:ilvl="0" w:tplc="63CE33A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05BA1"/>
    <w:multiLevelType w:val="hybridMultilevel"/>
    <w:tmpl w:val="002E54C2"/>
    <w:lvl w:ilvl="0" w:tplc="38B28918">
      <w:start w:val="1"/>
      <w:numFmt w:val="bullet"/>
      <w:pStyle w:val="NoteLevel1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B54B7"/>
    <w:multiLevelType w:val="multilevel"/>
    <w:tmpl w:val="BF28D90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54585A"/>
      </w:rPr>
    </w:lvl>
    <w:lvl w:ilvl="1">
      <w:start w:val="1"/>
      <w:numFmt w:val="bullet"/>
      <w:lvlText w:val="­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2"/>
  </w:num>
  <w:num w:numId="4">
    <w:abstractNumId w:val="12"/>
  </w:num>
  <w:num w:numId="5">
    <w:abstractNumId w:val="18"/>
  </w:num>
  <w:num w:numId="6">
    <w:abstractNumId w:val="15"/>
  </w:num>
  <w:num w:numId="7">
    <w:abstractNumId w:val="10"/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1"/>
  </w:num>
  <w:num w:numId="46">
    <w:abstractNumId w:val="17"/>
  </w:num>
  <w:num w:numId="47">
    <w:abstractNumId w:val="23"/>
  </w:num>
  <w:num w:numId="48">
    <w:abstractNumId w:val="19"/>
  </w:num>
  <w:num w:numId="49">
    <w:abstractNumId w:val="20"/>
  </w:num>
  <w:num w:numId="5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42"/>
    <w:rsid w:val="0000102B"/>
    <w:rsid w:val="00010F32"/>
    <w:rsid w:val="00016F7B"/>
    <w:rsid w:val="00041C2D"/>
    <w:rsid w:val="00060CEF"/>
    <w:rsid w:val="00063012"/>
    <w:rsid w:val="00071256"/>
    <w:rsid w:val="00093F72"/>
    <w:rsid w:val="00097E52"/>
    <w:rsid w:val="000C492F"/>
    <w:rsid w:val="000D617C"/>
    <w:rsid w:val="000E0E01"/>
    <w:rsid w:val="000E759D"/>
    <w:rsid w:val="000F3028"/>
    <w:rsid w:val="000F507D"/>
    <w:rsid w:val="001069F6"/>
    <w:rsid w:val="0012646C"/>
    <w:rsid w:val="00156383"/>
    <w:rsid w:val="001656DC"/>
    <w:rsid w:val="001838A3"/>
    <w:rsid w:val="001A77E5"/>
    <w:rsid w:val="001B27B1"/>
    <w:rsid w:val="001E734B"/>
    <w:rsid w:val="00200785"/>
    <w:rsid w:val="00201CF6"/>
    <w:rsid w:val="00214D58"/>
    <w:rsid w:val="00237D23"/>
    <w:rsid w:val="00260C42"/>
    <w:rsid w:val="0027371A"/>
    <w:rsid w:val="002756A2"/>
    <w:rsid w:val="00292062"/>
    <w:rsid w:val="002932F6"/>
    <w:rsid w:val="002B44FE"/>
    <w:rsid w:val="002C1741"/>
    <w:rsid w:val="002D426B"/>
    <w:rsid w:val="002D7A23"/>
    <w:rsid w:val="002E3180"/>
    <w:rsid w:val="002F173E"/>
    <w:rsid w:val="003111C1"/>
    <w:rsid w:val="00324E5A"/>
    <w:rsid w:val="003260D5"/>
    <w:rsid w:val="003326D4"/>
    <w:rsid w:val="003340ED"/>
    <w:rsid w:val="00351BF1"/>
    <w:rsid w:val="0035709E"/>
    <w:rsid w:val="00371482"/>
    <w:rsid w:val="003720FB"/>
    <w:rsid w:val="00376A76"/>
    <w:rsid w:val="0039023C"/>
    <w:rsid w:val="0039166E"/>
    <w:rsid w:val="00391C1D"/>
    <w:rsid w:val="00392A2D"/>
    <w:rsid w:val="003A5C30"/>
    <w:rsid w:val="003A6DD4"/>
    <w:rsid w:val="003B6090"/>
    <w:rsid w:val="003E12A1"/>
    <w:rsid w:val="003E2658"/>
    <w:rsid w:val="00400144"/>
    <w:rsid w:val="00411667"/>
    <w:rsid w:val="004132B4"/>
    <w:rsid w:val="00417680"/>
    <w:rsid w:val="00432CBE"/>
    <w:rsid w:val="004500C4"/>
    <w:rsid w:val="00454518"/>
    <w:rsid w:val="00456522"/>
    <w:rsid w:val="00461F13"/>
    <w:rsid w:val="00463594"/>
    <w:rsid w:val="004657B5"/>
    <w:rsid w:val="00487F4C"/>
    <w:rsid w:val="004A0450"/>
    <w:rsid w:val="004A3751"/>
    <w:rsid w:val="004A53B4"/>
    <w:rsid w:val="004A6139"/>
    <w:rsid w:val="004B72C9"/>
    <w:rsid w:val="004D06C6"/>
    <w:rsid w:val="004E3F7C"/>
    <w:rsid w:val="004E54B1"/>
    <w:rsid w:val="004E5E02"/>
    <w:rsid w:val="00510D4B"/>
    <w:rsid w:val="0051517D"/>
    <w:rsid w:val="00521B12"/>
    <w:rsid w:val="005452AC"/>
    <w:rsid w:val="005460AA"/>
    <w:rsid w:val="00573EC1"/>
    <w:rsid w:val="005D6F30"/>
    <w:rsid w:val="005E02BF"/>
    <w:rsid w:val="005F5EED"/>
    <w:rsid w:val="005F7797"/>
    <w:rsid w:val="00600A00"/>
    <w:rsid w:val="00607A10"/>
    <w:rsid w:val="0061103F"/>
    <w:rsid w:val="00632F1A"/>
    <w:rsid w:val="0064412A"/>
    <w:rsid w:val="00644BD7"/>
    <w:rsid w:val="00651C1E"/>
    <w:rsid w:val="00656430"/>
    <w:rsid w:val="006567FA"/>
    <w:rsid w:val="006644E3"/>
    <w:rsid w:val="00671CC8"/>
    <w:rsid w:val="006839A1"/>
    <w:rsid w:val="00695398"/>
    <w:rsid w:val="0069677A"/>
    <w:rsid w:val="006A6E70"/>
    <w:rsid w:val="006C4F37"/>
    <w:rsid w:val="006E1AD2"/>
    <w:rsid w:val="006F1DDA"/>
    <w:rsid w:val="006F2DFA"/>
    <w:rsid w:val="006F3B14"/>
    <w:rsid w:val="007074C9"/>
    <w:rsid w:val="007205E4"/>
    <w:rsid w:val="00736C5B"/>
    <w:rsid w:val="00741B4A"/>
    <w:rsid w:val="007438F8"/>
    <w:rsid w:val="00747119"/>
    <w:rsid w:val="007473AF"/>
    <w:rsid w:val="00752CCF"/>
    <w:rsid w:val="00757420"/>
    <w:rsid w:val="00757AB8"/>
    <w:rsid w:val="00764A6E"/>
    <w:rsid w:val="007712F7"/>
    <w:rsid w:val="00776A47"/>
    <w:rsid w:val="00791412"/>
    <w:rsid w:val="00797CA5"/>
    <w:rsid w:val="007B4A63"/>
    <w:rsid w:val="007B5D73"/>
    <w:rsid w:val="007E66E8"/>
    <w:rsid w:val="00803478"/>
    <w:rsid w:val="00806646"/>
    <w:rsid w:val="00807BDE"/>
    <w:rsid w:val="00817DBA"/>
    <w:rsid w:val="0082256E"/>
    <w:rsid w:val="00824520"/>
    <w:rsid w:val="008257BC"/>
    <w:rsid w:val="00844DD0"/>
    <w:rsid w:val="00853D2A"/>
    <w:rsid w:val="00861D2A"/>
    <w:rsid w:val="0089106B"/>
    <w:rsid w:val="008C3452"/>
    <w:rsid w:val="008C4AA4"/>
    <w:rsid w:val="008F1A4D"/>
    <w:rsid w:val="00901D76"/>
    <w:rsid w:val="00901F1D"/>
    <w:rsid w:val="009044FE"/>
    <w:rsid w:val="009146C6"/>
    <w:rsid w:val="009515F7"/>
    <w:rsid w:val="009604B9"/>
    <w:rsid w:val="00964196"/>
    <w:rsid w:val="00965DAF"/>
    <w:rsid w:val="00966679"/>
    <w:rsid w:val="0099130D"/>
    <w:rsid w:val="009E7350"/>
    <w:rsid w:val="00A11B29"/>
    <w:rsid w:val="00A15546"/>
    <w:rsid w:val="00A2680D"/>
    <w:rsid w:val="00A5055B"/>
    <w:rsid w:val="00A52441"/>
    <w:rsid w:val="00A571D6"/>
    <w:rsid w:val="00A60098"/>
    <w:rsid w:val="00A63910"/>
    <w:rsid w:val="00A66166"/>
    <w:rsid w:val="00A754C8"/>
    <w:rsid w:val="00A81AAA"/>
    <w:rsid w:val="00A96874"/>
    <w:rsid w:val="00A96CB2"/>
    <w:rsid w:val="00A9763A"/>
    <w:rsid w:val="00AA5F86"/>
    <w:rsid w:val="00AB3E37"/>
    <w:rsid w:val="00AC2C05"/>
    <w:rsid w:val="00AC2DC1"/>
    <w:rsid w:val="00AE344E"/>
    <w:rsid w:val="00AE5343"/>
    <w:rsid w:val="00AF0245"/>
    <w:rsid w:val="00AF1FDE"/>
    <w:rsid w:val="00AF7E87"/>
    <w:rsid w:val="00B16161"/>
    <w:rsid w:val="00B26D0B"/>
    <w:rsid w:val="00B53A3B"/>
    <w:rsid w:val="00B62F95"/>
    <w:rsid w:val="00B65F2C"/>
    <w:rsid w:val="00B703CB"/>
    <w:rsid w:val="00B70649"/>
    <w:rsid w:val="00B9399C"/>
    <w:rsid w:val="00B97FF5"/>
    <w:rsid w:val="00BA11F9"/>
    <w:rsid w:val="00BA1DCB"/>
    <w:rsid w:val="00BA6D73"/>
    <w:rsid w:val="00BB6E1C"/>
    <w:rsid w:val="00BC247C"/>
    <w:rsid w:val="00BD0B39"/>
    <w:rsid w:val="00BD5B56"/>
    <w:rsid w:val="00BE0392"/>
    <w:rsid w:val="00BE1E0B"/>
    <w:rsid w:val="00C00FA8"/>
    <w:rsid w:val="00C222A4"/>
    <w:rsid w:val="00C232CE"/>
    <w:rsid w:val="00C2362D"/>
    <w:rsid w:val="00C4224A"/>
    <w:rsid w:val="00C50F0F"/>
    <w:rsid w:val="00C514B9"/>
    <w:rsid w:val="00C8408D"/>
    <w:rsid w:val="00C93241"/>
    <w:rsid w:val="00CA3D16"/>
    <w:rsid w:val="00CA79EF"/>
    <w:rsid w:val="00CB6544"/>
    <w:rsid w:val="00CC7796"/>
    <w:rsid w:val="00CE4FBC"/>
    <w:rsid w:val="00CF66DD"/>
    <w:rsid w:val="00D04843"/>
    <w:rsid w:val="00D33E1A"/>
    <w:rsid w:val="00D3482E"/>
    <w:rsid w:val="00D50173"/>
    <w:rsid w:val="00D6608A"/>
    <w:rsid w:val="00D7523E"/>
    <w:rsid w:val="00D82E98"/>
    <w:rsid w:val="00D87A58"/>
    <w:rsid w:val="00DA64D1"/>
    <w:rsid w:val="00DD02A7"/>
    <w:rsid w:val="00DD445D"/>
    <w:rsid w:val="00DF7B82"/>
    <w:rsid w:val="00E00B79"/>
    <w:rsid w:val="00E070F0"/>
    <w:rsid w:val="00E2657C"/>
    <w:rsid w:val="00E3439E"/>
    <w:rsid w:val="00E50953"/>
    <w:rsid w:val="00E50A75"/>
    <w:rsid w:val="00E513E1"/>
    <w:rsid w:val="00E650AF"/>
    <w:rsid w:val="00E7025F"/>
    <w:rsid w:val="00E72F80"/>
    <w:rsid w:val="00E74A8C"/>
    <w:rsid w:val="00E76EAD"/>
    <w:rsid w:val="00E82A1D"/>
    <w:rsid w:val="00E865DA"/>
    <w:rsid w:val="00E949B2"/>
    <w:rsid w:val="00EA511D"/>
    <w:rsid w:val="00EA5242"/>
    <w:rsid w:val="00EA742C"/>
    <w:rsid w:val="00EB0500"/>
    <w:rsid w:val="00EB60D0"/>
    <w:rsid w:val="00ED17CF"/>
    <w:rsid w:val="00EF0044"/>
    <w:rsid w:val="00EF1021"/>
    <w:rsid w:val="00F05309"/>
    <w:rsid w:val="00F256D5"/>
    <w:rsid w:val="00F40C56"/>
    <w:rsid w:val="00F51DF8"/>
    <w:rsid w:val="00F53A2D"/>
    <w:rsid w:val="00F74045"/>
    <w:rsid w:val="00F74D1B"/>
    <w:rsid w:val="00F83C78"/>
    <w:rsid w:val="00F931EB"/>
    <w:rsid w:val="00F93E35"/>
    <w:rsid w:val="00F95CAF"/>
    <w:rsid w:val="00FA4A81"/>
    <w:rsid w:val="00FA56C5"/>
    <w:rsid w:val="00FB5C4B"/>
    <w:rsid w:val="00FE37CA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CC95"/>
  <w15:docId w15:val="{9402292E-CD64-4A9D-9E47-30B9FFD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1D"/>
    <w:pPr>
      <w:spacing w:before="120" w:after="120" w:line="240" w:lineRule="auto"/>
    </w:pPr>
    <w:rPr>
      <w:rFonts w:ascii="Calibri" w:hAnsi="Calibri"/>
      <w:color w:val="54585A"/>
      <w:sz w:val="20"/>
    </w:rPr>
  </w:style>
  <w:style w:type="paragraph" w:styleId="Heading1">
    <w:name w:val="heading 1"/>
    <w:next w:val="Heading2"/>
    <w:link w:val="Heading1Char"/>
    <w:uiPriority w:val="9"/>
    <w:qFormat/>
    <w:rsid w:val="009515F7"/>
    <w:pPr>
      <w:keepNext/>
      <w:keepLines/>
      <w:pageBreakBefore/>
      <w:spacing w:before="240" w:after="240"/>
      <w:outlineLvl w:val="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9515F7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color w:val="54585A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4A0450"/>
    <w:pPr>
      <w:keepNext/>
      <w:keepLines/>
      <w:spacing w:before="240" w:after="120"/>
      <w:outlineLvl w:val="2"/>
    </w:pPr>
    <w:rPr>
      <w:rFonts w:ascii="Calibri" w:eastAsiaTheme="majorEastAsia" w:hAnsi="Calibri" w:cstheme="majorBidi"/>
      <w:b/>
      <w:bCs/>
      <w:color w:val="54585A"/>
    </w:rPr>
  </w:style>
  <w:style w:type="paragraph" w:styleId="Heading4">
    <w:name w:val="heading 4"/>
    <w:next w:val="Normal"/>
    <w:link w:val="Heading4Char"/>
    <w:uiPriority w:val="9"/>
    <w:unhideWhenUsed/>
    <w:qFormat/>
    <w:rsid w:val="009E7350"/>
    <w:pPr>
      <w:keepNext/>
      <w:keepLines/>
      <w:spacing w:before="120" w:after="120"/>
      <w:outlineLvl w:val="3"/>
    </w:pPr>
    <w:rPr>
      <w:rFonts w:ascii="Calibri" w:eastAsiaTheme="majorEastAsia" w:hAnsi="Calibri" w:cstheme="majorBidi"/>
      <w:b/>
      <w:iCs/>
      <w:color w:val="54585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1C"/>
    <w:rPr>
      <w:rFonts w:ascii="Tahoma" w:hAnsi="Tahoma" w:cs="Tahoma"/>
      <w:sz w:val="16"/>
      <w:szCs w:val="16"/>
    </w:rPr>
  </w:style>
  <w:style w:type="paragraph" w:styleId="Header">
    <w:name w:val="header"/>
    <w:link w:val="HeaderChar"/>
    <w:uiPriority w:val="99"/>
    <w:unhideWhenUsed/>
    <w:rsid w:val="003E12A1"/>
    <w:pPr>
      <w:tabs>
        <w:tab w:val="center" w:pos="4513"/>
        <w:tab w:val="right" w:pos="9026"/>
      </w:tabs>
      <w:spacing w:after="0"/>
    </w:pPr>
    <w:rPr>
      <w:rFonts w:ascii="Calibri" w:hAnsi="Calibri"/>
      <w:color w:val="54585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E12A1"/>
    <w:rPr>
      <w:rFonts w:ascii="Calibri" w:hAnsi="Calibri"/>
      <w:color w:val="54585A"/>
      <w:sz w:val="20"/>
    </w:rPr>
  </w:style>
  <w:style w:type="paragraph" w:styleId="Footer">
    <w:name w:val="footer"/>
    <w:link w:val="FooterChar"/>
    <w:uiPriority w:val="99"/>
    <w:unhideWhenUsed/>
    <w:rsid w:val="009515F7"/>
    <w:pPr>
      <w:tabs>
        <w:tab w:val="center" w:pos="4513"/>
        <w:tab w:val="right" w:pos="9026"/>
      </w:tabs>
      <w:spacing w:after="0"/>
    </w:pPr>
    <w:rPr>
      <w:rFonts w:ascii="Calibri" w:hAnsi="Calibri"/>
      <w:color w:val="54585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515F7"/>
    <w:rPr>
      <w:rFonts w:ascii="Calibri" w:hAnsi="Calibri"/>
      <w:color w:val="54585A"/>
      <w:sz w:val="20"/>
    </w:rPr>
  </w:style>
  <w:style w:type="table" w:styleId="TableGrid">
    <w:name w:val="Table Grid"/>
    <w:basedOn w:val="TableNormal"/>
    <w:uiPriority w:val="59"/>
    <w:rsid w:val="0020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L1"/>
    <w:next w:val="BulletLevel2"/>
    <w:link w:val="ListParagraphChar"/>
    <w:uiPriority w:val="34"/>
    <w:qFormat/>
    <w:rsid w:val="003111C1"/>
    <w:pPr>
      <w:numPr>
        <w:numId w:val="2"/>
      </w:numPr>
      <w:tabs>
        <w:tab w:val="left" w:pos="284"/>
      </w:tabs>
      <w:autoSpaceDE w:val="0"/>
      <w:autoSpaceDN w:val="0"/>
      <w:adjustRightInd w:val="0"/>
      <w:spacing w:before="60" w:after="120" w:line="240" w:lineRule="auto"/>
      <w:ind w:left="0" w:firstLine="0"/>
      <w:contextualSpacing/>
    </w:pPr>
    <w:rPr>
      <w:rFonts w:ascii="Verdana" w:hAnsi="Verdana" w:cs="MyriadPro-Bold"/>
      <w:bCs/>
      <w:color w:val="54585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15F7"/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5F7"/>
    <w:rPr>
      <w:rFonts w:ascii="Calibri" w:eastAsiaTheme="majorEastAsia" w:hAnsi="Calibri" w:cstheme="majorBidi"/>
      <w:b/>
      <w:bCs/>
      <w:color w:val="54585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450"/>
    <w:rPr>
      <w:rFonts w:ascii="Calibri" w:eastAsiaTheme="majorEastAsia" w:hAnsi="Calibri" w:cstheme="majorBidi"/>
      <w:b/>
      <w:bCs/>
      <w:color w:val="54585A"/>
    </w:rPr>
  </w:style>
  <w:style w:type="paragraph" w:styleId="NoSpacing">
    <w:name w:val="No Spacing"/>
    <w:uiPriority w:val="1"/>
    <w:rsid w:val="00010F32"/>
    <w:pPr>
      <w:spacing w:after="0" w:line="240" w:lineRule="auto"/>
    </w:pPr>
    <w:rPr>
      <w:rFonts w:ascii="Verdana" w:hAnsi="Verdana"/>
      <w:color w:val="54585A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2362D"/>
    <w:pPr>
      <w:spacing w:before="240" w:after="240" w:line="276" w:lineRule="auto"/>
    </w:pPr>
    <w:rPr>
      <w:b/>
      <w:color w:val="EF3340"/>
      <w:sz w:val="34"/>
    </w:rPr>
  </w:style>
  <w:style w:type="paragraph" w:styleId="TOC1">
    <w:name w:val="toc 1"/>
    <w:next w:val="Normal"/>
    <w:autoRedefine/>
    <w:uiPriority w:val="39"/>
    <w:unhideWhenUsed/>
    <w:qFormat/>
    <w:rsid w:val="009515F7"/>
    <w:pPr>
      <w:tabs>
        <w:tab w:val="right" w:leader="dot" w:pos="9070"/>
      </w:tabs>
      <w:spacing w:after="120"/>
    </w:pPr>
    <w:rPr>
      <w:rFonts w:ascii="Calibri" w:hAnsi="Calibri"/>
      <w:b/>
      <w:color w:val="54585A"/>
    </w:rPr>
  </w:style>
  <w:style w:type="paragraph" w:styleId="TOC2">
    <w:name w:val="toc 2"/>
    <w:next w:val="Normal"/>
    <w:autoRedefine/>
    <w:uiPriority w:val="39"/>
    <w:unhideWhenUsed/>
    <w:qFormat/>
    <w:rsid w:val="009515F7"/>
    <w:pPr>
      <w:tabs>
        <w:tab w:val="right" w:leader="dot" w:pos="9060"/>
      </w:tabs>
      <w:spacing w:after="120"/>
      <w:ind w:left="198"/>
    </w:pPr>
    <w:rPr>
      <w:rFonts w:ascii="Calibri" w:hAnsi="Calibri"/>
      <w:color w:val="54585A"/>
      <w:sz w:val="20"/>
    </w:rPr>
  </w:style>
  <w:style w:type="character" w:styleId="Hyperlink">
    <w:name w:val="Hyperlink"/>
    <w:basedOn w:val="DefaultParagraphFont"/>
    <w:uiPriority w:val="99"/>
    <w:unhideWhenUsed/>
    <w:rsid w:val="006F2DFA"/>
    <w:rPr>
      <w:color w:val="000000" w:themeColor="hyperlink"/>
      <w:u w:val="single"/>
    </w:rPr>
  </w:style>
  <w:style w:type="paragraph" w:styleId="TOC3">
    <w:name w:val="toc 3"/>
    <w:next w:val="Normal"/>
    <w:autoRedefine/>
    <w:uiPriority w:val="39"/>
    <w:unhideWhenUsed/>
    <w:qFormat/>
    <w:rsid w:val="009515F7"/>
    <w:pPr>
      <w:tabs>
        <w:tab w:val="right" w:leader="dot" w:pos="9060"/>
      </w:tabs>
      <w:spacing w:after="120"/>
      <w:ind w:left="567"/>
    </w:pPr>
    <w:rPr>
      <w:rFonts w:ascii="Calibri" w:eastAsiaTheme="minorEastAsia" w:hAnsi="Calibri"/>
      <w:noProof/>
      <w:color w:val="54585A"/>
      <w:sz w:val="20"/>
      <w:szCs w:val="20"/>
      <w:lang w:val="en-US"/>
    </w:rPr>
  </w:style>
  <w:style w:type="paragraph" w:customStyle="1" w:styleId="BulletLevel2">
    <w:name w:val="BulletLevel2"/>
    <w:link w:val="BulletLevel2Char"/>
    <w:qFormat/>
    <w:rsid w:val="009515F7"/>
    <w:pPr>
      <w:numPr>
        <w:numId w:val="6"/>
      </w:numPr>
      <w:autoSpaceDE w:val="0"/>
      <w:autoSpaceDN w:val="0"/>
      <w:adjustRightInd w:val="0"/>
      <w:spacing w:after="120" w:line="240" w:lineRule="auto"/>
      <w:ind w:left="568" w:hanging="284"/>
    </w:pPr>
    <w:rPr>
      <w:rFonts w:ascii="Calibri" w:hAnsi="Calibri" w:cs="MyriadPro-Bold"/>
      <w:bCs/>
      <w:color w:val="54585A"/>
      <w:sz w:val="20"/>
      <w:szCs w:val="20"/>
    </w:rPr>
  </w:style>
  <w:style w:type="paragraph" w:customStyle="1" w:styleId="NumberedListL1">
    <w:name w:val="NumberedListL1"/>
    <w:qFormat/>
    <w:rsid w:val="00A63910"/>
    <w:pPr>
      <w:numPr>
        <w:numId w:val="1"/>
      </w:numPr>
      <w:tabs>
        <w:tab w:val="left" w:pos="284"/>
      </w:tabs>
      <w:autoSpaceDE w:val="0"/>
      <w:autoSpaceDN w:val="0"/>
      <w:adjustRightInd w:val="0"/>
      <w:spacing w:after="120" w:line="240" w:lineRule="auto"/>
    </w:pPr>
    <w:rPr>
      <w:rFonts w:ascii="Calibri" w:hAnsi="Calibri" w:cs="MyriadPro-Bold"/>
      <w:color w:val="54585A"/>
      <w:sz w:val="20"/>
      <w:szCs w:val="20"/>
    </w:rPr>
  </w:style>
  <w:style w:type="paragraph" w:customStyle="1" w:styleId="NumberedLIstL2">
    <w:name w:val="NumberedLIstL2"/>
    <w:qFormat/>
    <w:rsid w:val="00A63910"/>
    <w:pPr>
      <w:numPr>
        <w:numId w:val="5"/>
      </w:numPr>
      <w:autoSpaceDE w:val="0"/>
      <w:autoSpaceDN w:val="0"/>
      <w:adjustRightInd w:val="0"/>
      <w:spacing w:after="120" w:line="240" w:lineRule="auto"/>
    </w:pPr>
    <w:rPr>
      <w:rFonts w:ascii="Calibri" w:hAnsi="Calibri" w:cs="MyriadPro-Bold"/>
      <w:color w:val="54585A"/>
      <w:sz w:val="20"/>
      <w:szCs w:val="20"/>
    </w:rPr>
  </w:style>
  <w:style w:type="paragraph" w:customStyle="1" w:styleId="NoteLevel3">
    <w:name w:val="NoteLevel3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851"/>
    </w:pPr>
    <w:rPr>
      <w:rFonts w:ascii="Calibri" w:hAnsi="Calibri"/>
      <w:color w:val="54585A"/>
      <w:sz w:val="20"/>
    </w:rPr>
  </w:style>
  <w:style w:type="paragraph" w:customStyle="1" w:styleId="AppendixHeader">
    <w:name w:val="AppendixHeader"/>
    <w:next w:val="Normal"/>
    <w:qFormat/>
    <w:rsid w:val="009515F7"/>
    <w:pPr>
      <w:pageBreakBefore/>
      <w:spacing w:before="24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customStyle="1" w:styleId="ListParagraphChar">
    <w:name w:val="List Paragraph Char"/>
    <w:aliases w:val="BulletL1 Char"/>
    <w:basedOn w:val="DefaultParagraphFont"/>
    <w:link w:val="ListParagraph"/>
    <w:uiPriority w:val="34"/>
    <w:rsid w:val="003111C1"/>
    <w:rPr>
      <w:rFonts w:ascii="Verdana" w:hAnsi="Verdana" w:cs="MyriadPro-Bold"/>
      <w:bCs/>
      <w:color w:val="54585A"/>
      <w:sz w:val="20"/>
      <w:szCs w:val="20"/>
    </w:rPr>
  </w:style>
  <w:style w:type="character" w:customStyle="1" w:styleId="BulletLevel2Char">
    <w:name w:val="BulletLevel2 Char"/>
    <w:basedOn w:val="DefaultParagraphFont"/>
    <w:link w:val="BulletLevel2"/>
    <w:rsid w:val="009515F7"/>
    <w:rPr>
      <w:rFonts w:ascii="Calibri" w:hAnsi="Calibri" w:cs="MyriadPro-Bold"/>
      <w:bCs/>
      <w:color w:val="54585A"/>
      <w:sz w:val="20"/>
      <w:szCs w:val="20"/>
    </w:rPr>
  </w:style>
  <w:style w:type="paragraph" w:customStyle="1" w:styleId="CoverPage1">
    <w:name w:val="CoverPage1"/>
    <w:next w:val="CoverPage2"/>
    <w:qFormat/>
    <w:rsid w:val="009515F7"/>
    <w:pPr>
      <w:spacing w:before="2800"/>
    </w:pPr>
    <w:rPr>
      <w:rFonts w:ascii="Calibri" w:eastAsiaTheme="majorEastAsia" w:hAnsi="Calibri" w:cstheme="majorBidi"/>
      <w:b/>
      <w:bCs/>
      <w:color w:val="EF3340"/>
      <w:sz w:val="60"/>
      <w:szCs w:val="28"/>
    </w:rPr>
  </w:style>
  <w:style w:type="paragraph" w:customStyle="1" w:styleId="CoverPage2">
    <w:name w:val="CoverPage2"/>
    <w:qFormat/>
    <w:rsid w:val="009515F7"/>
    <w:rPr>
      <w:rFonts w:ascii="Calibri" w:eastAsiaTheme="majorEastAsia" w:hAnsi="Calibri" w:cstheme="majorBidi"/>
      <w:b/>
      <w:bCs/>
      <w:color w:val="54585A"/>
      <w:sz w:val="48"/>
      <w:szCs w:val="26"/>
    </w:rPr>
  </w:style>
  <w:style w:type="paragraph" w:customStyle="1" w:styleId="TableHeader">
    <w:name w:val="TableHeader"/>
    <w:qFormat/>
    <w:rsid w:val="009515F7"/>
    <w:pPr>
      <w:spacing w:before="80" w:after="80"/>
    </w:pPr>
    <w:rPr>
      <w:rFonts w:ascii="Calibri" w:hAnsi="Calibri"/>
      <w:b/>
      <w:color w:val="FFFFFF" w:themeColor="background1"/>
      <w:sz w:val="18"/>
      <w:szCs w:val="18"/>
    </w:rPr>
  </w:style>
  <w:style w:type="table" w:customStyle="1" w:styleId="Tablestyle">
    <w:name w:val="Table style"/>
    <w:basedOn w:val="TableGrid"/>
    <w:uiPriority w:val="99"/>
    <w:rsid w:val="00432CBE"/>
    <w:rPr>
      <w:rFonts w:ascii="Verdana" w:hAnsi="Verdana"/>
      <w:color w:val="FFFFFF" w:themeColor="background1"/>
      <w:sz w:val="18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3340"/>
    </w:tcPr>
  </w:style>
  <w:style w:type="paragraph" w:customStyle="1" w:styleId="TableText">
    <w:name w:val="TableText"/>
    <w:qFormat/>
    <w:rsid w:val="009515F7"/>
    <w:pPr>
      <w:spacing w:before="60" w:after="60"/>
    </w:pPr>
    <w:rPr>
      <w:rFonts w:ascii="Calibri" w:hAnsi="Calibri"/>
      <w:color w:val="54585A"/>
      <w:sz w:val="18"/>
      <w:szCs w:val="18"/>
    </w:rPr>
  </w:style>
  <w:style w:type="paragraph" w:customStyle="1" w:styleId="ImageBody">
    <w:name w:val="ImageBody"/>
    <w:next w:val="Normal"/>
    <w:qFormat/>
    <w:rsid w:val="009515F7"/>
    <w:pPr>
      <w:spacing w:before="60" w:after="120"/>
    </w:pPr>
    <w:rPr>
      <w:rFonts w:ascii="Calibri" w:hAnsi="Calibri"/>
      <w:color w:val="54585A"/>
      <w:sz w:val="20"/>
    </w:rPr>
  </w:style>
  <w:style w:type="paragraph" w:customStyle="1" w:styleId="DocInfoPage">
    <w:name w:val="DocInfoPage"/>
    <w:next w:val="Normal"/>
    <w:qFormat/>
    <w:rsid w:val="009515F7"/>
    <w:pPr>
      <w:spacing w:before="900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VersionHistory">
    <w:name w:val="VersionHistory"/>
    <w:next w:val="Normal"/>
    <w:qFormat/>
    <w:rsid w:val="009515F7"/>
    <w:pPr>
      <w:spacing w:before="24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styleId="PlaceholderText">
    <w:name w:val="Placeholder Text"/>
    <w:basedOn w:val="DefaultParagraphFont"/>
    <w:uiPriority w:val="99"/>
    <w:semiHidden/>
    <w:rsid w:val="00651C1E"/>
    <w:rPr>
      <w:color w:val="808080"/>
    </w:rPr>
  </w:style>
  <w:style w:type="paragraph" w:customStyle="1" w:styleId="NoteBody">
    <w:name w:val="NoteBody"/>
    <w:next w:val="Normal"/>
    <w:qFormat/>
    <w:rsid w:val="00695398"/>
    <w:pPr>
      <w:pBdr>
        <w:top w:val="single" w:sz="8" w:space="1" w:color="D9D9D9"/>
        <w:bottom w:val="single" w:sz="8" w:space="1" w:color="D9D9D9"/>
      </w:pBdr>
      <w:spacing w:before="120" w:after="120"/>
    </w:pPr>
    <w:rPr>
      <w:rFonts w:ascii="Calibri" w:hAnsi="Calibri"/>
      <w:color w:val="54585A"/>
      <w:sz w:val="20"/>
    </w:rPr>
  </w:style>
  <w:style w:type="paragraph" w:customStyle="1" w:styleId="BulletLevel1">
    <w:name w:val="BulletLevel1"/>
    <w:qFormat/>
    <w:rsid w:val="009515F7"/>
    <w:pPr>
      <w:numPr>
        <w:numId w:val="3"/>
      </w:numPr>
      <w:tabs>
        <w:tab w:val="left" w:pos="284"/>
      </w:tabs>
      <w:spacing w:after="120" w:line="240" w:lineRule="auto"/>
      <w:ind w:left="284" w:hanging="284"/>
    </w:pPr>
    <w:rPr>
      <w:rFonts w:ascii="Calibri" w:hAnsi="Calibri" w:cs="MyriadPro-Bold"/>
      <w:bCs/>
      <w:color w:val="54585A"/>
      <w:sz w:val="20"/>
      <w:szCs w:val="20"/>
    </w:rPr>
  </w:style>
  <w:style w:type="paragraph" w:customStyle="1" w:styleId="TableBullet">
    <w:name w:val="TableBullet"/>
    <w:qFormat/>
    <w:rsid w:val="009515F7"/>
    <w:pPr>
      <w:numPr>
        <w:numId w:val="4"/>
      </w:numPr>
      <w:tabs>
        <w:tab w:val="left" w:pos="284"/>
      </w:tabs>
      <w:spacing w:before="80" w:after="80" w:line="240" w:lineRule="auto"/>
      <w:ind w:left="284" w:hanging="284"/>
    </w:pPr>
    <w:rPr>
      <w:rFonts w:ascii="Calibri" w:hAnsi="Calibri"/>
      <w:color w:val="54585A"/>
      <w:sz w:val="18"/>
      <w:szCs w:val="18"/>
    </w:rPr>
  </w:style>
  <w:style w:type="paragraph" w:customStyle="1" w:styleId="NoteLevel2">
    <w:name w:val="NoteLevel2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567"/>
    </w:pPr>
    <w:rPr>
      <w:rFonts w:ascii="Calibri" w:hAnsi="Calibri"/>
      <w:color w:val="54585A"/>
      <w:sz w:val="20"/>
    </w:rPr>
  </w:style>
  <w:style w:type="paragraph" w:customStyle="1" w:styleId="NumberedListL3">
    <w:name w:val="NumberedListL3"/>
    <w:qFormat/>
    <w:rsid w:val="00292062"/>
    <w:pPr>
      <w:numPr>
        <w:numId w:val="29"/>
      </w:numPr>
      <w:spacing w:after="120" w:line="240" w:lineRule="auto"/>
    </w:pPr>
    <w:rPr>
      <w:rFonts w:ascii="Calibri" w:hAnsi="Calibri"/>
      <w:color w:val="54585A"/>
      <w:sz w:val="20"/>
    </w:rPr>
  </w:style>
  <w:style w:type="paragraph" w:customStyle="1" w:styleId="ContactPage">
    <w:name w:val="ContactPage"/>
    <w:next w:val="Normal"/>
    <w:qFormat/>
    <w:rsid w:val="009515F7"/>
    <w:pPr>
      <w:spacing w:before="600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OfficialInfo">
    <w:name w:val="OfficialInfo"/>
    <w:next w:val="Normal"/>
    <w:qFormat/>
    <w:rsid w:val="009515F7"/>
    <w:pPr>
      <w:spacing w:before="36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ImageLevel1">
    <w:name w:val="ImageLevel1"/>
    <w:next w:val="NumberedListL1"/>
    <w:qFormat/>
    <w:rsid w:val="009515F7"/>
    <w:pPr>
      <w:spacing w:before="60" w:after="120"/>
      <w:ind w:left="284"/>
    </w:pPr>
    <w:rPr>
      <w:rFonts w:ascii="Calibri" w:hAnsi="Calibri" w:cs="MyriadPro-Bold"/>
      <w:bCs/>
      <w:color w:val="54585A"/>
      <w:sz w:val="20"/>
      <w:szCs w:val="20"/>
    </w:rPr>
  </w:style>
  <w:style w:type="character" w:styleId="Strong">
    <w:name w:val="Strong"/>
    <w:basedOn w:val="DefaultParagraphFont"/>
    <w:uiPriority w:val="22"/>
    <w:qFormat/>
    <w:rsid w:val="00B26D0B"/>
    <w:rPr>
      <w:b/>
      <w:bCs/>
    </w:rPr>
  </w:style>
  <w:style w:type="character" w:styleId="Emphasis">
    <w:name w:val="Emphasis"/>
    <w:basedOn w:val="DefaultParagraphFont"/>
    <w:uiPriority w:val="20"/>
    <w:qFormat/>
    <w:rsid w:val="00B26D0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E7350"/>
    <w:rPr>
      <w:rFonts w:ascii="Calibri" w:eastAsiaTheme="majorEastAsia" w:hAnsi="Calibri" w:cstheme="majorBidi"/>
      <w:b/>
      <w:iCs/>
      <w:color w:val="54585A"/>
      <w:sz w:val="20"/>
    </w:rPr>
  </w:style>
  <w:style w:type="paragraph" w:customStyle="1" w:styleId="TableNumber">
    <w:name w:val="TableNumber"/>
    <w:qFormat/>
    <w:rsid w:val="007205E4"/>
    <w:pPr>
      <w:numPr>
        <w:numId w:val="45"/>
      </w:numPr>
      <w:spacing w:before="80" w:after="80" w:line="240" w:lineRule="auto"/>
      <w:ind w:left="284" w:hanging="284"/>
    </w:pPr>
    <w:rPr>
      <w:rFonts w:ascii="Calibri" w:hAnsi="Calibri"/>
      <w:color w:val="54585A"/>
      <w:sz w:val="18"/>
      <w:szCs w:val="18"/>
    </w:rPr>
  </w:style>
  <w:style w:type="paragraph" w:customStyle="1" w:styleId="NoteLevel1">
    <w:name w:val="NoteLevel1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284"/>
    </w:pPr>
    <w:rPr>
      <w:rFonts w:ascii="Calibri" w:hAnsi="Calibri"/>
      <w:color w:val="54585A"/>
      <w:sz w:val="20"/>
    </w:rPr>
  </w:style>
  <w:style w:type="paragraph" w:customStyle="1" w:styleId="NoteBodyBullet">
    <w:name w:val="NoteBodyBullet"/>
    <w:qFormat/>
    <w:rsid w:val="007205E4"/>
    <w:pPr>
      <w:numPr>
        <w:numId w:val="46"/>
      </w:numPr>
      <w:pBdr>
        <w:top w:val="single" w:sz="8" w:space="1" w:color="D9D9D9"/>
        <w:bottom w:val="single" w:sz="8" w:space="1" w:color="D9D9D9"/>
      </w:pBdr>
      <w:spacing w:after="120"/>
      <w:ind w:left="284" w:hanging="284"/>
    </w:pPr>
    <w:rPr>
      <w:rFonts w:ascii="Calibri" w:hAnsi="Calibri"/>
      <w:color w:val="54585A"/>
      <w:sz w:val="20"/>
    </w:rPr>
  </w:style>
  <w:style w:type="paragraph" w:customStyle="1" w:styleId="NoteLevel1Bullet">
    <w:name w:val="NoteLevel1Bullet"/>
    <w:qFormat/>
    <w:rsid w:val="007205E4"/>
    <w:pPr>
      <w:numPr>
        <w:numId w:val="47"/>
      </w:numPr>
      <w:pBdr>
        <w:top w:val="single" w:sz="8" w:space="1" w:color="D9D9D9"/>
        <w:bottom w:val="single" w:sz="8" w:space="1" w:color="D9D9D9"/>
      </w:pBdr>
      <w:spacing w:after="120"/>
      <w:ind w:left="568" w:hanging="284"/>
    </w:pPr>
    <w:rPr>
      <w:rFonts w:ascii="Calibri" w:hAnsi="Calibri"/>
      <w:color w:val="54585A"/>
      <w:sz w:val="20"/>
    </w:rPr>
  </w:style>
  <w:style w:type="paragraph" w:customStyle="1" w:styleId="NoteLevel2Bullet">
    <w:name w:val="NoteLevel2Bullet"/>
    <w:qFormat/>
    <w:rsid w:val="005452AC"/>
    <w:pPr>
      <w:numPr>
        <w:numId w:val="48"/>
      </w:numPr>
      <w:pBdr>
        <w:top w:val="single" w:sz="8" w:space="1" w:color="D9D9D9"/>
        <w:bottom w:val="single" w:sz="8" w:space="1" w:color="D9D9D9"/>
      </w:pBdr>
      <w:spacing w:after="120"/>
      <w:ind w:left="851" w:hanging="284"/>
    </w:pPr>
    <w:rPr>
      <w:rFonts w:ascii="Calibri" w:hAnsi="Calibri"/>
      <w:color w:val="54585A"/>
      <w:sz w:val="20"/>
    </w:rPr>
  </w:style>
  <w:style w:type="paragraph" w:customStyle="1" w:styleId="NoteLevel3Bullet">
    <w:name w:val="NoteLevel3Bullet"/>
    <w:qFormat/>
    <w:rsid w:val="00461F13"/>
    <w:pPr>
      <w:numPr>
        <w:numId w:val="49"/>
      </w:numPr>
      <w:pBdr>
        <w:top w:val="single" w:sz="8" w:space="1" w:color="D9D9D9"/>
        <w:bottom w:val="single" w:sz="8" w:space="1" w:color="D9D9D9"/>
      </w:pBdr>
      <w:spacing w:after="120"/>
      <w:ind w:left="1135" w:hanging="284"/>
    </w:pPr>
    <w:rPr>
      <w:rFonts w:ascii="Calibri" w:hAnsi="Calibri"/>
      <w:color w:val="54585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obrega\ownCloud\documents\02%20acQuire%20Technology%20Solutions\01%20New\02%20Company\Templates\A4%20General%20Blu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EF3340"/>
      </a:dk1>
      <a:lt1>
        <a:sysClr val="window" lastClr="FFFFFF"/>
      </a:lt1>
      <a:dk2>
        <a:srgbClr val="54585A"/>
      </a:dk2>
      <a:lt2>
        <a:srgbClr val="EEECE1"/>
      </a:lt2>
      <a:accent1>
        <a:srgbClr val="54585A"/>
      </a:accent1>
      <a:accent2>
        <a:srgbClr val="EF3340"/>
      </a:accent2>
      <a:accent3>
        <a:srgbClr val="FFFFFF"/>
      </a:accent3>
      <a:accent4>
        <a:srgbClr val="00AEC7"/>
      </a:accent4>
      <a:accent5>
        <a:srgbClr val="00B74F"/>
      </a:accent5>
      <a:accent6>
        <a:srgbClr val="D70025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ile_x0020_type0 xmlns="523df89a-7503-429b-9c13-c33a7941352f">Word</File_x0020_type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957DF5F9B8374C638095C692D2FC59FE006496B81E5479DC42A26C2BAF2B2D1C65" ma:contentTypeVersion="1" ma:contentTypeDescription="acQuire Template Document" ma:contentTypeScope="" ma:versionID="573c8c65d731726595f17f6924baaeda">
  <xsd:schema xmlns:xsd="http://www.w3.org/2001/XMLSchema" xmlns:p="http://schemas.microsoft.com/office/2006/metadata/properties" xmlns:ns2="523df89a-7503-429b-9c13-c33a7941352f" targetNamespace="http://schemas.microsoft.com/office/2006/metadata/properties" ma:root="true" ma:fieldsID="d6d45f7c52fe54a847a5833f45c2bd05" ns2:_="">
    <xsd:import namespace="523df89a-7503-429b-9c13-c33a7941352f"/>
    <xsd:element name="properties">
      <xsd:complexType>
        <xsd:sequence>
          <xsd:element name="documentManagement">
            <xsd:complexType>
              <xsd:all>
                <xsd:element ref="ns2:File_x0020_type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23df89a-7503-429b-9c13-c33a7941352f" elementFormDefault="qualified">
    <xsd:import namespace="http://schemas.microsoft.com/office/2006/documentManagement/types"/>
    <xsd:element name="File_x0020_type0" ma:index="1" ma:displayName="File type" ma:default="Word" ma:format="Dropdown" ma:internalName="File_x0020_type0">
      <xsd:simpleType>
        <xsd:restriction base="dms:Choice">
          <xsd:enumeration value="Word"/>
          <xsd:enumeration value="Power Point"/>
          <xsd:enumeration value="Excel"/>
          <xsd:enumeration value="Images (.gif, .jpg)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D4F74-137E-42E1-9BE8-BD5131F39D8F}">
  <ds:schemaRefs>
    <ds:schemaRef ds:uri="http://schemas.microsoft.com/office/2006/metadata/properties"/>
    <ds:schemaRef ds:uri="523df89a-7503-429b-9c13-c33a7941352f"/>
  </ds:schemaRefs>
</ds:datastoreItem>
</file>

<file path=customXml/itemProps2.xml><?xml version="1.0" encoding="utf-8"?>
<ds:datastoreItem xmlns:ds="http://schemas.openxmlformats.org/officeDocument/2006/customXml" ds:itemID="{EF5454A7-DFB6-41DA-9F98-4FF9F0591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FB491-469F-414B-B030-38695620D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df89a-7503-429b-9c13-c33a794135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9DFE3F2-50DC-445C-9895-9F340911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General Blue.dotx</Template>
  <TotalTime>30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purpose template – blue logo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purpose template – blue logo</dc:title>
  <dc:subject/>
  <dc:creator>Rodrigo Nobrega</dc:creator>
  <cp:keywords/>
  <dc:description/>
  <cp:lastModifiedBy>Rodrigo Nobrega</cp:lastModifiedBy>
  <cp:revision>6</cp:revision>
  <cp:lastPrinted>2013-09-03T05:15:00Z</cp:lastPrinted>
  <dcterms:created xsi:type="dcterms:W3CDTF">2015-07-15T10:05:00Z</dcterms:created>
  <dcterms:modified xsi:type="dcterms:W3CDTF">2015-07-15T10:35:00Z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0x010100957DF5F9B8374C638095C692D2FC59FE006496B81E5479DC42A26C2BAF2B2D1C65</vt:lpwstr>
  </property>
  <property fmtid="{D5CDD505-2E9C-101B-9397-08002B2CF9AE}" pid="3" name="Department">
    <vt:lpwstr>Marketing</vt:lpwstr>
  </property>
</Properties>
</file>