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43791F">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F43ECF" w:rsidRPr="00AC73DB" w:rsidTr="0037432A">
        <w:trPr>
          <w:trHeight w:val="180"/>
        </w:trPr>
        <w:tc>
          <w:tcPr>
            <w:tcW w:w="4678" w:type="dxa"/>
            <w:shd w:val="clear" w:color="auto" w:fill="auto"/>
            <w:vAlign w:val="center"/>
          </w:tcPr>
          <w:p w:rsidR="00F43ECF" w:rsidRPr="00E422FC" w:rsidRDefault="00F43ECF"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F43ECF" w:rsidRPr="006735FF" w:rsidTr="00F9701C">
        <w:trPr>
          <w:trHeight w:val="284"/>
        </w:trPr>
        <w:tc>
          <w:tcPr>
            <w:tcW w:w="4678" w:type="dxa"/>
            <w:tcBorders>
              <w:bottom w:val="single" w:sz="4" w:space="0" w:color="auto"/>
            </w:tcBorders>
            <w:shd w:val="clear" w:color="auto" w:fill="auto"/>
            <w:vAlign w:val="center"/>
          </w:tcPr>
          <w:p w:rsidR="00F43ECF" w:rsidRPr="00F07301" w:rsidRDefault="00F43ECF"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F43ECF">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17599C" w:rsidRPr="00AC73DB" w:rsidTr="00C44B63">
        <w:trPr>
          <w:trHeight w:val="180"/>
        </w:trPr>
        <w:tc>
          <w:tcPr>
            <w:tcW w:w="9356" w:type="dxa"/>
            <w:gridSpan w:val="3"/>
            <w:tcBorders>
              <w:top w:val="single" w:sz="4" w:space="0" w:color="auto"/>
              <w:bottom w:val="nil"/>
            </w:tcBorders>
            <w:shd w:val="clear" w:color="auto" w:fill="auto"/>
            <w:vAlign w:val="center"/>
          </w:tcPr>
          <w:p w:rsidR="0017599C" w:rsidRPr="00303379" w:rsidRDefault="0017599C" w:rsidP="007673A0">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sidR="007673A0">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sidR="007673A0">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 xml:space="preserve">: </w:t>
            </w:r>
          </w:p>
        </w:tc>
      </w:tr>
      <w:tr w:rsidR="0017599C" w:rsidRPr="006735FF" w:rsidTr="00781814">
        <w:trPr>
          <w:trHeight w:val="284"/>
        </w:trPr>
        <w:tc>
          <w:tcPr>
            <w:tcW w:w="9356" w:type="dxa"/>
            <w:gridSpan w:val="3"/>
            <w:tcBorders>
              <w:top w:val="nil"/>
            </w:tcBorders>
            <w:shd w:val="clear" w:color="auto" w:fill="auto"/>
            <w:vAlign w:val="center"/>
          </w:tcPr>
          <w:p w:rsidR="0017599C" w:rsidRPr="00303379" w:rsidRDefault="00054726" w:rsidP="00967042">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17599C">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17599C">
              <w:rPr>
                <w:rFonts w:ascii="Arial Narrow" w:hAnsi="Arial Narrow" w:cs="Arial"/>
                <w:sz w:val="20"/>
                <w:szCs w:val="20"/>
              </w:rPr>
              <w:fldChar w:fldCharType="begin"/>
            </w:r>
            <w:r w:rsidR="0017599C">
              <w:rPr>
                <w:rFonts w:ascii="Arial Narrow" w:hAnsi="Arial Narrow" w:cs="Arial"/>
                <w:sz w:val="20"/>
                <w:szCs w:val="20"/>
              </w:rPr>
              <w:instrText xml:space="preserve"> MERGEFIELD  Declarante.Endereco.EstadoSigla  \* MERGEFORMAT </w:instrText>
            </w:r>
            <w:r w:rsidR="0017599C">
              <w:rPr>
                <w:rFonts w:ascii="Arial Narrow" w:hAnsi="Arial Narrow" w:cs="Arial"/>
                <w:sz w:val="20"/>
                <w:szCs w:val="20"/>
              </w:rPr>
              <w:fldChar w:fldCharType="separate"/>
            </w:r>
            <w:r w:rsidR="0017599C">
              <w:rPr>
                <w:rFonts w:ascii="Arial Narrow" w:hAnsi="Arial Narrow" w:cs="Arial"/>
                <w:noProof/>
                <w:sz w:val="20"/>
                <w:szCs w:val="20"/>
              </w:rPr>
              <w:t>«Declarante.Endereco.EstadoSigla»</w:t>
            </w:r>
            <w:r w:rsidR="0017599C">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709"/>
        <w:gridCol w:w="274"/>
        <w:gridCol w:w="1285"/>
        <w:gridCol w:w="567"/>
        <w:gridCol w:w="1701"/>
        <w:gridCol w:w="1134"/>
      </w:tblGrid>
      <w:tr w:rsidR="003A600F" w:rsidRPr="00CA754E" w:rsidTr="003A600F">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544" w:type="dxa"/>
            <w:gridSpan w:val="4"/>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2126" w:type="dxa"/>
            <w:gridSpan w:val="3"/>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835"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3A600F">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544" w:type="dxa"/>
            <w:gridSpan w:val="4"/>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2126" w:type="dxa"/>
            <w:gridSpan w:val="3"/>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835" w:type="dxa"/>
            <w:gridSpan w:val="2"/>
            <w:tcBorders>
              <w:top w:val="nil"/>
              <w:bottom w:val="single" w:sz="4" w:space="0" w:color="auto"/>
            </w:tcBorders>
            <w:shd w:val="clear" w:color="auto" w:fill="auto"/>
            <w:vAlign w:val="center"/>
          </w:tcPr>
          <w:p w:rsidR="003A600F" w:rsidRPr="00D91214" w:rsidRDefault="003A600F"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6"/>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4"/>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6"/>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4"/>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9859D9"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«Dominialidade.TotalCroquiHa»</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9859D9">
            <w:pPr>
              <w:jc w:val="center"/>
              <w:rPr>
                <w:rFonts w:ascii="Arial Narrow" w:hAnsi="Arial Narrow" w:cs="Calibri"/>
                <w:bCs/>
                <w:sz w:val="20"/>
                <w:szCs w:val="20"/>
              </w:rPr>
            </w:pPr>
            <w:r w:rsidRPr="00B73883">
              <w:rPr>
                <w:rFonts w:ascii="Arial Narrow" w:hAnsi="Arial Narrow" w:cs="Calibri"/>
                <w:bCs/>
                <w:sz w:val="20"/>
                <w:szCs w:val="20"/>
              </w:rPr>
              <w:t xml:space="preserve"> </w:t>
            </w:r>
            <w:r w:rsidR="009859D9">
              <w:rPr>
                <w:rFonts w:ascii="Arial Narrow" w:hAnsi="Arial Narrow" w:cs="Calibri"/>
                <w:bCs/>
                <w:sz w:val="20"/>
                <w:szCs w:val="20"/>
              </w:rPr>
              <w:fldChar w:fldCharType="begin"/>
            </w:r>
            <w:r w:rsidR="009859D9">
              <w:rPr>
                <w:rFonts w:ascii="Arial Narrow" w:hAnsi="Arial Narrow" w:cs="Calibri"/>
                <w:bCs/>
                <w:sz w:val="20"/>
                <w:szCs w:val="20"/>
              </w:rPr>
              <w:instrText xml:space="preserve"> MERGEFIELD  Dominialidade.TotalVegetacaoNativaHa  \* MERGEFORMAT </w:instrText>
            </w:r>
            <w:r w:rsidR="009859D9">
              <w:rPr>
                <w:rFonts w:ascii="Arial Narrow" w:hAnsi="Arial Narrow" w:cs="Calibri"/>
                <w:bCs/>
                <w:sz w:val="20"/>
                <w:szCs w:val="20"/>
              </w:rPr>
              <w:fldChar w:fldCharType="separate"/>
            </w:r>
            <w:r w:rsidR="009859D9">
              <w:rPr>
                <w:rFonts w:ascii="Arial Narrow" w:hAnsi="Arial Narrow" w:cs="Calibri"/>
                <w:bCs/>
                <w:noProof/>
                <w:sz w:val="20"/>
                <w:szCs w:val="20"/>
              </w:rPr>
              <w:t>«Dominialidade.TotalVegetacaoNativaHa»</w:t>
            </w:r>
            <w:r w:rsidR="009859D9">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4D73EC"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4D73EC"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734F2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734F2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5A5C7F" w:rsidP="005A5C7F">
      <w:pPr>
        <w:pStyle w:val="PargrafodaLista"/>
        <w:numPr>
          <w:ilvl w:val="0"/>
          <w:numId w:val="24"/>
        </w:numPr>
        <w:rPr>
          <w:rFonts w:ascii="Arial Narrow" w:hAnsi="Arial Narrow" w:cs="Calibri"/>
          <w:b/>
          <w:bCs/>
          <w:color w:val="000000" w:themeColor="text1"/>
          <w:sz w:val="16"/>
          <w:szCs w:val="16"/>
        </w:rPr>
      </w:pPr>
      <w:r w:rsidRPr="00CA754E">
        <w:rPr>
          <w:rFonts w:ascii="Arial Narrow" w:hAnsi="Arial Narrow" w:cs="Calibri"/>
          <w:b/>
          <w:bCs/>
          <w:color w:val="000000" w:themeColor="text1"/>
          <w:sz w:val="16"/>
          <w:szCs w:val="16"/>
        </w:rPr>
        <w:t>CONSIDERAÇÕES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C901A2" w:rsidRPr="00C901A2" w:rsidRDefault="00C901A2" w:rsidP="00C901A2">
            <w:pPr>
              <w:spacing w:after="120"/>
              <w:ind w:left="360"/>
              <w:jc w:val="both"/>
              <w:rPr>
                <w:rFonts w:ascii="Arial Narrow" w:hAnsi="Arial Narrow" w:cs="Calibri"/>
                <w:bCs/>
                <w:sz w:val="16"/>
                <w:szCs w:val="16"/>
                <w:u w:val="single"/>
              </w:rPr>
            </w:pPr>
            <w:r w:rsidRPr="00C901A2">
              <w:rPr>
                <w:rFonts w:ascii="Arial Narrow" w:hAnsi="Arial Narrow" w:cs="Calibri"/>
                <w:bCs/>
                <w:sz w:val="16"/>
                <w:szCs w:val="16"/>
                <w:u w:val="single"/>
              </w:rPr>
              <w:t>INFORMAÇÕES GERAIS</w:t>
            </w:r>
            <w:bookmarkStart w:id="0" w:name="_GoBack"/>
            <w:bookmarkEnd w:id="0"/>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 xml:space="preserve">O declarante/proprietário deverá entregar a documentação listada no Roteiro </w:t>
            </w:r>
            <w:proofErr w:type="spellStart"/>
            <w:r w:rsidRPr="00C901A2">
              <w:rPr>
                <w:rFonts w:ascii="Arial Narrow" w:hAnsi="Arial Narrow" w:cs="Calibri"/>
                <w:bCs/>
                <w:sz w:val="16"/>
                <w:szCs w:val="16"/>
              </w:rPr>
              <w:t>Orientativo</w:t>
            </w:r>
            <w:proofErr w:type="spellEnd"/>
            <w:r w:rsidRPr="00C901A2">
              <w:rPr>
                <w:rFonts w:ascii="Arial Narrow" w:hAnsi="Arial Narrow" w:cs="Calibri"/>
                <w:bCs/>
                <w:sz w:val="16"/>
                <w:szCs w:val="16"/>
              </w:rPr>
              <w:t xml:space="preserve"> para a Inscrição no CAR em qualquer Gerência Local/Posto de atendimento do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 prazo de 15 dias da emissão desta;</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As informações prestadas no CAR são de caráter declaratório;</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lastRenderedPageBreak/>
              <w:t xml:space="preserve">O demonstrativo da situação das informações declaradas no CAR, relativas às áreas de Preservação Permanente, de uso restrito e de Reserva Legal poderá ser consultado no sítio eletrônico www.car.gov.br; </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nos prazos concedidos ou por motivo de irregularidades constatadas. A validade dessa inscrição pode ser consultada no sítio eletrônico http://simlam.idaf.es.gov.br/portal/consultar-car ;;</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C901A2" w:rsidRPr="00C901A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A inscrição do imóvel rural no CAR não será considerada título para fins de reconhecimento de direito de propriedade ou posse; e</w:t>
            </w:r>
          </w:p>
          <w:p w:rsidR="005A5C7F" w:rsidRPr="00F244E2" w:rsidRDefault="00C901A2" w:rsidP="00C901A2">
            <w:pPr>
              <w:numPr>
                <w:ilvl w:val="0"/>
                <w:numId w:val="26"/>
              </w:numPr>
              <w:spacing w:after="120"/>
              <w:jc w:val="both"/>
              <w:rPr>
                <w:rFonts w:ascii="Arial Narrow" w:hAnsi="Arial Narrow" w:cs="Calibri"/>
                <w:bCs/>
                <w:sz w:val="16"/>
                <w:szCs w:val="16"/>
              </w:rPr>
            </w:pPr>
            <w:r w:rsidRPr="00C901A2">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C46ABA" w:rsidRDefault="00C46ABA" w:rsidP="00636589">
      <w:pPr>
        <w:rPr>
          <w:rFonts w:ascii="Arial Narrow" w:hAnsi="Arial Narrow"/>
          <w:sz w:val="10"/>
          <w:szCs w:val="10"/>
        </w:rPr>
      </w:pPr>
    </w:p>
    <w:p w:rsidR="005E3385"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9A3222"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2A4" w:rsidRDefault="00D152A4">
      <w:r>
        <w:separator/>
      </w:r>
    </w:p>
  </w:endnote>
  <w:endnote w:type="continuationSeparator" w:id="0">
    <w:p w:rsidR="00D152A4" w:rsidRDefault="00D1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A0" w:firstRow="1" w:lastRow="0" w:firstColumn="1" w:lastColumn="0" w:noHBand="0" w:noVBand="0"/>
    </w:tblPr>
    <w:tblGrid>
      <w:gridCol w:w="1837"/>
      <w:gridCol w:w="6224"/>
      <w:gridCol w:w="1256"/>
    </w:tblGrid>
    <w:tr w:rsidR="00BF5551" w:rsidRPr="00920209" w:rsidTr="00A32D4E">
      <w:trPr>
        <w:jc w:val="center"/>
      </w:trPr>
      <w:tc>
        <w:tcPr>
          <w:tcW w:w="1837" w:type="dxa"/>
          <w:vAlign w:val="center"/>
        </w:tcPr>
        <w:p w:rsidR="00BF5551" w:rsidRPr="00013D33" w:rsidRDefault="00013D33" w:rsidP="005D338B">
          <w:pPr>
            <w:pStyle w:val="Rodap"/>
            <w:jc w:val="center"/>
            <w:rPr>
              <w:rFonts w:asciiTheme="minorHAnsi" w:hAnsiTheme="minorHAnsi" w:cs="Calibri"/>
              <w:sz w:val="16"/>
              <w:szCs w:val="16"/>
            </w:rPr>
          </w:pPr>
          <w:r w:rsidRPr="00013D33">
            <w:rPr>
              <w:rFonts w:asciiTheme="minorHAnsi" w:hAnsiTheme="minorHAnsi" w:cs="Calibri"/>
              <w:noProof/>
              <w:color w:val="595959" w:themeColor="text1" w:themeTint="A6"/>
              <w:sz w:val="16"/>
              <w:szCs w:val="16"/>
            </w:rPr>
            <w:fldChar w:fldCharType="begin"/>
          </w:r>
          <w:r w:rsidRPr="00013D33">
            <w:rPr>
              <w:rFonts w:asciiTheme="minorHAnsi" w:hAnsiTheme="minorHAnsi" w:cs="Calibri"/>
              <w:noProof/>
              <w:color w:val="595959" w:themeColor="text1" w:themeTint="A6"/>
              <w:sz w:val="16"/>
              <w:szCs w:val="16"/>
            </w:rPr>
            <w:instrText xml:space="preserve"> MERGEFIELD  image:LogoSimlam  \* MERGEFORMAT </w:instrText>
          </w:r>
          <w:r w:rsidRPr="00013D33">
            <w:rPr>
              <w:rFonts w:asciiTheme="minorHAnsi" w:hAnsiTheme="minorHAnsi" w:cs="Calibri"/>
              <w:noProof/>
              <w:color w:val="595959" w:themeColor="text1" w:themeTint="A6"/>
              <w:sz w:val="16"/>
              <w:szCs w:val="16"/>
            </w:rPr>
            <w:fldChar w:fldCharType="separate"/>
          </w:r>
          <w:r w:rsidRPr="00013D33">
            <w:rPr>
              <w:rFonts w:asciiTheme="minorHAnsi" w:hAnsiTheme="minorHAnsi" w:cs="Calibri"/>
              <w:noProof/>
              <w:color w:val="595959" w:themeColor="text1" w:themeTint="A6"/>
              <w:sz w:val="16"/>
              <w:szCs w:val="16"/>
            </w:rPr>
            <w:t>«image:LogoSimlam»</w:t>
          </w:r>
          <w:r w:rsidRPr="00013D33">
            <w:rPr>
              <w:rFonts w:asciiTheme="minorHAnsi" w:hAnsiTheme="minorHAnsi" w:cs="Calibri"/>
              <w:noProof/>
              <w:color w:val="595959" w:themeColor="text1" w:themeTint="A6"/>
              <w:sz w:val="16"/>
              <w:szCs w:val="16"/>
            </w:rPr>
            <w:fldChar w:fldCharType="end"/>
          </w:r>
        </w:p>
      </w:tc>
      <w:tc>
        <w:tcPr>
          <w:tcW w:w="6224"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C901A2">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C901A2">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2A4" w:rsidRDefault="00D152A4">
      <w:r>
        <w:separator/>
      </w:r>
    </w:p>
  </w:footnote>
  <w:footnote w:type="continuationSeparator" w:id="0">
    <w:p w:rsidR="00D152A4" w:rsidRDefault="00D15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D152A4" w:rsidP="005E3385">
          <w:pPr>
            <w:jc w:val="cente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left:0;text-align:left;margin-left:-195.05pt;margin-top:358.2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r w:rsidR="00B6061E">
            <w:rPr>
              <w:rFonts w:ascii="Arial" w:hAnsi="Arial" w:cs="Arial"/>
              <w:b/>
              <w:sz w:val="18"/>
              <w:szCs w:val="18"/>
            </w:rPr>
            <w:fldChar w:fldCharType="begin"/>
          </w:r>
          <w:r w:rsidR="00B6061E">
            <w:rPr>
              <w:rFonts w:ascii="Arial" w:hAnsi="Arial" w:cs="Arial"/>
              <w:b/>
              <w:sz w:val="18"/>
              <w:szCs w:val="18"/>
            </w:rPr>
            <w:instrText xml:space="preserve"> MERGEFIELD  OrgaoNome  \* MERGEFORMAT </w:instrText>
          </w:r>
          <w:r w:rsidR="00B6061E">
            <w:rPr>
              <w:rFonts w:ascii="Arial" w:hAnsi="Arial" w:cs="Arial"/>
              <w:b/>
              <w:sz w:val="18"/>
              <w:szCs w:val="18"/>
            </w:rPr>
            <w:fldChar w:fldCharType="separate"/>
          </w:r>
          <w:r w:rsidR="00B6061E">
            <w:rPr>
              <w:rFonts w:ascii="Arial" w:hAnsi="Arial" w:cs="Arial"/>
              <w:b/>
              <w:noProof/>
              <w:sz w:val="18"/>
              <w:szCs w:val="18"/>
            </w:rPr>
            <w:t>«OrgaoNome»</w:t>
          </w:r>
          <w:r w:rsidR="00B6061E">
            <w:rPr>
              <w:rFonts w:ascii="Arial" w:hAnsi="Arial" w:cs="Arial"/>
              <w:b/>
              <w:sz w:val="18"/>
              <w:szCs w:val="18"/>
            </w:rPr>
            <w:fldChar w:fldCharType="end"/>
          </w:r>
        </w:p>
      </w:tc>
    </w:tr>
  </w:tbl>
  <w:p w:rsidR="00C77299" w:rsidRPr="009E1EB8" w:rsidRDefault="00C77299" w:rsidP="009E1EB8">
    <w:pPr>
      <w:pStyle w:val="Cabealho"/>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07F2F"/>
    <w:rsid w:val="0001062C"/>
    <w:rsid w:val="00010FEE"/>
    <w:rsid w:val="00012C8C"/>
    <w:rsid w:val="00013505"/>
    <w:rsid w:val="00013D33"/>
    <w:rsid w:val="00014A1E"/>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4726"/>
    <w:rsid w:val="0005512F"/>
    <w:rsid w:val="00055A94"/>
    <w:rsid w:val="0005689C"/>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599C"/>
    <w:rsid w:val="00177298"/>
    <w:rsid w:val="0017783B"/>
    <w:rsid w:val="001808E3"/>
    <w:rsid w:val="00181346"/>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2E10"/>
    <w:rsid w:val="00204EF7"/>
    <w:rsid w:val="002067D7"/>
    <w:rsid w:val="00206AA3"/>
    <w:rsid w:val="00207E5B"/>
    <w:rsid w:val="00210310"/>
    <w:rsid w:val="00212A12"/>
    <w:rsid w:val="00213529"/>
    <w:rsid w:val="00214F98"/>
    <w:rsid w:val="002152E2"/>
    <w:rsid w:val="00215604"/>
    <w:rsid w:val="00221964"/>
    <w:rsid w:val="002228CB"/>
    <w:rsid w:val="00222CD5"/>
    <w:rsid w:val="002240CD"/>
    <w:rsid w:val="00224D74"/>
    <w:rsid w:val="00224E9C"/>
    <w:rsid w:val="0022501A"/>
    <w:rsid w:val="0022542A"/>
    <w:rsid w:val="00225FEF"/>
    <w:rsid w:val="00227128"/>
    <w:rsid w:val="002277CD"/>
    <w:rsid w:val="00230067"/>
    <w:rsid w:val="002323BD"/>
    <w:rsid w:val="00233A4B"/>
    <w:rsid w:val="00237C05"/>
    <w:rsid w:val="00237FCC"/>
    <w:rsid w:val="00241070"/>
    <w:rsid w:val="00241562"/>
    <w:rsid w:val="00242A51"/>
    <w:rsid w:val="00242BBF"/>
    <w:rsid w:val="00242F6E"/>
    <w:rsid w:val="0024324E"/>
    <w:rsid w:val="00244EAD"/>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3379"/>
    <w:rsid w:val="003054E4"/>
    <w:rsid w:val="00305B0F"/>
    <w:rsid w:val="00305C8C"/>
    <w:rsid w:val="00306C23"/>
    <w:rsid w:val="00307D67"/>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733AA"/>
    <w:rsid w:val="003738A0"/>
    <w:rsid w:val="003746DD"/>
    <w:rsid w:val="00375FEB"/>
    <w:rsid w:val="003763A9"/>
    <w:rsid w:val="00382621"/>
    <w:rsid w:val="00383229"/>
    <w:rsid w:val="00383B36"/>
    <w:rsid w:val="00383D36"/>
    <w:rsid w:val="003862B2"/>
    <w:rsid w:val="003862DC"/>
    <w:rsid w:val="00390FE8"/>
    <w:rsid w:val="00392E58"/>
    <w:rsid w:val="00393BD7"/>
    <w:rsid w:val="00393C36"/>
    <w:rsid w:val="00394A1C"/>
    <w:rsid w:val="00394F18"/>
    <w:rsid w:val="00396637"/>
    <w:rsid w:val="00396A4F"/>
    <w:rsid w:val="003A16B7"/>
    <w:rsid w:val="003A2032"/>
    <w:rsid w:val="003A2044"/>
    <w:rsid w:val="003A36D2"/>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91F"/>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645"/>
    <w:rsid w:val="00472C68"/>
    <w:rsid w:val="00474F59"/>
    <w:rsid w:val="0047596B"/>
    <w:rsid w:val="0047675A"/>
    <w:rsid w:val="00476EE0"/>
    <w:rsid w:val="004779E4"/>
    <w:rsid w:val="00480CBD"/>
    <w:rsid w:val="0048121E"/>
    <w:rsid w:val="00482D46"/>
    <w:rsid w:val="00483545"/>
    <w:rsid w:val="00483C2C"/>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116"/>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6D"/>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7027EE"/>
    <w:rsid w:val="007034CC"/>
    <w:rsid w:val="007045C1"/>
    <w:rsid w:val="0070498A"/>
    <w:rsid w:val="0070666A"/>
    <w:rsid w:val="00707899"/>
    <w:rsid w:val="007101AC"/>
    <w:rsid w:val="0071155E"/>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507C"/>
    <w:rsid w:val="007558DF"/>
    <w:rsid w:val="007610DF"/>
    <w:rsid w:val="007617BF"/>
    <w:rsid w:val="007672CE"/>
    <w:rsid w:val="007673A0"/>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393B"/>
    <w:rsid w:val="007A5A78"/>
    <w:rsid w:val="007B00FD"/>
    <w:rsid w:val="007B03BD"/>
    <w:rsid w:val="007B0583"/>
    <w:rsid w:val="007B129A"/>
    <w:rsid w:val="007B2504"/>
    <w:rsid w:val="007B2C49"/>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727D"/>
    <w:rsid w:val="008321E3"/>
    <w:rsid w:val="008343CB"/>
    <w:rsid w:val="00840D02"/>
    <w:rsid w:val="00841181"/>
    <w:rsid w:val="00842033"/>
    <w:rsid w:val="008423A1"/>
    <w:rsid w:val="00842C66"/>
    <w:rsid w:val="008436C9"/>
    <w:rsid w:val="00843A00"/>
    <w:rsid w:val="00845EF1"/>
    <w:rsid w:val="00846D0A"/>
    <w:rsid w:val="00850E2B"/>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D4B"/>
    <w:rsid w:val="00893889"/>
    <w:rsid w:val="00893AEB"/>
    <w:rsid w:val="00893B6D"/>
    <w:rsid w:val="00893B93"/>
    <w:rsid w:val="00895901"/>
    <w:rsid w:val="008967D1"/>
    <w:rsid w:val="008972E6"/>
    <w:rsid w:val="008A0436"/>
    <w:rsid w:val="008A155D"/>
    <w:rsid w:val="008A1B2A"/>
    <w:rsid w:val="008A4C98"/>
    <w:rsid w:val="008A51A9"/>
    <w:rsid w:val="008A5734"/>
    <w:rsid w:val="008A58E4"/>
    <w:rsid w:val="008A5B7D"/>
    <w:rsid w:val="008A69B9"/>
    <w:rsid w:val="008A7982"/>
    <w:rsid w:val="008A7B16"/>
    <w:rsid w:val="008B05A1"/>
    <w:rsid w:val="008B0811"/>
    <w:rsid w:val="008B0A69"/>
    <w:rsid w:val="008B2ACB"/>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51C"/>
    <w:rsid w:val="008E118A"/>
    <w:rsid w:val="008E1731"/>
    <w:rsid w:val="008E1CD1"/>
    <w:rsid w:val="008E375E"/>
    <w:rsid w:val="008E4CCE"/>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A69"/>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77C"/>
    <w:rsid w:val="00A0117E"/>
    <w:rsid w:val="00A02A0B"/>
    <w:rsid w:val="00A03944"/>
    <w:rsid w:val="00A04B43"/>
    <w:rsid w:val="00A05A10"/>
    <w:rsid w:val="00A0781B"/>
    <w:rsid w:val="00A11E4E"/>
    <w:rsid w:val="00A11F0F"/>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2120"/>
    <w:rsid w:val="00B82CBF"/>
    <w:rsid w:val="00B853FA"/>
    <w:rsid w:val="00B85B85"/>
    <w:rsid w:val="00B87D3B"/>
    <w:rsid w:val="00B920BF"/>
    <w:rsid w:val="00B9333F"/>
    <w:rsid w:val="00B93D1C"/>
    <w:rsid w:val="00B9425A"/>
    <w:rsid w:val="00B953F6"/>
    <w:rsid w:val="00B95D6F"/>
    <w:rsid w:val="00B9609A"/>
    <w:rsid w:val="00B97CE6"/>
    <w:rsid w:val="00BA0686"/>
    <w:rsid w:val="00BA2ED2"/>
    <w:rsid w:val="00BA42A9"/>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3ABE"/>
    <w:rsid w:val="00C35659"/>
    <w:rsid w:val="00C35866"/>
    <w:rsid w:val="00C372B1"/>
    <w:rsid w:val="00C432C3"/>
    <w:rsid w:val="00C44FBD"/>
    <w:rsid w:val="00C45301"/>
    <w:rsid w:val="00C45970"/>
    <w:rsid w:val="00C45ECB"/>
    <w:rsid w:val="00C46ABA"/>
    <w:rsid w:val="00C46C96"/>
    <w:rsid w:val="00C5118A"/>
    <w:rsid w:val="00C51301"/>
    <w:rsid w:val="00C53660"/>
    <w:rsid w:val="00C54F7F"/>
    <w:rsid w:val="00C56CB0"/>
    <w:rsid w:val="00C57191"/>
    <w:rsid w:val="00C57AC8"/>
    <w:rsid w:val="00C57DAB"/>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01A2"/>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52A4"/>
    <w:rsid w:val="00D16351"/>
    <w:rsid w:val="00D166B2"/>
    <w:rsid w:val="00D2042E"/>
    <w:rsid w:val="00D20ED3"/>
    <w:rsid w:val="00D224FE"/>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2C31"/>
    <w:rsid w:val="00DD2DBD"/>
    <w:rsid w:val="00DD2EA7"/>
    <w:rsid w:val="00DD6A4B"/>
    <w:rsid w:val="00DD781F"/>
    <w:rsid w:val="00DD7B07"/>
    <w:rsid w:val="00DE2FC9"/>
    <w:rsid w:val="00DE497C"/>
    <w:rsid w:val="00DE498A"/>
    <w:rsid w:val="00DE674F"/>
    <w:rsid w:val="00DE7E7E"/>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44"/>
    <w:rsid w:val="00E60397"/>
    <w:rsid w:val="00E60B0F"/>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4C97"/>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42C9"/>
    <w:rsid w:val="00F34D2A"/>
    <w:rsid w:val="00F3586D"/>
    <w:rsid w:val="00F36D17"/>
    <w:rsid w:val="00F41D9A"/>
    <w:rsid w:val="00F42416"/>
    <w:rsid w:val="00F426FC"/>
    <w:rsid w:val="00F42DD2"/>
    <w:rsid w:val="00F43CA5"/>
    <w:rsid w:val="00F43ECF"/>
    <w:rsid w:val="00F441C5"/>
    <w:rsid w:val="00F4453D"/>
    <w:rsid w:val="00F44C3F"/>
    <w:rsid w:val="00F462BC"/>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8DBF8BF8-9EF8-4D17-AAAE-8B80337A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23</TotalTime>
  <Pages>2</Pages>
  <Words>1141</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10</cp:revision>
  <cp:lastPrinted>2013-03-01T21:29:00Z</cp:lastPrinted>
  <dcterms:created xsi:type="dcterms:W3CDTF">2015-10-27T19:55:00Z</dcterms:created>
  <dcterms:modified xsi:type="dcterms:W3CDTF">2018-05-03T20:24:00Z</dcterms:modified>
</cp:coreProperties>
</file>