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8C7A21" w:rsidRDefault="00C07F38">
          <w:pPr>
            <w:pStyle w:val="TOCHeading"/>
            <w:rPr>
              <w:rFonts w:asciiTheme="minorHAnsi" w:hAnsiTheme="minorHAnsi" w:cstheme="minorHAnsi"/>
            </w:rPr>
          </w:pPr>
          <w:r w:rsidRPr="008A7982">
            <w:rPr>
              <w:rFonts w:asciiTheme="minorHAnsi" w:hAnsiTheme="minorHAnsi" w:cstheme="minorHAnsi"/>
              <w:lang w:val="pt-BR"/>
            </w:rPr>
            <w:t>Índice</w:t>
          </w:r>
          <w:r w:rsidRPr="008C7A21">
            <w:rPr>
              <w:rFonts w:asciiTheme="minorHAnsi" w:hAnsiTheme="minorHAnsi" w:cstheme="minorHAnsi"/>
            </w:rPr>
            <w:br/>
          </w:r>
        </w:p>
        <w:p w:rsidR="002A0384" w:rsidRDefault="000722D3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8C7A21">
            <w:rPr>
              <w:rFonts w:cstheme="minorHAnsi"/>
            </w:rPr>
            <w:fldChar w:fldCharType="begin"/>
          </w:r>
          <w:r w:rsidR="00C07F38" w:rsidRPr="008C7A21">
            <w:rPr>
              <w:rFonts w:cstheme="minorHAnsi"/>
              <w:lang w:val="en-US"/>
            </w:rPr>
            <w:instrText xml:space="preserve"> TOC \o "1-3" \h \z \u </w:instrText>
          </w:r>
          <w:r w:rsidRPr="008C7A21">
            <w:rPr>
              <w:rFonts w:cstheme="minorHAnsi"/>
            </w:rPr>
            <w:fldChar w:fldCharType="separate"/>
          </w:r>
          <w:hyperlink w:anchor="_Toc67057811" w:history="1">
            <w:r w:rsidR="002A0384" w:rsidRPr="00823239">
              <w:rPr>
                <w:rStyle w:val="Hyperlink"/>
                <w:rFonts w:cstheme="minorHAnsi"/>
                <w:noProof/>
              </w:rPr>
              <w:t>Melhoria Contínua</w:t>
            </w:r>
            <w:r w:rsidR="002A0384">
              <w:rPr>
                <w:noProof/>
                <w:webHidden/>
              </w:rPr>
              <w:tab/>
            </w:r>
            <w:r w:rsidR="002A0384">
              <w:rPr>
                <w:noProof/>
                <w:webHidden/>
              </w:rPr>
              <w:fldChar w:fldCharType="begin"/>
            </w:r>
            <w:r w:rsidR="002A0384">
              <w:rPr>
                <w:noProof/>
                <w:webHidden/>
              </w:rPr>
              <w:instrText xml:space="preserve"> PAGEREF _Toc67057811 \h </w:instrText>
            </w:r>
            <w:r w:rsidR="002A0384">
              <w:rPr>
                <w:noProof/>
                <w:webHidden/>
              </w:rPr>
            </w:r>
            <w:r w:rsidR="002A0384">
              <w:rPr>
                <w:noProof/>
                <w:webHidden/>
              </w:rPr>
              <w:fldChar w:fldCharType="separate"/>
            </w:r>
            <w:r w:rsidR="002A0384">
              <w:rPr>
                <w:noProof/>
                <w:webHidden/>
              </w:rPr>
              <w:t>3</w:t>
            </w:r>
            <w:r w:rsidR="002A0384">
              <w:rPr>
                <w:noProof/>
                <w:webHidden/>
              </w:rPr>
              <w:fldChar w:fldCharType="end"/>
            </w:r>
          </w:hyperlink>
        </w:p>
        <w:p w:rsidR="002A0384" w:rsidRDefault="002A0384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057812" w:history="1">
            <w:r w:rsidRPr="00823239">
              <w:rPr>
                <w:rStyle w:val="Hyperlink"/>
                <w:rFonts w:cstheme="minorHAnsi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384" w:rsidRDefault="002A0384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057813" w:history="1">
            <w:r w:rsidRPr="00823239">
              <w:rPr>
                <w:rStyle w:val="Hyperlink"/>
                <w:rFonts w:cstheme="minorHAnsi"/>
                <w:noProof/>
              </w:rPr>
              <w:t>Busca do Equilibrio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384" w:rsidRDefault="002A0384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057814" w:history="1">
            <w:r w:rsidRPr="00823239">
              <w:rPr>
                <w:rStyle w:val="Hyperlink"/>
                <w:rFonts w:cstheme="minorHAnsi"/>
                <w:noProof/>
              </w:rPr>
              <w:t>Perfils de Profissionais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384" w:rsidRDefault="002A0384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057815" w:history="1">
            <w:r w:rsidRPr="00823239">
              <w:rPr>
                <w:rStyle w:val="Hyperlink"/>
                <w:rFonts w:cstheme="minorHAnsi"/>
                <w:noProof/>
              </w:rPr>
              <w:t>Custo versus Benefícios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384" w:rsidRDefault="002A0384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057816" w:history="1">
            <w:r w:rsidRPr="00823239">
              <w:rPr>
                <w:rStyle w:val="Hyperlink"/>
                <w:rFonts w:cstheme="minorHAnsi"/>
                <w:noProof/>
              </w:rPr>
              <w:t>Escalabilidade / Equipe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384" w:rsidRDefault="002A0384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057817" w:history="1">
            <w:r w:rsidRPr="00823239">
              <w:rPr>
                <w:rStyle w:val="Hyperlink"/>
                <w:rFonts w:cstheme="minorHAnsi"/>
                <w:noProof/>
              </w:rPr>
              <w:t>Acoplamento MPS/BR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384" w:rsidRDefault="002A0384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057818" w:history="1">
            <w:r w:rsidRPr="00823239">
              <w:rPr>
                <w:rStyle w:val="Hyperlink"/>
                <w:rFonts w:cstheme="minorHAnsi"/>
                <w:noProof/>
              </w:rPr>
              <w:t>Maturidade do Processo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384" w:rsidRDefault="002A0384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057819" w:history="1">
            <w:r w:rsidRPr="00823239">
              <w:rPr>
                <w:rStyle w:val="Hyperlink"/>
                <w:rFonts w:cstheme="minorHAnsi"/>
                <w:noProof/>
              </w:rPr>
              <w:t>Parcialmente Gerenciado – Nível 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384" w:rsidRDefault="002A0384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057820" w:history="1">
            <w:r w:rsidRPr="00823239">
              <w:rPr>
                <w:rStyle w:val="Hyperlink"/>
                <w:rFonts w:cstheme="minorHAnsi"/>
                <w:noProof/>
              </w:rPr>
              <w:t>Gerência de projetos (GPR)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384" w:rsidRDefault="002A0384">
          <w:pPr>
            <w:pStyle w:val="TOC3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057821" w:history="1">
            <w:r w:rsidRPr="00823239">
              <w:rPr>
                <w:rStyle w:val="Hyperlink"/>
                <w:noProof/>
              </w:rPr>
              <w:t>[GPR1]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384" w:rsidRDefault="002A0384">
          <w:pPr>
            <w:pStyle w:val="TOC3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057822" w:history="1">
            <w:r w:rsidRPr="00823239">
              <w:rPr>
                <w:rStyle w:val="Hyperlink"/>
                <w:noProof/>
              </w:rPr>
              <w:t>[GPR2]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384" w:rsidRDefault="002A0384">
          <w:pPr>
            <w:pStyle w:val="TOC3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057823" w:history="1">
            <w:r w:rsidRPr="00823239">
              <w:rPr>
                <w:rStyle w:val="Hyperlink"/>
                <w:noProof/>
              </w:rPr>
              <w:t>[GPR3]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384" w:rsidRDefault="002A0384">
          <w:pPr>
            <w:pStyle w:val="TOC3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057824" w:history="1">
            <w:r w:rsidRPr="00823239">
              <w:rPr>
                <w:rStyle w:val="Hyperlink"/>
                <w:noProof/>
              </w:rPr>
              <w:t>[GPR4]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384" w:rsidRDefault="002A0384">
          <w:pPr>
            <w:pStyle w:val="TOC3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057825" w:history="1">
            <w:r w:rsidRPr="00823239">
              <w:rPr>
                <w:rStyle w:val="Hyperlink"/>
                <w:noProof/>
              </w:rPr>
              <w:t>[GPR5]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384" w:rsidRDefault="002A0384">
          <w:pPr>
            <w:pStyle w:val="TOC3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057826" w:history="1">
            <w:r w:rsidRPr="00823239">
              <w:rPr>
                <w:rStyle w:val="Hyperlink"/>
                <w:noProof/>
              </w:rPr>
              <w:t>[GPR6]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384" w:rsidRDefault="002A0384">
          <w:pPr>
            <w:pStyle w:val="TOC3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057827" w:history="1">
            <w:r w:rsidRPr="00823239">
              <w:rPr>
                <w:rStyle w:val="Hyperlink"/>
                <w:noProof/>
              </w:rPr>
              <w:t>[GPR7]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384" w:rsidRDefault="002A0384">
          <w:pPr>
            <w:pStyle w:val="TOC3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057828" w:history="1">
            <w:r w:rsidRPr="00823239">
              <w:rPr>
                <w:rStyle w:val="Hyperlink"/>
                <w:noProof/>
              </w:rPr>
              <w:t>[GPR8]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384" w:rsidRDefault="002A0384">
          <w:pPr>
            <w:pStyle w:val="TOC3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057829" w:history="1">
            <w:r w:rsidRPr="00823239">
              <w:rPr>
                <w:rStyle w:val="Hyperlink"/>
                <w:noProof/>
              </w:rPr>
              <w:t>[GPR9]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384" w:rsidRDefault="002A0384">
          <w:pPr>
            <w:pStyle w:val="TOC3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057830" w:history="1">
            <w:r w:rsidRPr="00823239">
              <w:rPr>
                <w:rStyle w:val="Hyperlink"/>
                <w:noProof/>
              </w:rPr>
              <w:t>[GPR10]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384" w:rsidRDefault="002A0384">
          <w:pPr>
            <w:pStyle w:val="TOC3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057831" w:history="1">
            <w:r w:rsidRPr="00823239">
              <w:rPr>
                <w:rStyle w:val="Hyperlink"/>
                <w:noProof/>
              </w:rPr>
              <w:t>[GPR11]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384" w:rsidRDefault="002A0384">
          <w:pPr>
            <w:pStyle w:val="TOC3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057832" w:history="1">
            <w:r w:rsidRPr="00823239">
              <w:rPr>
                <w:rStyle w:val="Hyperlink"/>
                <w:noProof/>
              </w:rPr>
              <w:t>[GPR12]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384" w:rsidRDefault="002A0384">
          <w:pPr>
            <w:pStyle w:val="TOC3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057833" w:history="1">
            <w:r w:rsidRPr="00823239">
              <w:rPr>
                <w:rStyle w:val="Hyperlink"/>
                <w:noProof/>
              </w:rPr>
              <w:t>[GPR13]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384" w:rsidRDefault="002A0384">
          <w:pPr>
            <w:pStyle w:val="TOC3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057834" w:history="1">
            <w:r w:rsidRPr="00823239">
              <w:rPr>
                <w:rStyle w:val="Hyperlink"/>
                <w:noProof/>
              </w:rPr>
              <w:t>[GPR14]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384" w:rsidRDefault="002A0384">
          <w:pPr>
            <w:pStyle w:val="TOC3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057835" w:history="1">
            <w:r w:rsidRPr="00823239">
              <w:rPr>
                <w:rStyle w:val="Hyperlink"/>
                <w:noProof/>
              </w:rPr>
              <w:t>[GPR15]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384" w:rsidRDefault="002A0384">
          <w:pPr>
            <w:pStyle w:val="TOC3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057836" w:history="1">
            <w:r w:rsidRPr="00823239">
              <w:rPr>
                <w:rStyle w:val="Hyperlink"/>
                <w:noProof/>
              </w:rPr>
              <w:t>[GPR16]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384" w:rsidRDefault="002A0384">
          <w:pPr>
            <w:pStyle w:val="TOC3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057837" w:history="1">
            <w:r w:rsidRPr="00823239">
              <w:rPr>
                <w:rStyle w:val="Hyperlink"/>
                <w:noProof/>
              </w:rPr>
              <w:t>[GPR17]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384" w:rsidRDefault="002A0384">
          <w:pPr>
            <w:pStyle w:val="TOC3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057838" w:history="1">
            <w:r w:rsidRPr="00823239">
              <w:rPr>
                <w:rStyle w:val="Hyperlink"/>
                <w:noProof/>
              </w:rPr>
              <w:t>[GPR18]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384" w:rsidRDefault="002A0384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057839" w:history="1">
            <w:r w:rsidRPr="00823239">
              <w:rPr>
                <w:rStyle w:val="Hyperlink"/>
                <w:rFonts w:cstheme="minorHAnsi"/>
                <w:noProof/>
              </w:rPr>
              <w:t>Gerência de requisitos (GRE)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384" w:rsidRDefault="002A0384">
          <w:pPr>
            <w:pStyle w:val="TOC3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057840" w:history="1">
            <w:r w:rsidRPr="00823239">
              <w:rPr>
                <w:rStyle w:val="Hyperlink"/>
                <w:noProof/>
              </w:rPr>
              <w:t>[GRE1]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384" w:rsidRDefault="002A0384">
          <w:pPr>
            <w:pStyle w:val="TOC3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057841" w:history="1">
            <w:r w:rsidRPr="00823239">
              <w:rPr>
                <w:rStyle w:val="Hyperlink"/>
                <w:noProof/>
              </w:rPr>
              <w:t>[GRE2]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384" w:rsidRDefault="002A0384">
          <w:pPr>
            <w:pStyle w:val="TOC3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057842" w:history="1">
            <w:r w:rsidRPr="00823239">
              <w:rPr>
                <w:rStyle w:val="Hyperlink"/>
                <w:noProof/>
              </w:rPr>
              <w:t>[GRE3]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384" w:rsidRDefault="002A0384">
          <w:pPr>
            <w:pStyle w:val="TOC3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057843" w:history="1">
            <w:r w:rsidRPr="00823239">
              <w:rPr>
                <w:rStyle w:val="Hyperlink"/>
                <w:noProof/>
              </w:rPr>
              <w:t>[GRE4]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384" w:rsidRDefault="002A0384">
          <w:pPr>
            <w:pStyle w:val="TOC3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7057844" w:history="1">
            <w:r w:rsidRPr="00823239">
              <w:rPr>
                <w:rStyle w:val="Hyperlink"/>
                <w:noProof/>
              </w:rPr>
              <w:t>[GRE5]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_Toc67057844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75B" w:rsidRDefault="000722D3" w:rsidP="001A375B">
          <w:pPr>
            <w:rPr>
              <w:rFonts w:cstheme="minorHAnsi"/>
            </w:rPr>
          </w:pPr>
          <w:r w:rsidRPr="008C7A21">
            <w:rPr>
              <w:rFonts w:cstheme="minorHAnsi"/>
            </w:rPr>
            <w:fldChar w:fldCharType="end"/>
          </w:r>
        </w:p>
      </w:sdtContent>
    </w:sdt>
    <w:p w:rsidR="00BA3FA4" w:rsidRDefault="00BA3FA4" w:rsidP="001A375B">
      <w:pPr>
        <w:rPr>
          <w:rFonts w:cstheme="minorHAnsi"/>
        </w:rPr>
      </w:pPr>
    </w:p>
    <w:tbl>
      <w:tblPr>
        <w:tblStyle w:val="LightList1"/>
        <w:tblW w:w="0" w:type="auto"/>
        <w:tblLook w:val="04A0"/>
      </w:tblPr>
      <w:tblGrid>
        <w:gridCol w:w="1458"/>
        <w:gridCol w:w="900"/>
        <w:gridCol w:w="2428"/>
        <w:gridCol w:w="3602"/>
      </w:tblGrid>
      <w:tr w:rsidR="000E5385" w:rsidTr="000E5385">
        <w:trPr>
          <w:cnfStyle w:val="100000000000"/>
        </w:trPr>
        <w:tc>
          <w:tcPr>
            <w:cnfStyle w:val="001000000000"/>
            <w:tcW w:w="1458" w:type="dxa"/>
          </w:tcPr>
          <w:p w:rsidR="000E5385" w:rsidRDefault="000E5385" w:rsidP="00F812E0">
            <w:r>
              <w:rPr>
                <w:rFonts w:cstheme="minorHAnsi"/>
              </w:rPr>
              <w:br w:type="page"/>
            </w:r>
            <w:r>
              <w:t>Data</w:t>
            </w:r>
          </w:p>
        </w:tc>
        <w:tc>
          <w:tcPr>
            <w:tcW w:w="900" w:type="dxa"/>
          </w:tcPr>
          <w:p w:rsidR="000E5385" w:rsidRDefault="000E5385" w:rsidP="00F812E0">
            <w:pPr>
              <w:cnfStyle w:val="100000000000"/>
            </w:pPr>
            <w:r>
              <w:t>Versão</w:t>
            </w:r>
          </w:p>
        </w:tc>
        <w:tc>
          <w:tcPr>
            <w:tcW w:w="2428" w:type="dxa"/>
          </w:tcPr>
          <w:p w:rsidR="000E5385" w:rsidRDefault="000E5385" w:rsidP="00F812E0">
            <w:pPr>
              <w:cnfStyle w:val="100000000000"/>
            </w:pPr>
            <w:r>
              <w:t>Responsável</w:t>
            </w:r>
          </w:p>
        </w:tc>
        <w:tc>
          <w:tcPr>
            <w:tcW w:w="3602" w:type="dxa"/>
          </w:tcPr>
          <w:p w:rsidR="000E5385" w:rsidRDefault="000E5385" w:rsidP="00F812E0">
            <w:pPr>
              <w:cnfStyle w:val="100000000000"/>
            </w:pPr>
            <w:r>
              <w:t>Motivo</w:t>
            </w:r>
          </w:p>
        </w:tc>
      </w:tr>
      <w:tr w:rsidR="000E5385" w:rsidTr="000E5385">
        <w:trPr>
          <w:cnfStyle w:val="000000100000"/>
        </w:trPr>
        <w:tc>
          <w:tcPr>
            <w:cnfStyle w:val="001000000000"/>
            <w:tcW w:w="1458" w:type="dxa"/>
          </w:tcPr>
          <w:p w:rsidR="000E5385" w:rsidRDefault="000E5385" w:rsidP="00A508AD">
            <w:r>
              <w:t>15/03/2021</w:t>
            </w:r>
          </w:p>
        </w:tc>
        <w:tc>
          <w:tcPr>
            <w:tcW w:w="900" w:type="dxa"/>
          </w:tcPr>
          <w:p w:rsidR="000E5385" w:rsidRDefault="000E5385" w:rsidP="00F812E0">
            <w:pPr>
              <w:cnfStyle w:val="000000100000"/>
            </w:pPr>
            <w:r>
              <w:t>1</w:t>
            </w:r>
          </w:p>
        </w:tc>
        <w:tc>
          <w:tcPr>
            <w:tcW w:w="2428" w:type="dxa"/>
          </w:tcPr>
          <w:p w:rsidR="000E5385" w:rsidRDefault="000E5385" w:rsidP="00F812E0">
            <w:pPr>
              <w:cnfStyle w:val="000000100000"/>
            </w:pPr>
            <w:r>
              <w:t>R. Groff</w:t>
            </w:r>
          </w:p>
        </w:tc>
        <w:tc>
          <w:tcPr>
            <w:tcW w:w="3602" w:type="dxa"/>
          </w:tcPr>
          <w:p w:rsidR="000E5385" w:rsidRDefault="000E5385" w:rsidP="00F812E0">
            <w:pPr>
              <w:cnfStyle w:val="000000100000"/>
            </w:pPr>
            <w:r>
              <w:t>Criação do documento</w:t>
            </w:r>
          </w:p>
        </w:tc>
      </w:tr>
      <w:tr w:rsidR="000E5385" w:rsidTr="000E5385">
        <w:tc>
          <w:tcPr>
            <w:cnfStyle w:val="001000000000"/>
            <w:tcW w:w="1458" w:type="dxa"/>
          </w:tcPr>
          <w:p w:rsidR="000E5385" w:rsidRDefault="000E5385" w:rsidP="00F812E0"/>
        </w:tc>
        <w:tc>
          <w:tcPr>
            <w:tcW w:w="900" w:type="dxa"/>
          </w:tcPr>
          <w:p w:rsidR="000E5385" w:rsidRDefault="000E5385" w:rsidP="00F812E0">
            <w:pPr>
              <w:cnfStyle w:val="000000000000"/>
            </w:pPr>
          </w:p>
        </w:tc>
        <w:tc>
          <w:tcPr>
            <w:tcW w:w="2428" w:type="dxa"/>
          </w:tcPr>
          <w:p w:rsidR="000E5385" w:rsidRDefault="000E5385" w:rsidP="00F812E0">
            <w:pPr>
              <w:cnfStyle w:val="000000000000"/>
            </w:pPr>
          </w:p>
        </w:tc>
        <w:tc>
          <w:tcPr>
            <w:tcW w:w="3602" w:type="dxa"/>
          </w:tcPr>
          <w:p w:rsidR="000E5385" w:rsidRDefault="000E5385" w:rsidP="00F812E0">
            <w:pPr>
              <w:cnfStyle w:val="000000000000"/>
            </w:pPr>
          </w:p>
        </w:tc>
      </w:tr>
    </w:tbl>
    <w:p w:rsidR="00F812E0" w:rsidRDefault="00F812E0" w:rsidP="00F812E0"/>
    <w:p w:rsidR="002740C2" w:rsidRDefault="002740C2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>
        <w:rPr>
          <w:rFonts w:cstheme="minorHAnsi"/>
        </w:rPr>
        <w:br w:type="page"/>
      </w:r>
    </w:p>
    <w:p w:rsidR="00066C9C" w:rsidRDefault="00066C9C" w:rsidP="00066C9C">
      <w:pPr>
        <w:pStyle w:val="Heading1"/>
        <w:rPr>
          <w:rFonts w:asciiTheme="minorHAnsi" w:hAnsiTheme="minorHAnsi" w:cstheme="minorHAnsi"/>
        </w:rPr>
      </w:pPr>
      <w:bookmarkStart w:id="0" w:name="_Toc67057811"/>
      <w:r>
        <w:rPr>
          <w:rFonts w:asciiTheme="minorHAnsi" w:hAnsiTheme="minorHAnsi" w:cstheme="minorHAnsi"/>
        </w:rPr>
        <w:lastRenderedPageBreak/>
        <w:t>Melhoria Contínua</w:t>
      </w:r>
      <w:bookmarkEnd w:id="0"/>
    </w:p>
    <w:p w:rsidR="00066C9C" w:rsidRDefault="00066C9C" w:rsidP="00066C9C">
      <w:pPr>
        <w:pStyle w:val="Heading2"/>
        <w:rPr>
          <w:rFonts w:asciiTheme="minorHAnsi" w:hAnsiTheme="minorHAnsi" w:cstheme="minorHAnsi"/>
        </w:rPr>
      </w:pPr>
      <w:bookmarkStart w:id="1" w:name="_Toc67057812"/>
      <w:r>
        <w:rPr>
          <w:rFonts w:asciiTheme="minorHAnsi" w:hAnsiTheme="minorHAnsi" w:cstheme="minorHAnsi"/>
        </w:rPr>
        <w:t>Introdução</w:t>
      </w:r>
      <w:bookmarkEnd w:id="1"/>
    </w:p>
    <w:p w:rsidR="00066C9C" w:rsidRDefault="00066C9C" w:rsidP="00066C9C">
      <w:r>
        <w:t>Texto</w:t>
      </w:r>
    </w:p>
    <w:p w:rsidR="00066C9C" w:rsidRPr="00066C9C" w:rsidRDefault="00066C9C" w:rsidP="00066C9C"/>
    <w:p w:rsidR="00066C9C" w:rsidRDefault="00066C9C" w:rsidP="00066C9C">
      <w:pPr>
        <w:pStyle w:val="Heading2"/>
        <w:rPr>
          <w:rFonts w:asciiTheme="minorHAnsi" w:hAnsiTheme="minorHAnsi" w:cstheme="minorHAnsi"/>
        </w:rPr>
      </w:pPr>
      <w:bookmarkStart w:id="2" w:name="_Toc67057813"/>
      <w:r>
        <w:rPr>
          <w:rFonts w:asciiTheme="minorHAnsi" w:hAnsiTheme="minorHAnsi" w:cstheme="minorHAnsi"/>
        </w:rPr>
        <w:t>Busca do Equilibrio</w:t>
      </w:r>
      <w:bookmarkEnd w:id="2"/>
    </w:p>
    <w:p w:rsidR="00066C9C" w:rsidRDefault="00066C9C" w:rsidP="00066C9C">
      <w:r>
        <w:t>Texto</w:t>
      </w:r>
    </w:p>
    <w:p w:rsidR="00066C9C" w:rsidRDefault="00066C9C" w:rsidP="00066C9C">
      <w:pPr>
        <w:pStyle w:val="Heading2"/>
        <w:rPr>
          <w:rFonts w:asciiTheme="minorHAnsi" w:hAnsiTheme="minorHAnsi" w:cstheme="minorHAnsi"/>
        </w:rPr>
      </w:pPr>
    </w:p>
    <w:p w:rsidR="0010416F" w:rsidRDefault="0010416F" w:rsidP="0010416F">
      <w:pPr>
        <w:pStyle w:val="Heading2"/>
        <w:rPr>
          <w:rFonts w:asciiTheme="minorHAnsi" w:hAnsiTheme="minorHAnsi" w:cstheme="minorHAnsi"/>
        </w:rPr>
      </w:pPr>
      <w:bookmarkStart w:id="3" w:name="_Toc67057814"/>
      <w:r>
        <w:rPr>
          <w:rFonts w:asciiTheme="minorHAnsi" w:hAnsiTheme="minorHAnsi" w:cstheme="minorHAnsi"/>
        </w:rPr>
        <w:t>Perfils de Profissionais</w:t>
      </w:r>
      <w:bookmarkEnd w:id="3"/>
    </w:p>
    <w:p w:rsidR="0010416F" w:rsidRDefault="0010416F" w:rsidP="0010416F">
      <w:r>
        <w:t>Texto</w:t>
      </w:r>
    </w:p>
    <w:p w:rsidR="0010416F" w:rsidRDefault="0010416F" w:rsidP="00066C9C">
      <w:pPr>
        <w:pStyle w:val="Heading2"/>
        <w:rPr>
          <w:rFonts w:asciiTheme="minorHAnsi" w:hAnsiTheme="minorHAnsi" w:cstheme="minorHAnsi"/>
        </w:rPr>
      </w:pPr>
    </w:p>
    <w:p w:rsidR="00066C9C" w:rsidRDefault="00066C9C" w:rsidP="00066C9C">
      <w:pPr>
        <w:pStyle w:val="Heading2"/>
        <w:rPr>
          <w:rFonts w:asciiTheme="minorHAnsi" w:hAnsiTheme="minorHAnsi" w:cstheme="minorHAnsi"/>
        </w:rPr>
      </w:pPr>
      <w:bookmarkStart w:id="4" w:name="_Toc67057815"/>
      <w:r>
        <w:rPr>
          <w:rFonts w:asciiTheme="minorHAnsi" w:hAnsiTheme="minorHAnsi" w:cstheme="minorHAnsi"/>
        </w:rPr>
        <w:t>Custo versus Benefícios</w:t>
      </w:r>
      <w:bookmarkEnd w:id="4"/>
    </w:p>
    <w:p w:rsidR="00066C9C" w:rsidRDefault="00066C9C" w:rsidP="00066C9C">
      <w:r>
        <w:t>Texto</w:t>
      </w:r>
    </w:p>
    <w:p w:rsidR="00066C9C" w:rsidRDefault="00066C9C">
      <w:pPr>
        <w:rPr>
          <w:rFonts w:cstheme="minorHAnsi"/>
        </w:rPr>
      </w:pPr>
    </w:p>
    <w:p w:rsidR="00066C9C" w:rsidRDefault="00066C9C" w:rsidP="00066C9C">
      <w:pPr>
        <w:pStyle w:val="Heading2"/>
        <w:rPr>
          <w:rFonts w:asciiTheme="minorHAnsi" w:hAnsiTheme="minorHAnsi" w:cstheme="minorHAnsi"/>
        </w:rPr>
      </w:pPr>
      <w:bookmarkStart w:id="5" w:name="_Toc67057816"/>
      <w:r>
        <w:rPr>
          <w:rFonts w:asciiTheme="minorHAnsi" w:hAnsiTheme="minorHAnsi" w:cstheme="minorHAnsi"/>
        </w:rPr>
        <w:t>Escalabilidade</w:t>
      </w:r>
      <w:r w:rsidR="0010416F">
        <w:rPr>
          <w:rFonts w:asciiTheme="minorHAnsi" w:hAnsiTheme="minorHAnsi" w:cstheme="minorHAnsi"/>
        </w:rPr>
        <w:t xml:space="preserve"> / Equipe</w:t>
      </w:r>
      <w:bookmarkEnd w:id="5"/>
    </w:p>
    <w:p w:rsidR="00066C9C" w:rsidRDefault="00066C9C" w:rsidP="00066C9C">
      <w:r>
        <w:t>Texto</w:t>
      </w:r>
    </w:p>
    <w:p w:rsidR="00066C9C" w:rsidRDefault="00066C9C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>
        <w:rPr>
          <w:rFonts w:cstheme="minorHAnsi"/>
        </w:rPr>
        <w:br w:type="page"/>
      </w:r>
    </w:p>
    <w:p w:rsidR="00F812E0" w:rsidRDefault="0010416F" w:rsidP="00F812E0">
      <w:pPr>
        <w:pStyle w:val="Heading1"/>
        <w:rPr>
          <w:rFonts w:asciiTheme="minorHAnsi" w:hAnsiTheme="minorHAnsi" w:cstheme="minorHAnsi"/>
        </w:rPr>
      </w:pPr>
      <w:bookmarkStart w:id="6" w:name="_Toc67057817"/>
      <w:r>
        <w:rPr>
          <w:rFonts w:asciiTheme="minorHAnsi" w:hAnsiTheme="minorHAnsi" w:cstheme="minorHAnsi"/>
        </w:rPr>
        <w:lastRenderedPageBreak/>
        <w:t xml:space="preserve">Acoplamento </w:t>
      </w:r>
      <w:r w:rsidR="00066C9C">
        <w:rPr>
          <w:rFonts w:asciiTheme="minorHAnsi" w:hAnsiTheme="minorHAnsi" w:cstheme="minorHAnsi"/>
        </w:rPr>
        <w:t>MPS/BR</w:t>
      </w:r>
      <w:bookmarkEnd w:id="6"/>
    </w:p>
    <w:p w:rsidR="00B50996" w:rsidRDefault="002C70F9" w:rsidP="00B50996">
      <w:pPr>
        <w:pStyle w:val="Heading2"/>
        <w:rPr>
          <w:rFonts w:asciiTheme="minorHAnsi" w:hAnsiTheme="minorHAnsi" w:cstheme="minorHAnsi"/>
        </w:rPr>
      </w:pPr>
      <w:bookmarkStart w:id="7" w:name="_Toc67057818"/>
      <w:r>
        <w:rPr>
          <w:rFonts w:asciiTheme="minorHAnsi" w:hAnsiTheme="minorHAnsi" w:cstheme="minorHAnsi"/>
        </w:rPr>
        <w:t>Maturidade do P</w:t>
      </w:r>
      <w:r w:rsidR="00B50996">
        <w:rPr>
          <w:rFonts w:asciiTheme="minorHAnsi" w:hAnsiTheme="minorHAnsi" w:cstheme="minorHAnsi"/>
        </w:rPr>
        <w:t>rocesso</w:t>
      </w:r>
      <w:bookmarkEnd w:id="7"/>
    </w:p>
    <w:p w:rsidR="00B50996" w:rsidRDefault="008A69EC" w:rsidP="00B50996">
      <w:r>
        <w:br/>
      </w:r>
      <w:r w:rsidR="002C70F9">
        <w:t xml:space="preserve">As ideias contidas neste documento são baseadas, em menor scala, nas </w:t>
      </w:r>
      <w:r w:rsidR="002C70F9" w:rsidRPr="002C70F9">
        <w:rPr>
          <w:b/>
        </w:rPr>
        <w:t>KPAs</w:t>
      </w:r>
      <w:r w:rsidR="002C70F9">
        <w:t xml:space="preserve"> (áreas de processo chave) descritas no processo de certificação de software do MPS/BR</w:t>
      </w:r>
      <w:r w:rsidR="00B50996">
        <w:t>.</w:t>
      </w:r>
    </w:p>
    <w:p w:rsidR="002C70F9" w:rsidRPr="00B50996" w:rsidRDefault="002C70F9" w:rsidP="00B50996">
      <w:r>
        <w:t>Segue link para documento:</w:t>
      </w:r>
    </w:p>
    <w:p w:rsidR="00B50996" w:rsidRDefault="000722D3" w:rsidP="00B50996">
      <w:hyperlink r:id="rId8" w:history="1">
        <w:r w:rsidR="00B50996" w:rsidRPr="007F4F28">
          <w:rPr>
            <w:rStyle w:val="Hyperlink"/>
          </w:rPr>
          <w:t>http://www.softex.br/wp-content/uploads/2013/07/MPS.BR_Guia_Geral_Software_2012.pdf</w:t>
        </w:r>
      </w:hyperlink>
    </w:p>
    <w:p w:rsidR="002C70F9" w:rsidRDefault="002C70F9" w:rsidP="00B50996"/>
    <w:p w:rsidR="008A69EC" w:rsidRDefault="008A69EC" w:rsidP="00B50996"/>
    <w:p w:rsidR="002C70F9" w:rsidRPr="00D0306C" w:rsidRDefault="002C70F9" w:rsidP="002C70F9">
      <w:pPr>
        <w:pStyle w:val="Heading2"/>
        <w:rPr>
          <w:rFonts w:asciiTheme="minorHAnsi" w:hAnsiTheme="minorHAnsi" w:cstheme="minorHAnsi"/>
        </w:rPr>
      </w:pPr>
      <w:bookmarkStart w:id="8" w:name="_Toc67057819"/>
      <w:r w:rsidRPr="00D0306C">
        <w:rPr>
          <w:rFonts w:asciiTheme="minorHAnsi" w:hAnsiTheme="minorHAnsi" w:cstheme="minorHAnsi"/>
        </w:rPr>
        <w:t>Parcialmente Gerenciado</w:t>
      </w:r>
      <w:r w:rsidR="000E5385" w:rsidRPr="00D0306C">
        <w:rPr>
          <w:rFonts w:asciiTheme="minorHAnsi" w:hAnsiTheme="minorHAnsi" w:cstheme="minorHAnsi"/>
        </w:rPr>
        <w:t xml:space="preserve"> – Nível G</w:t>
      </w:r>
      <w:bookmarkEnd w:id="8"/>
    </w:p>
    <w:p w:rsidR="002C70F9" w:rsidRDefault="008A69EC" w:rsidP="002C70F9">
      <w:r w:rsidRPr="00D0306C">
        <w:br/>
      </w:r>
      <w:r w:rsidR="002C70F9" w:rsidRPr="00D0306C">
        <w:t>Como pede o MPS, temos que o nivel G é o primeiro</w:t>
      </w:r>
      <w:r w:rsidR="002C70F9">
        <w:t xml:space="preserve"> degrau para otimização / maturação da empresa na sua condução dos projetos.</w:t>
      </w:r>
    </w:p>
    <w:p w:rsidR="00B50996" w:rsidRDefault="000722D3" w:rsidP="00B50996">
      <w:hyperlink r:id="rId9" w:history="1">
        <w:r w:rsidR="00B50996" w:rsidRPr="007F4F28">
          <w:rPr>
            <w:rStyle w:val="Hyperlink"/>
          </w:rPr>
          <w:t>http://www.softex.br/wp-content/uploads/2013/07/MPS.BR_Guia_de_Implementacao_Parte_1_2013.pdf</w:t>
        </w:r>
      </w:hyperlink>
      <w:r w:rsidR="00B50996">
        <w:t xml:space="preserve"> </w:t>
      </w:r>
    </w:p>
    <w:p w:rsidR="002C70F9" w:rsidRDefault="002C70F9" w:rsidP="002C70F9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4695453" cy="18768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810" cy="187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996" w:rsidRDefault="00B50996" w:rsidP="00B50996">
      <w:pPr>
        <w:pStyle w:val="Heading2"/>
        <w:rPr>
          <w:rFonts w:asciiTheme="minorHAnsi" w:hAnsiTheme="minorHAnsi" w:cstheme="minorHAnsi"/>
        </w:rPr>
      </w:pPr>
    </w:p>
    <w:p w:rsidR="002C70F9" w:rsidRDefault="002C70F9">
      <w:pPr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  <w:r>
        <w:rPr>
          <w:rFonts w:cstheme="minorHAnsi"/>
        </w:rPr>
        <w:br w:type="page"/>
      </w:r>
    </w:p>
    <w:p w:rsidR="00B50996" w:rsidRPr="008C7A21" w:rsidRDefault="00B50996" w:rsidP="00B50996">
      <w:pPr>
        <w:pStyle w:val="Heading2"/>
        <w:rPr>
          <w:rFonts w:asciiTheme="minorHAnsi" w:hAnsiTheme="minorHAnsi" w:cstheme="minorHAnsi"/>
        </w:rPr>
      </w:pPr>
      <w:bookmarkStart w:id="9" w:name="_Toc67057820"/>
      <w:r>
        <w:rPr>
          <w:rFonts w:asciiTheme="minorHAnsi" w:hAnsiTheme="minorHAnsi" w:cstheme="minorHAnsi"/>
        </w:rPr>
        <w:lastRenderedPageBreak/>
        <w:t>Gerência de projetos</w:t>
      </w:r>
      <w:r w:rsidR="002C70F9">
        <w:rPr>
          <w:rFonts w:asciiTheme="minorHAnsi" w:hAnsiTheme="minorHAnsi" w:cstheme="minorHAnsi"/>
        </w:rPr>
        <w:t xml:space="preserve"> (GPR)</w:t>
      </w:r>
      <w:bookmarkEnd w:id="9"/>
    </w:p>
    <w:p w:rsidR="000314A1" w:rsidRDefault="002A0384" w:rsidP="007E120A">
      <w:r>
        <w:br/>
      </w:r>
      <w:r w:rsidR="000314A1">
        <w:t>Seguem abaixo os itens mandatórios da maturidade sugeridas pela MPS e se</w:t>
      </w:r>
      <w:r w:rsidR="000E5385">
        <w:t>u mapeamento dentro do software.</w:t>
      </w:r>
    </w:p>
    <w:p w:rsidR="002A0384" w:rsidRDefault="002A0384" w:rsidP="007E120A"/>
    <w:p w:rsidR="000314A1" w:rsidRPr="00FD4F60" w:rsidRDefault="000314A1" w:rsidP="000314A1">
      <w:pPr>
        <w:rPr>
          <w:b/>
          <w:color w:val="1F497D" w:themeColor="text2"/>
        </w:rPr>
      </w:pPr>
      <w:bookmarkStart w:id="10" w:name="_Toc67057821"/>
      <w:r w:rsidRPr="00690B94">
        <w:rPr>
          <w:rStyle w:val="Heading3Char"/>
        </w:rPr>
        <w:t>[</w:t>
      </w:r>
      <w:r w:rsidR="00690B94" w:rsidRPr="00690B94">
        <w:rPr>
          <w:rStyle w:val="Heading3Char"/>
        </w:rPr>
        <w:t>GPR</w:t>
      </w:r>
      <w:r w:rsidRPr="00690B94">
        <w:rPr>
          <w:rStyle w:val="Heading3Char"/>
        </w:rPr>
        <w:t>1]</w:t>
      </w:r>
      <w:bookmarkEnd w:id="10"/>
      <w:r w:rsidRPr="00690B94">
        <w:rPr>
          <w:rStyle w:val="Heading3Char"/>
        </w:rPr>
        <w:t xml:space="preserve"> </w:t>
      </w:r>
      <w:r w:rsidR="00690B94">
        <w:rPr>
          <w:b/>
          <w:color w:val="1F497D" w:themeColor="text2"/>
        </w:rPr>
        <w:br/>
      </w:r>
      <w:r w:rsidRPr="00FD4F60">
        <w:rPr>
          <w:b/>
          <w:color w:val="1F497D" w:themeColor="text2"/>
        </w:rPr>
        <w:t>O escopo do trabalho para o projeto é definido;</w:t>
      </w:r>
    </w:p>
    <w:p w:rsidR="000314A1" w:rsidRDefault="00FD4F60" w:rsidP="000314A1">
      <w:r w:rsidRPr="00FD4F60">
        <w:t xml:space="preserve">Este </w:t>
      </w:r>
      <w:r>
        <w:t>item está contemplado em:</w:t>
      </w:r>
    </w:p>
    <w:p w:rsidR="00FD4F60" w:rsidRDefault="00FD4F60" w:rsidP="00FD4F60">
      <w:pPr>
        <w:pStyle w:val="ListParagraph"/>
        <w:numPr>
          <w:ilvl w:val="0"/>
          <w:numId w:val="17"/>
        </w:numPr>
      </w:pPr>
      <w:r>
        <w:t xml:space="preserve">No documento de </w:t>
      </w:r>
      <w:r w:rsidR="00B31FC5">
        <w:rPr>
          <w:b/>
        </w:rPr>
        <w:t>requisitos</w:t>
      </w:r>
      <w:r>
        <w:t xml:space="preserve"> temos </w:t>
      </w:r>
      <w:r w:rsidR="00B31FC5">
        <w:t xml:space="preserve">as descrições das histórias do usuário e os critérios de aceite </w:t>
      </w:r>
      <w:r>
        <w:t xml:space="preserve">de forma </w:t>
      </w:r>
      <w:r w:rsidR="00B31FC5">
        <w:t>objetiva</w:t>
      </w:r>
      <w:r>
        <w:t xml:space="preserve"> e </w:t>
      </w:r>
      <w:r w:rsidR="00B31FC5">
        <w:t>pontual</w:t>
      </w:r>
      <w:r>
        <w:t>;</w:t>
      </w:r>
    </w:p>
    <w:p w:rsidR="00B31FC5" w:rsidRDefault="00B31FC5" w:rsidP="00FD4F60">
      <w:pPr>
        <w:pStyle w:val="ListParagraph"/>
        <w:numPr>
          <w:ilvl w:val="0"/>
          <w:numId w:val="17"/>
        </w:numPr>
      </w:pPr>
      <w:r>
        <w:t xml:space="preserve">No documento de </w:t>
      </w:r>
      <w:r w:rsidRPr="00B31FC5">
        <w:rPr>
          <w:b/>
        </w:rPr>
        <w:t>projeto</w:t>
      </w:r>
      <w:r>
        <w:rPr>
          <w:b/>
        </w:rPr>
        <w:t xml:space="preserve"> </w:t>
      </w:r>
      <w:r w:rsidRPr="00B31FC5">
        <w:t>temos</w:t>
      </w:r>
      <w:r>
        <w:rPr>
          <w:b/>
        </w:rPr>
        <w:t xml:space="preserve"> </w:t>
      </w:r>
      <w:r w:rsidRPr="00B31FC5">
        <w:t>todas</w:t>
      </w:r>
      <w:r>
        <w:t xml:space="preserve"> as etapas previstas de construção;</w:t>
      </w:r>
    </w:p>
    <w:p w:rsidR="00B31FC5" w:rsidRDefault="00B31FC5" w:rsidP="00FD4F60">
      <w:pPr>
        <w:pStyle w:val="ListParagraph"/>
        <w:numPr>
          <w:ilvl w:val="0"/>
          <w:numId w:val="17"/>
        </w:numPr>
      </w:pPr>
      <w:r>
        <w:t xml:space="preserve">No cronograma temos o vinculo das </w:t>
      </w:r>
      <w:r w:rsidRPr="00B31FC5">
        <w:rPr>
          <w:b/>
        </w:rPr>
        <w:t>tarefas</w:t>
      </w:r>
      <w:r>
        <w:t xml:space="preserve"> com os requisitos</w:t>
      </w:r>
      <w:r w:rsidR="00F00534">
        <w:t xml:space="preserve"> na aba [Sprints]</w:t>
      </w:r>
      <w:r>
        <w:t>;</w:t>
      </w:r>
    </w:p>
    <w:p w:rsidR="000E5385" w:rsidRDefault="000E5385" w:rsidP="000314A1">
      <w:pPr>
        <w:rPr>
          <w:b/>
          <w:color w:val="1F497D" w:themeColor="text2"/>
        </w:rPr>
      </w:pPr>
    </w:p>
    <w:p w:rsidR="00690B94" w:rsidRDefault="00690B94">
      <w:pPr>
        <w:rPr>
          <w:b/>
          <w:color w:val="1F497D" w:themeColor="text2"/>
        </w:rPr>
      </w:pPr>
      <w:r>
        <w:rPr>
          <w:b/>
          <w:color w:val="1F497D" w:themeColor="text2"/>
        </w:rPr>
        <w:br w:type="page"/>
      </w:r>
    </w:p>
    <w:p w:rsidR="000314A1" w:rsidRDefault="000314A1" w:rsidP="000314A1">
      <w:pPr>
        <w:rPr>
          <w:b/>
          <w:color w:val="1F497D" w:themeColor="text2"/>
        </w:rPr>
      </w:pPr>
      <w:bookmarkStart w:id="11" w:name="_Toc67057822"/>
      <w:r w:rsidRPr="00690B94">
        <w:rPr>
          <w:rStyle w:val="Heading3Char"/>
        </w:rPr>
        <w:lastRenderedPageBreak/>
        <w:t>[</w:t>
      </w:r>
      <w:r w:rsidR="00690B94" w:rsidRPr="00690B94">
        <w:rPr>
          <w:rStyle w:val="Heading3Char"/>
        </w:rPr>
        <w:t>GPR</w:t>
      </w:r>
      <w:r w:rsidRPr="00690B94">
        <w:rPr>
          <w:rStyle w:val="Heading3Char"/>
        </w:rPr>
        <w:t>2]</w:t>
      </w:r>
      <w:bookmarkEnd w:id="11"/>
      <w:r w:rsidRPr="00690B94">
        <w:rPr>
          <w:rStyle w:val="Heading3Char"/>
        </w:rPr>
        <w:t xml:space="preserve"> </w:t>
      </w:r>
      <w:r w:rsidR="00690B94">
        <w:rPr>
          <w:b/>
          <w:color w:val="1F497D" w:themeColor="text2"/>
        </w:rPr>
        <w:br/>
      </w:r>
      <w:r w:rsidRPr="00FD4F60">
        <w:rPr>
          <w:b/>
          <w:color w:val="1F497D" w:themeColor="text2"/>
        </w:rPr>
        <w:t>As tarefas e os produtos de trabalho do projeto são dimensionados utilizando métodos apropriados;</w:t>
      </w:r>
    </w:p>
    <w:p w:rsidR="00FD4F60" w:rsidRDefault="00FD4F60" w:rsidP="00FD4F60">
      <w:r w:rsidRPr="00FD4F60">
        <w:t xml:space="preserve">Este </w:t>
      </w:r>
      <w:r>
        <w:t>item está contemplado em:</w:t>
      </w:r>
    </w:p>
    <w:p w:rsidR="00FD4F60" w:rsidRDefault="00BC299C" w:rsidP="00FD4F60">
      <w:pPr>
        <w:pStyle w:val="ListParagraph"/>
        <w:numPr>
          <w:ilvl w:val="0"/>
          <w:numId w:val="18"/>
        </w:numPr>
      </w:pPr>
      <w:r>
        <w:t xml:space="preserve">No </w:t>
      </w:r>
      <w:r w:rsidRPr="00BC299C">
        <w:rPr>
          <w:b/>
        </w:rPr>
        <w:t>cronograma</w:t>
      </w:r>
      <w:r>
        <w:t xml:space="preserve"> temos espaço para estimativa de projeto e de desenvolvimento</w:t>
      </w:r>
      <w:r w:rsidR="00F00534">
        <w:t xml:space="preserve"> na aba de [Sprints]</w:t>
      </w:r>
      <w:r>
        <w:t>;</w:t>
      </w:r>
    </w:p>
    <w:p w:rsidR="00BC299C" w:rsidRDefault="00FD4F60" w:rsidP="00FD4F60">
      <w:pPr>
        <w:pStyle w:val="ListParagraph"/>
        <w:numPr>
          <w:ilvl w:val="0"/>
          <w:numId w:val="18"/>
        </w:numPr>
      </w:pPr>
      <w:r>
        <w:t>O método de avaliação é uma estimativa pessoal</w:t>
      </w:r>
      <w:r w:rsidR="00BC299C">
        <w:t>, baseado no impacto da tarefa</w:t>
      </w:r>
      <w:r>
        <w:t>;</w:t>
      </w:r>
    </w:p>
    <w:p w:rsidR="00FD4F60" w:rsidRDefault="00FD4F60">
      <w:pPr>
        <w:rPr>
          <w:color w:val="1F497D" w:themeColor="text2"/>
        </w:rPr>
      </w:pPr>
    </w:p>
    <w:p w:rsidR="00690B94" w:rsidRDefault="00690B94">
      <w:pPr>
        <w:rPr>
          <w:b/>
          <w:color w:val="1F497D" w:themeColor="text2"/>
        </w:rPr>
      </w:pPr>
      <w:r>
        <w:rPr>
          <w:b/>
          <w:color w:val="1F497D" w:themeColor="text2"/>
        </w:rPr>
        <w:br w:type="page"/>
      </w:r>
    </w:p>
    <w:p w:rsidR="000314A1" w:rsidRDefault="000314A1" w:rsidP="000314A1">
      <w:pPr>
        <w:rPr>
          <w:b/>
          <w:color w:val="1F497D" w:themeColor="text2"/>
        </w:rPr>
      </w:pPr>
      <w:bookmarkStart w:id="12" w:name="_Toc67057823"/>
      <w:r w:rsidRPr="00690B94">
        <w:rPr>
          <w:rStyle w:val="Heading3Char"/>
        </w:rPr>
        <w:lastRenderedPageBreak/>
        <w:t>[</w:t>
      </w:r>
      <w:r w:rsidR="00690B94" w:rsidRPr="00690B94">
        <w:rPr>
          <w:rStyle w:val="Heading3Char"/>
        </w:rPr>
        <w:t>GPR</w:t>
      </w:r>
      <w:r w:rsidRPr="00690B94">
        <w:rPr>
          <w:rStyle w:val="Heading3Char"/>
        </w:rPr>
        <w:t>3]</w:t>
      </w:r>
      <w:bookmarkEnd w:id="12"/>
      <w:r w:rsidRPr="00690B94">
        <w:rPr>
          <w:rStyle w:val="Heading3Char"/>
        </w:rPr>
        <w:t xml:space="preserve"> </w:t>
      </w:r>
      <w:r w:rsidR="00690B94">
        <w:rPr>
          <w:b/>
          <w:color w:val="1F497D" w:themeColor="text2"/>
        </w:rPr>
        <w:br/>
      </w:r>
      <w:r w:rsidRPr="00FD4F60">
        <w:rPr>
          <w:b/>
          <w:color w:val="1F497D" w:themeColor="text2"/>
        </w:rPr>
        <w:t>O modelo e as fases do ciclo de vida do projeto são definidos;</w:t>
      </w:r>
    </w:p>
    <w:p w:rsidR="00BC299C" w:rsidRDefault="00BC299C" w:rsidP="00BC299C">
      <w:r w:rsidRPr="00FD4F60">
        <w:t xml:space="preserve">Este </w:t>
      </w:r>
      <w:r>
        <w:t>item está contemplado em:</w:t>
      </w:r>
    </w:p>
    <w:p w:rsidR="00BC299C" w:rsidRDefault="00BC299C" w:rsidP="00BC299C">
      <w:pPr>
        <w:pStyle w:val="ListParagraph"/>
        <w:numPr>
          <w:ilvl w:val="0"/>
          <w:numId w:val="18"/>
        </w:numPr>
      </w:pPr>
      <w:r>
        <w:t xml:space="preserve">No documento de </w:t>
      </w:r>
      <w:r w:rsidRPr="00BC299C">
        <w:rPr>
          <w:b/>
        </w:rPr>
        <w:t>metodologia</w:t>
      </w:r>
      <w:r>
        <w:t xml:space="preserve"> temos todas as escolhas baseadas nas vantagens e desvantagens de cada método versus o perfil do cliente e suas expectativas;</w:t>
      </w:r>
    </w:p>
    <w:p w:rsidR="00F00534" w:rsidRDefault="00F00534" w:rsidP="00F00534">
      <w:pPr>
        <w:pStyle w:val="ListParagraph"/>
        <w:numPr>
          <w:ilvl w:val="1"/>
          <w:numId w:val="18"/>
        </w:numPr>
      </w:pPr>
      <w:r>
        <w:t>Um gráfico evidência todos os cerimoniais envolvidos e os times em separado, com seus eventos particulares detalhados;</w:t>
      </w:r>
    </w:p>
    <w:p w:rsidR="00FD4F60" w:rsidRPr="00FD4F60" w:rsidRDefault="00FD4F60" w:rsidP="000314A1">
      <w:pPr>
        <w:rPr>
          <w:b/>
          <w:color w:val="1F497D" w:themeColor="text2"/>
        </w:rPr>
      </w:pPr>
    </w:p>
    <w:p w:rsidR="00690B94" w:rsidRDefault="00690B94">
      <w:pPr>
        <w:rPr>
          <w:b/>
          <w:color w:val="1F497D" w:themeColor="text2"/>
        </w:rPr>
      </w:pPr>
      <w:r>
        <w:rPr>
          <w:b/>
          <w:color w:val="1F497D" w:themeColor="text2"/>
        </w:rPr>
        <w:br w:type="page"/>
      </w:r>
    </w:p>
    <w:p w:rsidR="000314A1" w:rsidRPr="00BC299C" w:rsidRDefault="000314A1" w:rsidP="000314A1">
      <w:pPr>
        <w:rPr>
          <w:b/>
          <w:color w:val="1F497D" w:themeColor="text2"/>
        </w:rPr>
      </w:pPr>
      <w:bookmarkStart w:id="13" w:name="_Toc67057824"/>
      <w:r w:rsidRPr="00690B94">
        <w:rPr>
          <w:rStyle w:val="Heading3Char"/>
        </w:rPr>
        <w:lastRenderedPageBreak/>
        <w:t>[</w:t>
      </w:r>
      <w:r w:rsidR="00690B94" w:rsidRPr="00690B94">
        <w:rPr>
          <w:rStyle w:val="Heading3Char"/>
        </w:rPr>
        <w:t>GPR</w:t>
      </w:r>
      <w:r w:rsidRPr="00690B94">
        <w:rPr>
          <w:rStyle w:val="Heading3Char"/>
        </w:rPr>
        <w:t>4]</w:t>
      </w:r>
      <w:bookmarkEnd w:id="13"/>
      <w:r w:rsidRPr="00690B94">
        <w:rPr>
          <w:rStyle w:val="Heading3Char"/>
        </w:rPr>
        <w:t xml:space="preserve"> </w:t>
      </w:r>
      <w:r w:rsidR="00690B94">
        <w:rPr>
          <w:b/>
          <w:color w:val="1F497D" w:themeColor="text2"/>
        </w:rPr>
        <w:br/>
      </w:r>
      <w:r w:rsidRPr="00BC299C">
        <w:rPr>
          <w:b/>
          <w:color w:val="1F497D" w:themeColor="text2"/>
        </w:rPr>
        <w:t>O esforço e o custo para a execução de tarefas e dos produtos de trabalho são estimados com base em dados históricos ou referências técnicas;</w:t>
      </w:r>
    </w:p>
    <w:p w:rsidR="00BC299C" w:rsidRDefault="00BC299C" w:rsidP="00BC299C">
      <w:r w:rsidRPr="00FD4F60">
        <w:t xml:space="preserve">Este </w:t>
      </w:r>
      <w:r>
        <w:t>item está contemplado em:</w:t>
      </w:r>
    </w:p>
    <w:p w:rsidR="00BC299C" w:rsidRDefault="00BC299C" w:rsidP="00BC299C">
      <w:pPr>
        <w:pStyle w:val="ListParagraph"/>
        <w:numPr>
          <w:ilvl w:val="0"/>
          <w:numId w:val="18"/>
        </w:numPr>
      </w:pPr>
      <w:r>
        <w:t xml:space="preserve">No </w:t>
      </w:r>
      <w:r w:rsidRPr="00BC299C">
        <w:rPr>
          <w:b/>
        </w:rPr>
        <w:t>cronograma</w:t>
      </w:r>
      <w:r>
        <w:t xml:space="preserve"> </w:t>
      </w:r>
      <w:r w:rsidR="00F00534">
        <w:t xml:space="preserve">em aba [Sprint] </w:t>
      </w:r>
      <w:r>
        <w:t>temos espaço para estimativa de projeto e de desenvolvimento, junto com o histórico de todas os ciclos anteriores, facilitando aos envolvidos verificar o estimado / realizado em outras tarefas de similar escopo;</w:t>
      </w:r>
    </w:p>
    <w:p w:rsidR="00BC299C" w:rsidRDefault="00BC299C" w:rsidP="000314A1">
      <w:pPr>
        <w:rPr>
          <w:color w:val="1F497D" w:themeColor="text2"/>
        </w:rPr>
      </w:pPr>
    </w:p>
    <w:p w:rsidR="00BC299C" w:rsidRPr="00FD4F60" w:rsidRDefault="00BC299C" w:rsidP="000314A1">
      <w:pPr>
        <w:rPr>
          <w:color w:val="1F497D" w:themeColor="text2"/>
        </w:rPr>
      </w:pPr>
    </w:p>
    <w:p w:rsidR="00690B94" w:rsidRDefault="00690B94">
      <w:pPr>
        <w:rPr>
          <w:b/>
          <w:color w:val="1F497D" w:themeColor="text2"/>
        </w:rPr>
      </w:pPr>
      <w:r>
        <w:rPr>
          <w:b/>
          <w:color w:val="1F497D" w:themeColor="text2"/>
        </w:rPr>
        <w:br w:type="page"/>
      </w:r>
    </w:p>
    <w:p w:rsidR="000314A1" w:rsidRDefault="000314A1" w:rsidP="000314A1">
      <w:pPr>
        <w:rPr>
          <w:b/>
          <w:color w:val="1F497D" w:themeColor="text2"/>
        </w:rPr>
      </w:pPr>
      <w:bookmarkStart w:id="14" w:name="_Toc67057825"/>
      <w:r w:rsidRPr="00690B94">
        <w:rPr>
          <w:rStyle w:val="Heading3Char"/>
        </w:rPr>
        <w:lastRenderedPageBreak/>
        <w:t>[</w:t>
      </w:r>
      <w:r w:rsidR="00690B94" w:rsidRPr="00690B94">
        <w:rPr>
          <w:rStyle w:val="Heading3Char"/>
        </w:rPr>
        <w:t>GPR</w:t>
      </w:r>
      <w:r w:rsidRPr="00690B94">
        <w:rPr>
          <w:rStyle w:val="Heading3Char"/>
        </w:rPr>
        <w:t>5]</w:t>
      </w:r>
      <w:bookmarkEnd w:id="14"/>
      <w:r w:rsidRPr="00BC299C">
        <w:rPr>
          <w:b/>
          <w:color w:val="1F497D" w:themeColor="text2"/>
        </w:rPr>
        <w:t xml:space="preserve"> </w:t>
      </w:r>
      <w:r w:rsidR="00690B94">
        <w:rPr>
          <w:b/>
          <w:color w:val="1F497D" w:themeColor="text2"/>
        </w:rPr>
        <w:br/>
      </w:r>
      <w:r w:rsidRPr="00BC299C">
        <w:rPr>
          <w:b/>
          <w:color w:val="1F497D" w:themeColor="text2"/>
        </w:rPr>
        <w:t>O orçamento e o cronograma do projeto, incluindo a definição de marcos e pontos de controle, são estabelecidos e mantidos;</w:t>
      </w:r>
    </w:p>
    <w:p w:rsidR="00BC299C" w:rsidRDefault="00BC299C" w:rsidP="00BC299C">
      <w:r w:rsidRPr="00FD4F60">
        <w:t xml:space="preserve">Este </w:t>
      </w:r>
      <w:r>
        <w:t>item está contemplado em:</w:t>
      </w:r>
    </w:p>
    <w:p w:rsidR="00BC299C" w:rsidRDefault="00BC299C" w:rsidP="00BC299C">
      <w:pPr>
        <w:pStyle w:val="ListParagraph"/>
        <w:numPr>
          <w:ilvl w:val="0"/>
          <w:numId w:val="18"/>
        </w:numPr>
      </w:pPr>
      <w:r w:rsidRPr="00BC299C">
        <w:t>No docu</w:t>
      </w:r>
      <w:r>
        <w:t xml:space="preserve">mento de </w:t>
      </w:r>
      <w:r w:rsidRPr="00BC299C">
        <w:rPr>
          <w:b/>
        </w:rPr>
        <w:t>projeto</w:t>
      </w:r>
      <w:r>
        <w:t xml:space="preserve"> temos as etapas com os seus escopos definidos objetivamente – servindo como pontos de controle </w:t>
      </w:r>
      <w:r w:rsidR="00F00534">
        <w:t xml:space="preserve">(milestones) </w:t>
      </w:r>
      <w:r>
        <w:t>estabelecidos já com o cliente, gerente de projeto e PO;</w:t>
      </w:r>
    </w:p>
    <w:p w:rsidR="00BC299C" w:rsidRDefault="00BC299C" w:rsidP="00BC299C">
      <w:pPr>
        <w:pStyle w:val="ListParagraph"/>
        <w:numPr>
          <w:ilvl w:val="0"/>
          <w:numId w:val="18"/>
        </w:numPr>
      </w:pPr>
      <w:r>
        <w:t xml:space="preserve">No documento de </w:t>
      </w:r>
      <w:r w:rsidRPr="00BC299C">
        <w:rPr>
          <w:b/>
        </w:rPr>
        <w:t>cronograma</w:t>
      </w:r>
      <w:r>
        <w:t xml:space="preserve">, </w:t>
      </w:r>
      <w:r w:rsidR="00F00534">
        <w:t xml:space="preserve">aba [Visão Geral], </w:t>
      </w:r>
      <w:r>
        <w:t>todos os ciclos futuros de projeto / desenvolvimento / teste são negociados com as prioridades alinhadas com o cliente, via PO – assim teremos alguma previsão de data término como de complexidades dos requisitos</w:t>
      </w:r>
      <w:r w:rsidR="00342974">
        <w:t xml:space="preserve"> pelo entendimento das histórias dos usuários</w:t>
      </w:r>
      <w:r>
        <w:t>;</w:t>
      </w:r>
    </w:p>
    <w:p w:rsidR="00BC299C" w:rsidRPr="00BC299C" w:rsidRDefault="00BC299C" w:rsidP="00BC299C"/>
    <w:p w:rsidR="00690B94" w:rsidRDefault="00690B94">
      <w:pPr>
        <w:rPr>
          <w:b/>
          <w:color w:val="1F497D" w:themeColor="text2"/>
        </w:rPr>
      </w:pPr>
      <w:r>
        <w:rPr>
          <w:b/>
          <w:color w:val="1F497D" w:themeColor="text2"/>
        </w:rPr>
        <w:br w:type="page"/>
      </w:r>
    </w:p>
    <w:p w:rsidR="000314A1" w:rsidRDefault="000314A1" w:rsidP="000314A1">
      <w:pPr>
        <w:rPr>
          <w:b/>
          <w:color w:val="1F497D" w:themeColor="text2"/>
        </w:rPr>
      </w:pPr>
      <w:bookmarkStart w:id="15" w:name="_Toc67057826"/>
      <w:r w:rsidRPr="00690B94">
        <w:rPr>
          <w:rStyle w:val="Heading3Char"/>
        </w:rPr>
        <w:lastRenderedPageBreak/>
        <w:t>[</w:t>
      </w:r>
      <w:r w:rsidR="00690B94" w:rsidRPr="00690B94">
        <w:rPr>
          <w:rStyle w:val="Heading3Char"/>
        </w:rPr>
        <w:t>GPR</w:t>
      </w:r>
      <w:r w:rsidRPr="00690B94">
        <w:rPr>
          <w:rStyle w:val="Heading3Char"/>
        </w:rPr>
        <w:t>6]</w:t>
      </w:r>
      <w:bookmarkEnd w:id="15"/>
      <w:r w:rsidRPr="00342974">
        <w:rPr>
          <w:b/>
          <w:color w:val="1F497D" w:themeColor="text2"/>
        </w:rPr>
        <w:t xml:space="preserve"> </w:t>
      </w:r>
      <w:r w:rsidR="00690B94">
        <w:rPr>
          <w:b/>
          <w:color w:val="1F497D" w:themeColor="text2"/>
        </w:rPr>
        <w:br/>
      </w:r>
      <w:r w:rsidRPr="00342974">
        <w:rPr>
          <w:b/>
          <w:color w:val="1F497D" w:themeColor="text2"/>
        </w:rPr>
        <w:t>Os riscos do projeto são identificados e o seu impacto, probabilidade de ocorrência e prioridade de tratamento são determinados e documentados;</w:t>
      </w:r>
    </w:p>
    <w:p w:rsidR="00D8045F" w:rsidRDefault="00D8045F" w:rsidP="00D8045F">
      <w:r w:rsidRPr="00FD4F60">
        <w:t xml:space="preserve">Este </w:t>
      </w:r>
      <w:r>
        <w:t>item está contemplado em:</w:t>
      </w:r>
    </w:p>
    <w:p w:rsidR="00D8045F" w:rsidRDefault="00D8045F" w:rsidP="00D8045F">
      <w:pPr>
        <w:pStyle w:val="ListParagraph"/>
        <w:numPr>
          <w:ilvl w:val="0"/>
          <w:numId w:val="18"/>
        </w:numPr>
      </w:pPr>
      <w:r w:rsidRPr="00BC299C">
        <w:t>No docu</w:t>
      </w:r>
      <w:r>
        <w:t xml:space="preserve">mento de </w:t>
      </w:r>
      <w:r w:rsidRPr="00BC299C">
        <w:rPr>
          <w:b/>
        </w:rPr>
        <w:t>projeto</w:t>
      </w:r>
      <w:r>
        <w:t xml:space="preserve"> temos todos os riscos documentados do projeto, assim como o contexto onde os mesmos ocorrem;</w:t>
      </w:r>
    </w:p>
    <w:p w:rsidR="00D8045F" w:rsidRDefault="00D8045F" w:rsidP="00D8045F">
      <w:pPr>
        <w:pStyle w:val="ListParagraph"/>
        <w:numPr>
          <w:ilvl w:val="1"/>
          <w:numId w:val="18"/>
        </w:numPr>
      </w:pPr>
      <w:r>
        <w:t>Tabela completa informando risco, impacto, probabilidade e prioridade também são mantidas neste documentos;</w:t>
      </w:r>
    </w:p>
    <w:p w:rsidR="00342974" w:rsidRDefault="00342974" w:rsidP="000314A1">
      <w:pPr>
        <w:rPr>
          <w:b/>
          <w:color w:val="1F497D" w:themeColor="text2"/>
        </w:rPr>
      </w:pPr>
    </w:p>
    <w:p w:rsidR="00690B94" w:rsidRDefault="00690B94">
      <w:pPr>
        <w:rPr>
          <w:b/>
          <w:color w:val="1F497D" w:themeColor="text2"/>
        </w:rPr>
      </w:pPr>
      <w:r>
        <w:rPr>
          <w:b/>
          <w:color w:val="1F497D" w:themeColor="text2"/>
        </w:rPr>
        <w:br w:type="page"/>
      </w:r>
    </w:p>
    <w:p w:rsidR="000314A1" w:rsidRDefault="000314A1" w:rsidP="000314A1">
      <w:pPr>
        <w:rPr>
          <w:b/>
          <w:color w:val="1F497D" w:themeColor="text2"/>
        </w:rPr>
      </w:pPr>
      <w:bookmarkStart w:id="16" w:name="_Toc67057827"/>
      <w:r w:rsidRPr="00690B94">
        <w:rPr>
          <w:rStyle w:val="Heading3Char"/>
        </w:rPr>
        <w:lastRenderedPageBreak/>
        <w:t>[</w:t>
      </w:r>
      <w:r w:rsidR="00690B94" w:rsidRPr="00690B94">
        <w:rPr>
          <w:rStyle w:val="Heading3Char"/>
        </w:rPr>
        <w:t>GPR</w:t>
      </w:r>
      <w:r w:rsidRPr="00690B94">
        <w:rPr>
          <w:rStyle w:val="Heading3Char"/>
        </w:rPr>
        <w:t>7]</w:t>
      </w:r>
      <w:bookmarkEnd w:id="16"/>
      <w:r w:rsidRPr="00342974">
        <w:rPr>
          <w:b/>
          <w:color w:val="1F497D" w:themeColor="text2"/>
        </w:rPr>
        <w:t xml:space="preserve"> </w:t>
      </w:r>
      <w:r w:rsidR="00690B94">
        <w:rPr>
          <w:b/>
          <w:color w:val="1F497D" w:themeColor="text2"/>
        </w:rPr>
        <w:br/>
      </w:r>
      <w:r w:rsidRPr="00342974">
        <w:rPr>
          <w:b/>
          <w:color w:val="1F497D" w:themeColor="text2"/>
        </w:rPr>
        <w:t>Os recursos humanos para o projeto são planejados considerando o perfil e o conhecimento necessários para executá-lo;</w:t>
      </w:r>
    </w:p>
    <w:p w:rsidR="00D8045F" w:rsidRDefault="00D8045F" w:rsidP="00D8045F">
      <w:r w:rsidRPr="00FD4F60">
        <w:t xml:space="preserve">Este </w:t>
      </w:r>
      <w:r>
        <w:t>item está contemplado em:</w:t>
      </w:r>
    </w:p>
    <w:p w:rsidR="00D8045F" w:rsidRDefault="00D8045F" w:rsidP="00D8045F">
      <w:pPr>
        <w:pStyle w:val="ListParagraph"/>
        <w:numPr>
          <w:ilvl w:val="0"/>
          <w:numId w:val="18"/>
        </w:numPr>
      </w:pPr>
      <w:r w:rsidRPr="00BC299C">
        <w:t>No docu</w:t>
      </w:r>
      <w:r>
        <w:t xml:space="preserve">mento de </w:t>
      </w:r>
      <w:r w:rsidRPr="00BC299C">
        <w:rPr>
          <w:b/>
        </w:rPr>
        <w:t>projeto</w:t>
      </w:r>
      <w:r>
        <w:t xml:space="preserve"> temos todos os </w:t>
      </w:r>
      <w:r w:rsidR="00C91671">
        <w:t>perfis e papéis disponíveis para alocação, inclusive as tecnologias de frontend / backend escolhidas para o projeto para facilitar entrevistas</w:t>
      </w:r>
      <w:r>
        <w:t>;</w:t>
      </w:r>
    </w:p>
    <w:p w:rsidR="00342974" w:rsidRPr="00342974" w:rsidRDefault="00342974" w:rsidP="000314A1">
      <w:pPr>
        <w:rPr>
          <w:b/>
          <w:color w:val="1F497D" w:themeColor="text2"/>
        </w:rPr>
      </w:pPr>
    </w:p>
    <w:p w:rsidR="00690B94" w:rsidRDefault="00690B94">
      <w:pPr>
        <w:rPr>
          <w:b/>
          <w:color w:val="1F497D" w:themeColor="text2"/>
        </w:rPr>
      </w:pPr>
      <w:r>
        <w:rPr>
          <w:b/>
          <w:color w:val="1F497D" w:themeColor="text2"/>
        </w:rPr>
        <w:br w:type="page"/>
      </w:r>
    </w:p>
    <w:p w:rsidR="000314A1" w:rsidRDefault="000314A1" w:rsidP="000314A1">
      <w:pPr>
        <w:rPr>
          <w:b/>
          <w:color w:val="1F497D" w:themeColor="text2"/>
        </w:rPr>
      </w:pPr>
      <w:bookmarkStart w:id="17" w:name="_Toc67057828"/>
      <w:r w:rsidRPr="00690B94">
        <w:rPr>
          <w:rStyle w:val="Heading3Char"/>
        </w:rPr>
        <w:lastRenderedPageBreak/>
        <w:t>[</w:t>
      </w:r>
      <w:r w:rsidR="00690B94" w:rsidRPr="00690B94">
        <w:rPr>
          <w:rStyle w:val="Heading3Char"/>
        </w:rPr>
        <w:t>GPR</w:t>
      </w:r>
      <w:r w:rsidRPr="00690B94">
        <w:rPr>
          <w:rStyle w:val="Heading3Char"/>
        </w:rPr>
        <w:t>8]</w:t>
      </w:r>
      <w:bookmarkEnd w:id="17"/>
      <w:r w:rsidR="00690B94" w:rsidRPr="00690B94">
        <w:rPr>
          <w:rStyle w:val="Heading3Char"/>
        </w:rPr>
        <w:br/>
      </w:r>
      <w:r w:rsidRPr="00342974">
        <w:rPr>
          <w:b/>
          <w:color w:val="1F497D" w:themeColor="text2"/>
        </w:rPr>
        <w:t>Os  dados  relevantes  do  projeto  são  identificados  e  planejados quanto à forma de coleta, armazenamento e distribuição. Um mecanismo é  estabelecido  para  acessá-los,  incluindo,  se  pertinente,  questões de privacidade e segurança;</w:t>
      </w:r>
    </w:p>
    <w:p w:rsidR="00C91671" w:rsidRDefault="00C91671" w:rsidP="00C91671">
      <w:r>
        <w:t>Escolhemos o git para armazenamento de documentos.</w:t>
      </w:r>
      <w:r>
        <w:br/>
        <w:t>Escolhemos o azure para controle de tarefas e board dinâmico para registro de ações.</w:t>
      </w:r>
      <w:r>
        <w:br/>
      </w:r>
    </w:p>
    <w:p w:rsidR="00342974" w:rsidRDefault="00342974" w:rsidP="000314A1">
      <w:pPr>
        <w:rPr>
          <w:b/>
          <w:color w:val="1F497D" w:themeColor="text2"/>
        </w:rPr>
      </w:pPr>
    </w:p>
    <w:p w:rsidR="00342974" w:rsidRPr="00342974" w:rsidRDefault="00342974" w:rsidP="000314A1">
      <w:pPr>
        <w:rPr>
          <w:b/>
          <w:color w:val="1F497D" w:themeColor="text2"/>
        </w:rPr>
      </w:pPr>
    </w:p>
    <w:p w:rsidR="00690B94" w:rsidRDefault="00690B94">
      <w:pPr>
        <w:rPr>
          <w:b/>
          <w:color w:val="1F497D" w:themeColor="text2"/>
        </w:rPr>
      </w:pPr>
      <w:r>
        <w:rPr>
          <w:b/>
          <w:color w:val="1F497D" w:themeColor="text2"/>
        </w:rPr>
        <w:br w:type="page"/>
      </w:r>
    </w:p>
    <w:p w:rsidR="000314A1" w:rsidRDefault="000314A1" w:rsidP="000314A1">
      <w:pPr>
        <w:rPr>
          <w:b/>
          <w:color w:val="1F497D" w:themeColor="text2"/>
        </w:rPr>
      </w:pPr>
      <w:bookmarkStart w:id="18" w:name="_Toc67057829"/>
      <w:r w:rsidRPr="00690B94">
        <w:rPr>
          <w:rStyle w:val="Heading3Char"/>
        </w:rPr>
        <w:lastRenderedPageBreak/>
        <w:t>[</w:t>
      </w:r>
      <w:r w:rsidR="00690B94" w:rsidRPr="00690B94">
        <w:rPr>
          <w:rStyle w:val="Heading3Char"/>
        </w:rPr>
        <w:t>GPR</w:t>
      </w:r>
      <w:r w:rsidRPr="00690B94">
        <w:rPr>
          <w:rStyle w:val="Heading3Char"/>
        </w:rPr>
        <w:t>9]</w:t>
      </w:r>
      <w:bookmarkEnd w:id="18"/>
      <w:r w:rsidRPr="00690B94">
        <w:rPr>
          <w:rStyle w:val="Heading3Char"/>
        </w:rPr>
        <w:t xml:space="preserve"> </w:t>
      </w:r>
      <w:r w:rsidR="00690B94">
        <w:rPr>
          <w:b/>
          <w:color w:val="1F497D" w:themeColor="text2"/>
        </w:rPr>
        <w:br/>
      </w:r>
      <w:r w:rsidRPr="00342974">
        <w:rPr>
          <w:b/>
          <w:color w:val="1F497D" w:themeColor="text2"/>
        </w:rPr>
        <w:t>Um plano geral para a execução do projeto é estabelecido com a integração de planos específicos;</w:t>
      </w:r>
    </w:p>
    <w:p w:rsidR="00C91671" w:rsidRDefault="00C91671" w:rsidP="00C91671">
      <w:r w:rsidRPr="00FD4F60">
        <w:t xml:space="preserve">Este </w:t>
      </w:r>
      <w:r>
        <w:t>item está contemplado em:</w:t>
      </w:r>
    </w:p>
    <w:p w:rsidR="00C91671" w:rsidRDefault="00C91671" w:rsidP="00C91671">
      <w:pPr>
        <w:pStyle w:val="ListParagraph"/>
        <w:numPr>
          <w:ilvl w:val="0"/>
          <w:numId w:val="18"/>
        </w:numPr>
      </w:pPr>
      <w:r w:rsidRPr="00BC299C">
        <w:t>No docu</w:t>
      </w:r>
      <w:r>
        <w:t xml:space="preserve">mento de </w:t>
      </w:r>
      <w:r w:rsidR="00883E7A">
        <w:rPr>
          <w:b/>
        </w:rPr>
        <w:t>metodologia</w:t>
      </w:r>
      <w:r w:rsidRPr="00C91671">
        <w:t xml:space="preserve">, </w:t>
      </w:r>
      <w:r w:rsidR="00883E7A">
        <w:t xml:space="preserve">capitulo de </w:t>
      </w:r>
      <w:r w:rsidR="00883E7A">
        <w:rPr>
          <w:b/>
        </w:rPr>
        <w:t xml:space="preserve">processo </w:t>
      </w:r>
      <w:r w:rsidR="00883E7A" w:rsidRPr="00883E7A">
        <w:rPr>
          <w:b/>
        </w:rPr>
        <w:t>de software</w:t>
      </w:r>
      <w:r w:rsidR="00883E7A">
        <w:t xml:space="preserve"> temos todas as informações sobre execução do projeto;</w:t>
      </w:r>
    </w:p>
    <w:p w:rsidR="00883E7A" w:rsidRDefault="00883E7A" w:rsidP="00883E7A">
      <w:pPr>
        <w:pStyle w:val="ListParagraph"/>
        <w:numPr>
          <w:ilvl w:val="1"/>
          <w:numId w:val="18"/>
        </w:numPr>
      </w:pPr>
      <w:r>
        <w:t xml:space="preserve">Dentro do </w:t>
      </w:r>
      <w:r w:rsidRPr="00883E7A">
        <w:rPr>
          <w:b/>
        </w:rPr>
        <w:t>ciclo de vida</w:t>
      </w:r>
      <w:r>
        <w:t xml:space="preserve"> da metodologia podemos ver todo o planejamento sobre as ações específicas de cada um do time assim como as reuniões em conjunto marcando decisões / revisões sobre os requisitos e a especificação do software;</w:t>
      </w:r>
    </w:p>
    <w:p w:rsidR="00C91671" w:rsidRPr="00342974" w:rsidRDefault="00C91671" w:rsidP="00C91671">
      <w:pPr>
        <w:rPr>
          <w:b/>
          <w:color w:val="1F497D" w:themeColor="text2"/>
        </w:rPr>
      </w:pPr>
    </w:p>
    <w:p w:rsidR="00690B94" w:rsidRDefault="00690B94">
      <w:pPr>
        <w:rPr>
          <w:b/>
          <w:color w:val="1F497D" w:themeColor="text2"/>
        </w:rPr>
      </w:pPr>
      <w:r>
        <w:rPr>
          <w:b/>
          <w:color w:val="1F497D" w:themeColor="text2"/>
        </w:rPr>
        <w:br w:type="page"/>
      </w:r>
    </w:p>
    <w:p w:rsidR="000314A1" w:rsidRDefault="000314A1" w:rsidP="000314A1">
      <w:pPr>
        <w:rPr>
          <w:b/>
          <w:color w:val="1F497D" w:themeColor="text2"/>
        </w:rPr>
      </w:pPr>
      <w:bookmarkStart w:id="19" w:name="_Toc67057830"/>
      <w:r w:rsidRPr="00690B94">
        <w:rPr>
          <w:rStyle w:val="Heading3Char"/>
        </w:rPr>
        <w:lastRenderedPageBreak/>
        <w:t>[</w:t>
      </w:r>
      <w:r w:rsidR="00690B94" w:rsidRPr="00690B94">
        <w:rPr>
          <w:rStyle w:val="Heading3Char"/>
        </w:rPr>
        <w:t>GPR</w:t>
      </w:r>
      <w:r w:rsidRPr="00690B94">
        <w:rPr>
          <w:rStyle w:val="Heading3Char"/>
        </w:rPr>
        <w:t>10]</w:t>
      </w:r>
      <w:bookmarkEnd w:id="19"/>
      <w:r w:rsidRPr="00690B94">
        <w:rPr>
          <w:rStyle w:val="Heading3Char"/>
        </w:rPr>
        <w:t xml:space="preserve"> </w:t>
      </w:r>
      <w:r w:rsidR="00690B94">
        <w:rPr>
          <w:b/>
          <w:color w:val="1F497D" w:themeColor="text2"/>
        </w:rPr>
        <w:br/>
      </w:r>
      <w:r w:rsidRPr="00883E7A">
        <w:rPr>
          <w:b/>
          <w:color w:val="1F497D" w:themeColor="text2"/>
        </w:rPr>
        <w:t>A  viabilidade  de  atingir  as  metas  do  projeto é  explicitamente avaliada considerando restrições e recursos disponíveis. Se necessário, ajustes são realizados;</w:t>
      </w:r>
    </w:p>
    <w:p w:rsidR="00883E7A" w:rsidRDefault="00883E7A" w:rsidP="00883E7A">
      <w:r w:rsidRPr="00FD4F60">
        <w:t xml:space="preserve">Este </w:t>
      </w:r>
      <w:r>
        <w:t>item está contemplado em:</w:t>
      </w:r>
    </w:p>
    <w:p w:rsidR="00883E7A" w:rsidRDefault="00883E7A" w:rsidP="00883E7A">
      <w:pPr>
        <w:pStyle w:val="ListParagraph"/>
        <w:numPr>
          <w:ilvl w:val="0"/>
          <w:numId w:val="18"/>
        </w:numPr>
      </w:pPr>
      <w:r w:rsidRPr="00BC299C">
        <w:t>No docu</w:t>
      </w:r>
      <w:r>
        <w:t xml:space="preserve">mento de </w:t>
      </w:r>
      <w:r w:rsidRPr="00883E7A">
        <w:rPr>
          <w:b/>
        </w:rPr>
        <w:t>cronograma</w:t>
      </w:r>
      <w:r w:rsidRPr="00C91671">
        <w:t xml:space="preserve">, </w:t>
      </w:r>
      <w:r>
        <w:t xml:space="preserve">aba [Sprints] podemos verificar que os orçamentos </w:t>
      </w:r>
      <w:r w:rsidR="005B597E">
        <w:t>precisam estar dentro de uma priorização e calculados sobre o tamanho da equipe</w:t>
      </w:r>
      <w:r>
        <w:t>;</w:t>
      </w:r>
    </w:p>
    <w:p w:rsidR="005B597E" w:rsidRDefault="005B597E" w:rsidP="005B597E">
      <w:pPr>
        <w:pStyle w:val="ListParagraph"/>
        <w:numPr>
          <w:ilvl w:val="1"/>
          <w:numId w:val="18"/>
        </w:numPr>
      </w:pPr>
      <w:r>
        <w:t>Um certo número de requisitos orçado precisa estar dentro da faixa de tempo alocada para projeto e desenvolvimento;</w:t>
      </w:r>
    </w:p>
    <w:p w:rsidR="005B597E" w:rsidRDefault="005B597E" w:rsidP="005B597E">
      <w:pPr>
        <w:pStyle w:val="ListParagraph"/>
        <w:numPr>
          <w:ilvl w:val="1"/>
          <w:numId w:val="18"/>
        </w:numPr>
      </w:pPr>
      <w:r>
        <w:t>Caso a demanda não caiba em um ciclo, a história do usuário será quebrada em menores requisitos que entrem num orçamento;</w:t>
      </w:r>
    </w:p>
    <w:p w:rsidR="005B597E" w:rsidRDefault="005B597E" w:rsidP="005B597E">
      <w:pPr>
        <w:pStyle w:val="ListParagraph"/>
        <w:numPr>
          <w:ilvl w:val="0"/>
          <w:numId w:val="18"/>
        </w:numPr>
      </w:pPr>
      <w:r>
        <w:t xml:space="preserve">O gerente de projeto e o PO constante projetam no </w:t>
      </w:r>
      <w:r w:rsidRPr="00883E7A">
        <w:rPr>
          <w:b/>
        </w:rPr>
        <w:t>cronograma</w:t>
      </w:r>
      <w:r w:rsidRPr="00C91671">
        <w:t xml:space="preserve">, </w:t>
      </w:r>
      <w:r>
        <w:t>aba [Sprints] novos requisitos conforme reunião diária de acompanhamento;</w:t>
      </w:r>
    </w:p>
    <w:p w:rsidR="005B597E" w:rsidRDefault="005B597E" w:rsidP="005B597E">
      <w:pPr>
        <w:pStyle w:val="ListParagraph"/>
        <w:numPr>
          <w:ilvl w:val="1"/>
          <w:numId w:val="18"/>
        </w:numPr>
      </w:pPr>
      <w:r>
        <w:t xml:space="preserve">Este evento está descrito como ‘cronograma’ nos ciclos de vida apresentados no documento de </w:t>
      </w:r>
      <w:r w:rsidRPr="005B597E">
        <w:rPr>
          <w:b/>
        </w:rPr>
        <w:t>projeto</w:t>
      </w:r>
      <w:r>
        <w:t>;</w:t>
      </w:r>
    </w:p>
    <w:p w:rsidR="005B597E" w:rsidRDefault="005B597E" w:rsidP="005B597E"/>
    <w:p w:rsidR="00690B94" w:rsidRDefault="00690B94">
      <w:pPr>
        <w:rPr>
          <w:b/>
          <w:color w:val="1F497D" w:themeColor="text2"/>
        </w:rPr>
      </w:pPr>
      <w:r>
        <w:rPr>
          <w:b/>
          <w:color w:val="1F497D" w:themeColor="text2"/>
        </w:rPr>
        <w:br w:type="page"/>
      </w:r>
    </w:p>
    <w:p w:rsidR="000314A1" w:rsidRDefault="000314A1" w:rsidP="000314A1">
      <w:pPr>
        <w:rPr>
          <w:b/>
          <w:color w:val="1F497D" w:themeColor="text2"/>
        </w:rPr>
      </w:pPr>
      <w:bookmarkStart w:id="20" w:name="_Toc67057831"/>
      <w:r w:rsidRPr="00690B94">
        <w:rPr>
          <w:rStyle w:val="Heading3Char"/>
        </w:rPr>
        <w:lastRenderedPageBreak/>
        <w:t>[</w:t>
      </w:r>
      <w:r w:rsidR="00690B94" w:rsidRPr="00690B94">
        <w:rPr>
          <w:rStyle w:val="Heading3Char"/>
        </w:rPr>
        <w:t>GPR</w:t>
      </w:r>
      <w:r w:rsidRPr="00690B94">
        <w:rPr>
          <w:rStyle w:val="Heading3Char"/>
        </w:rPr>
        <w:t>11]</w:t>
      </w:r>
      <w:bookmarkEnd w:id="20"/>
      <w:r w:rsidRPr="00690B94">
        <w:rPr>
          <w:rStyle w:val="Heading3Char"/>
        </w:rPr>
        <w:t xml:space="preserve"> </w:t>
      </w:r>
      <w:r w:rsidR="00690B94">
        <w:rPr>
          <w:b/>
          <w:color w:val="1F497D" w:themeColor="text2"/>
        </w:rPr>
        <w:br/>
      </w:r>
      <w:r w:rsidRPr="005B597E">
        <w:rPr>
          <w:b/>
          <w:color w:val="1F497D" w:themeColor="text2"/>
        </w:rPr>
        <w:t>O  Plano  do  Projeto  é revisado  com  todos  os  interessados  e  o compromisso com ele é obtido e mantido;</w:t>
      </w:r>
    </w:p>
    <w:p w:rsidR="005B597E" w:rsidRDefault="005B597E" w:rsidP="005B597E">
      <w:r w:rsidRPr="00FD4F60">
        <w:t xml:space="preserve">Este </w:t>
      </w:r>
      <w:r>
        <w:t>item está contemplado em:</w:t>
      </w:r>
    </w:p>
    <w:p w:rsidR="005B597E" w:rsidRDefault="005B597E" w:rsidP="005B597E">
      <w:pPr>
        <w:pStyle w:val="ListParagraph"/>
        <w:numPr>
          <w:ilvl w:val="0"/>
          <w:numId w:val="18"/>
        </w:numPr>
      </w:pPr>
      <w:r>
        <w:t>Um evento chamado de ‘review’ está descrito no ciclo de vida do documento de projeto. Nesta reunião, todos irão opinar sobre os objetivos da sprint e se é ou não viáveis as histórias preteridas pelo usuário e seus critérios de sucesso;</w:t>
      </w:r>
    </w:p>
    <w:p w:rsidR="005B597E" w:rsidRPr="005B597E" w:rsidRDefault="005B597E" w:rsidP="000314A1">
      <w:pPr>
        <w:rPr>
          <w:b/>
          <w:color w:val="1F497D" w:themeColor="text2"/>
        </w:rPr>
      </w:pPr>
    </w:p>
    <w:p w:rsidR="005B597E" w:rsidRDefault="005B597E">
      <w:pPr>
        <w:rPr>
          <w:color w:val="1F497D" w:themeColor="text2"/>
        </w:rPr>
      </w:pPr>
      <w:r>
        <w:rPr>
          <w:color w:val="1F497D" w:themeColor="text2"/>
        </w:rPr>
        <w:br w:type="page"/>
      </w:r>
    </w:p>
    <w:p w:rsidR="000314A1" w:rsidRDefault="000314A1" w:rsidP="000314A1">
      <w:pPr>
        <w:rPr>
          <w:b/>
          <w:color w:val="1F497D" w:themeColor="text2"/>
        </w:rPr>
      </w:pPr>
      <w:bookmarkStart w:id="21" w:name="_Toc67057832"/>
      <w:r w:rsidRPr="00690B94">
        <w:rPr>
          <w:rStyle w:val="Heading3Char"/>
        </w:rPr>
        <w:lastRenderedPageBreak/>
        <w:t>[</w:t>
      </w:r>
      <w:r w:rsidR="00690B94" w:rsidRPr="00690B94">
        <w:rPr>
          <w:rStyle w:val="Heading3Char"/>
        </w:rPr>
        <w:t>GPR</w:t>
      </w:r>
      <w:r w:rsidRPr="00690B94">
        <w:rPr>
          <w:rStyle w:val="Heading3Char"/>
        </w:rPr>
        <w:t>12]</w:t>
      </w:r>
      <w:bookmarkEnd w:id="21"/>
      <w:r w:rsidRPr="00690B94">
        <w:rPr>
          <w:rStyle w:val="Heading3Char"/>
        </w:rPr>
        <w:t xml:space="preserve"> </w:t>
      </w:r>
      <w:r w:rsidR="00690B94">
        <w:rPr>
          <w:b/>
          <w:color w:val="1F497D" w:themeColor="text2"/>
        </w:rPr>
        <w:br/>
      </w:r>
      <w:r w:rsidRPr="005B597E">
        <w:rPr>
          <w:b/>
          <w:color w:val="1F497D" w:themeColor="text2"/>
        </w:rPr>
        <w:t>O   escopo,   as   tarefas,   as   estimativas,   o   orçamento   e   o cronograma do projeto são monitorados em relação ao planejado;</w:t>
      </w:r>
    </w:p>
    <w:p w:rsidR="005B597E" w:rsidRDefault="005B597E" w:rsidP="005B597E">
      <w:r w:rsidRPr="00FD4F60">
        <w:t xml:space="preserve">Este </w:t>
      </w:r>
      <w:r>
        <w:t>item está contemplado em:</w:t>
      </w:r>
    </w:p>
    <w:p w:rsidR="005B597E" w:rsidRPr="005B597E" w:rsidRDefault="005B597E" w:rsidP="005B597E">
      <w:pPr>
        <w:pStyle w:val="ListParagraph"/>
        <w:numPr>
          <w:ilvl w:val="0"/>
          <w:numId w:val="18"/>
        </w:numPr>
        <w:rPr>
          <w:b/>
          <w:color w:val="1F497D" w:themeColor="text2"/>
        </w:rPr>
      </w:pPr>
      <w:r>
        <w:t xml:space="preserve">Na planilha de </w:t>
      </w:r>
      <w:r w:rsidRPr="005B597E">
        <w:rPr>
          <w:b/>
        </w:rPr>
        <w:t>cronograma</w:t>
      </w:r>
      <w:r>
        <w:t>, aba Sprints, temos colunas de estimado / realizado;</w:t>
      </w:r>
    </w:p>
    <w:p w:rsidR="005B597E" w:rsidRPr="00136E8F" w:rsidRDefault="005B597E" w:rsidP="005B597E">
      <w:pPr>
        <w:pStyle w:val="ListParagraph"/>
        <w:numPr>
          <w:ilvl w:val="0"/>
          <w:numId w:val="18"/>
        </w:numPr>
        <w:rPr>
          <w:b/>
          <w:color w:val="1F497D" w:themeColor="text2"/>
        </w:rPr>
      </w:pPr>
      <w:r>
        <w:t xml:space="preserve">Nos eventos diários de acompanhamento do projeto, estes valores </w:t>
      </w:r>
      <w:r w:rsidR="00136E8F">
        <w:t xml:space="preserve">de andamento e diferença entre o realizado e orçado </w:t>
      </w:r>
      <w:r>
        <w:t>são</w:t>
      </w:r>
      <w:r w:rsidR="00136E8F">
        <w:t xml:space="preserve"> mostrados à equipe – neste momento, ações de ajuste poderão ser realizadas;</w:t>
      </w:r>
    </w:p>
    <w:p w:rsidR="005B597E" w:rsidRPr="005B597E" w:rsidRDefault="005B597E" w:rsidP="000314A1">
      <w:pPr>
        <w:rPr>
          <w:b/>
          <w:color w:val="1F497D" w:themeColor="text2"/>
        </w:rPr>
      </w:pPr>
    </w:p>
    <w:p w:rsidR="00690B94" w:rsidRDefault="00690B94">
      <w:pPr>
        <w:rPr>
          <w:b/>
          <w:color w:val="1F497D" w:themeColor="text2"/>
        </w:rPr>
      </w:pPr>
      <w:r>
        <w:rPr>
          <w:b/>
          <w:color w:val="1F497D" w:themeColor="text2"/>
        </w:rPr>
        <w:br w:type="page"/>
      </w:r>
    </w:p>
    <w:p w:rsidR="000314A1" w:rsidRDefault="000314A1" w:rsidP="000314A1">
      <w:pPr>
        <w:rPr>
          <w:b/>
          <w:color w:val="1F497D" w:themeColor="text2"/>
        </w:rPr>
      </w:pPr>
      <w:bookmarkStart w:id="22" w:name="_Toc67057833"/>
      <w:r w:rsidRPr="00690B94">
        <w:rPr>
          <w:rStyle w:val="Heading3Char"/>
        </w:rPr>
        <w:lastRenderedPageBreak/>
        <w:t>[</w:t>
      </w:r>
      <w:r w:rsidR="00690B94" w:rsidRPr="00690B94">
        <w:rPr>
          <w:rStyle w:val="Heading3Char"/>
        </w:rPr>
        <w:t>GPR</w:t>
      </w:r>
      <w:r w:rsidRPr="00690B94">
        <w:rPr>
          <w:rStyle w:val="Heading3Char"/>
        </w:rPr>
        <w:t>13]</w:t>
      </w:r>
      <w:bookmarkEnd w:id="22"/>
      <w:r w:rsidRPr="00690B94">
        <w:rPr>
          <w:rStyle w:val="Heading3Char"/>
        </w:rPr>
        <w:t xml:space="preserve"> </w:t>
      </w:r>
      <w:r w:rsidR="00690B94">
        <w:rPr>
          <w:b/>
          <w:color w:val="1F497D" w:themeColor="text2"/>
        </w:rPr>
        <w:br/>
      </w:r>
      <w:r w:rsidRPr="00136E8F">
        <w:rPr>
          <w:b/>
          <w:color w:val="1F497D" w:themeColor="text2"/>
        </w:rPr>
        <w:t>Os   recursos   materiais   e   humanos   bem   como   os   dados relevantes do projeto são monitorados em relação ao planejado;</w:t>
      </w:r>
    </w:p>
    <w:p w:rsidR="00136E8F" w:rsidRDefault="00136E8F" w:rsidP="00136E8F">
      <w:r w:rsidRPr="00FD4F60">
        <w:t xml:space="preserve">Este </w:t>
      </w:r>
      <w:r>
        <w:t>item está contemplado em:</w:t>
      </w:r>
    </w:p>
    <w:p w:rsidR="00136E8F" w:rsidRPr="00136E8F" w:rsidRDefault="00136E8F" w:rsidP="00136E8F">
      <w:pPr>
        <w:pStyle w:val="ListParagraph"/>
        <w:numPr>
          <w:ilvl w:val="0"/>
          <w:numId w:val="18"/>
        </w:numPr>
        <w:rPr>
          <w:b/>
          <w:color w:val="1F497D" w:themeColor="text2"/>
        </w:rPr>
      </w:pPr>
      <w:r>
        <w:t xml:space="preserve">Na planilha de </w:t>
      </w:r>
      <w:r w:rsidRPr="005B597E">
        <w:rPr>
          <w:b/>
        </w:rPr>
        <w:t>cronograma</w:t>
      </w:r>
      <w:r>
        <w:t>, aba [Sprints], temos uma coluna de “entrega”, onde fica registrado se o objetivo do ciclo foi atingido ou não para um requisito;</w:t>
      </w:r>
    </w:p>
    <w:p w:rsidR="00136E8F" w:rsidRPr="00136E8F" w:rsidRDefault="00136E8F" w:rsidP="00136E8F">
      <w:pPr>
        <w:pStyle w:val="ListParagraph"/>
        <w:numPr>
          <w:ilvl w:val="1"/>
          <w:numId w:val="18"/>
        </w:numPr>
        <w:rPr>
          <w:b/>
          <w:color w:val="1F497D" w:themeColor="text2"/>
        </w:rPr>
      </w:pPr>
      <w:r>
        <w:t>Caso observado que a equipe de projeto não consegue atender (realizado acima do orçado), aloca-se mais profissionais para projeto;</w:t>
      </w:r>
    </w:p>
    <w:p w:rsidR="00136E8F" w:rsidRPr="00136E8F" w:rsidRDefault="00136E8F" w:rsidP="00136E8F">
      <w:pPr>
        <w:pStyle w:val="ListParagraph"/>
        <w:numPr>
          <w:ilvl w:val="1"/>
          <w:numId w:val="18"/>
        </w:numPr>
        <w:rPr>
          <w:b/>
          <w:color w:val="1F497D" w:themeColor="text2"/>
        </w:rPr>
      </w:pPr>
      <w:r>
        <w:t>Caso observado que a taxa de entrega ao cliente não atende a suas espectativas, aloca-se mais profissionais de desenvolvimento e projeto;</w:t>
      </w:r>
    </w:p>
    <w:p w:rsidR="00136E8F" w:rsidRPr="00136E8F" w:rsidRDefault="00136E8F" w:rsidP="000314A1">
      <w:pPr>
        <w:rPr>
          <w:b/>
          <w:color w:val="1F497D" w:themeColor="text2"/>
        </w:rPr>
      </w:pPr>
    </w:p>
    <w:p w:rsidR="00690B94" w:rsidRDefault="00690B94">
      <w:pPr>
        <w:rPr>
          <w:b/>
          <w:color w:val="1F497D" w:themeColor="text2"/>
        </w:rPr>
      </w:pPr>
      <w:r>
        <w:rPr>
          <w:b/>
          <w:color w:val="1F497D" w:themeColor="text2"/>
        </w:rPr>
        <w:br w:type="page"/>
      </w:r>
    </w:p>
    <w:p w:rsidR="000314A1" w:rsidRPr="00136E8F" w:rsidRDefault="000314A1" w:rsidP="000314A1">
      <w:pPr>
        <w:rPr>
          <w:b/>
          <w:color w:val="1F497D" w:themeColor="text2"/>
        </w:rPr>
      </w:pPr>
      <w:bookmarkStart w:id="23" w:name="_Toc67057834"/>
      <w:r w:rsidRPr="00690B94">
        <w:rPr>
          <w:rStyle w:val="Heading3Char"/>
        </w:rPr>
        <w:lastRenderedPageBreak/>
        <w:t>[</w:t>
      </w:r>
      <w:r w:rsidR="00690B94">
        <w:rPr>
          <w:rStyle w:val="Heading3Char"/>
        </w:rPr>
        <w:t>GPR</w:t>
      </w:r>
      <w:r w:rsidRPr="00690B94">
        <w:rPr>
          <w:rStyle w:val="Heading3Char"/>
        </w:rPr>
        <w:t>14]</w:t>
      </w:r>
      <w:bookmarkEnd w:id="23"/>
      <w:r w:rsidRPr="00690B94">
        <w:rPr>
          <w:rStyle w:val="Heading3Char"/>
        </w:rPr>
        <w:t xml:space="preserve"> </w:t>
      </w:r>
      <w:r w:rsidR="00690B94">
        <w:rPr>
          <w:b/>
          <w:color w:val="1F497D" w:themeColor="text2"/>
        </w:rPr>
        <w:br/>
      </w:r>
      <w:r w:rsidRPr="00136E8F">
        <w:rPr>
          <w:b/>
          <w:color w:val="1F497D" w:themeColor="text2"/>
        </w:rPr>
        <w:t>Os riscos são monitorados em relação ao planejado;</w:t>
      </w:r>
    </w:p>
    <w:p w:rsidR="00136E8F" w:rsidRDefault="00136E8F" w:rsidP="00136E8F">
      <w:r w:rsidRPr="00FD4F60">
        <w:t xml:space="preserve">Este </w:t>
      </w:r>
      <w:r>
        <w:t>item está contemplado em:</w:t>
      </w:r>
    </w:p>
    <w:p w:rsidR="00136E8F" w:rsidRPr="00136E8F" w:rsidRDefault="00136E8F" w:rsidP="00136E8F">
      <w:pPr>
        <w:pStyle w:val="ListParagraph"/>
        <w:numPr>
          <w:ilvl w:val="0"/>
          <w:numId w:val="18"/>
        </w:numPr>
        <w:rPr>
          <w:b/>
          <w:color w:val="1F497D" w:themeColor="text2"/>
        </w:rPr>
      </w:pPr>
      <w:r>
        <w:t xml:space="preserve">Na planilha de </w:t>
      </w:r>
      <w:r>
        <w:rPr>
          <w:b/>
        </w:rPr>
        <w:t>projeto</w:t>
      </w:r>
      <w:r>
        <w:t>, temos uma seção de riscos, e é lá onde é atualizada uma lista de aferição na reunião de “retrospectiva”, ao final de cada sprint, onde cada participante do projeto expõe</w:t>
      </w:r>
      <w:r w:rsidR="008F0493">
        <w:t xml:space="preserve"> sua opinião neste tema e os resultados ficam armazenados em ata;</w:t>
      </w:r>
    </w:p>
    <w:p w:rsidR="00136E8F" w:rsidRPr="00FD4F60" w:rsidRDefault="00136E8F" w:rsidP="000314A1">
      <w:pPr>
        <w:rPr>
          <w:color w:val="1F497D" w:themeColor="text2"/>
        </w:rPr>
      </w:pPr>
    </w:p>
    <w:p w:rsidR="00690B94" w:rsidRDefault="00690B94">
      <w:pPr>
        <w:rPr>
          <w:b/>
          <w:color w:val="1F497D" w:themeColor="text2"/>
        </w:rPr>
      </w:pPr>
      <w:r>
        <w:rPr>
          <w:b/>
          <w:color w:val="1F497D" w:themeColor="text2"/>
        </w:rPr>
        <w:br w:type="page"/>
      </w:r>
    </w:p>
    <w:p w:rsidR="000314A1" w:rsidRPr="008F0493" w:rsidRDefault="000314A1" w:rsidP="000314A1">
      <w:pPr>
        <w:rPr>
          <w:b/>
          <w:color w:val="1F497D" w:themeColor="text2"/>
        </w:rPr>
      </w:pPr>
      <w:bookmarkStart w:id="24" w:name="_Toc67057835"/>
      <w:r w:rsidRPr="00690B94">
        <w:rPr>
          <w:rStyle w:val="Heading3Char"/>
        </w:rPr>
        <w:lastRenderedPageBreak/>
        <w:t>[</w:t>
      </w:r>
      <w:r w:rsidR="00690B94" w:rsidRPr="00690B94">
        <w:rPr>
          <w:rStyle w:val="Heading3Char"/>
        </w:rPr>
        <w:t>GPR</w:t>
      </w:r>
      <w:r w:rsidRPr="00690B94">
        <w:rPr>
          <w:rStyle w:val="Heading3Char"/>
        </w:rPr>
        <w:t>15]</w:t>
      </w:r>
      <w:bookmarkEnd w:id="24"/>
      <w:r w:rsidRPr="00690B94">
        <w:rPr>
          <w:rStyle w:val="Heading3Char"/>
        </w:rPr>
        <w:t xml:space="preserve"> </w:t>
      </w:r>
      <w:r w:rsidR="00690B94">
        <w:rPr>
          <w:b/>
          <w:color w:val="1F497D" w:themeColor="text2"/>
        </w:rPr>
        <w:br/>
      </w:r>
      <w:r w:rsidRPr="008F0493">
        <w:rPr>
          <w:b/>
          <w:color w:val="1F497D" w:themeColor="text2"/>
        </w:rPr>
        <w:t>O envolvimento das partes interessadas no projeto é planejado, monitorado e mantido;</w:t>
      </w:r>
    </w:p>
    <w:p w:rsidR="008F0493" w:rsidRDefault="008F0493" w:rsidP="008F0493">
      <w:r w:rsidRPr="00FD4F60">
        <w:t xml:space="preserve">Este </w:t>
      </w:r>
      <w:r>
        <w:t>item está contemplado em:</w:t>
      </w:r>
    </w:p>
    <w:p w:rsidR="008F0493" w:rsidRPr="00136E8F" w:rsidRDefault="008F0493" w:rsidP="008F0493">
      <w:pPr>
        <w:pStyle w:val="ListParagraph"/>
        <w:numPr>
          <w:ilvl w:val="0"/>
          <w:numId w:val="18"/>
        </w:numPr>
        <w:rPr>
          <w:b/>
          <w:color w:val="1F497D" w:themeColor="text2"/>
        </w:rPr>
      </w:pPr>
      <w:r>
        <w:t xml:space="preserve">No documento de </w:t>
      </w:r>
      <w:r w:rsidRPr="008F0493">
        <w:rPr>
          <w:b/>
        </w:rPr>
        <w:t>metodologia</w:t>
      </w:r>
      <w:r>
        <w:t xml:space="preserve"> temos um evento chamado de “demo day”, onde a presença do PO e do cliente (ou seu representante) acontece – nesta reunião todos poderão perceber como o trabalho é recebido;</w:t>
      </w:r>
    </w:p>
    <w:p w:rsidR="008F0493" w:rsidRDefault="008F0493" w:rsidP="000314A1">
      <w:pPr>
        <w:rPr>
          <w:color w:val="1F497D" w:themeColor="text2"/>
        </w:rPr>
      </w:pPr>
    </w:p>
    <w:p w:rsidR="00690B94" w:rsidRDefault="00690B94">
      <w:pPr>
        <w:rPr>
          <w:b/>
          <w:color w:val="1F497D" w:themeColor="text2"/>
        </w:rPr>
      </w:pPr>
      <w:r>
        <w:rPr>
          <w:b/>
          <w:color w:val="1F497D" w:themeColor="text2"/>
        </w:rPr>
        <w:br w:type="page"/>
      </w:r>
    </w:p>
    <w:p w:rsidR="000314A1" w:rsidRDefault="000314A1" w:rsidP="000314A1">
      <w:pPr>
        <w:rPr>
          <w:b/>
          <w:color w:val="1F497D" w:themeColor="text2"/>
        </w:rPr>
      </w:pPr>
      <w:bookmarkStart w:id="25" w:name="_Toc67057836"/>
      <w:r w:rsidRPr="00690B94">
        <w:rPr>
          <w:rStyle w:val="Heading3Char"/>
        </w:rPr>
        <w:lastRenderedPageBreak/>
        <w:t>[</w:t>
      </w:r>
      <w:r w:rsidR="00690B94" w:rsidRPr="00690B94">
        <w:rPr>
          <w:rStyle w:val="Heading3Char"/>
        </w:rPr>
        <w:t>GPR</w:t>
      </w:r>
      <w:r w:rsidRPr="00690B94">
        <w:rPr>
          <w:rStyle w:val="Heading3Char"/>
        </w:rPr>
        <w:t>16]</w:t>
      </w:r>
      <w:bookmarkEnd w:id="25"/>
      <w:r w:rsidRPr="00690B94">
        <w:rPr>
          <w:rStyle w:val="Heading3Char"/>
        </w:rPr>
        <w:t xml:space="preserve"> </w:t>
      </w:r>
      <w:r w:rsidR="00690B94">
        <w:rPr>
          <w:b/>
          <w:color w:val="1F497D" w:themeColor="text2"/>
        </w:rPr>
        <w:br/>
      </w:r>
      <w:r w:rsidRPr="008F0493">
        <w:rPr>
          <w:b/>
          <w:color w:val="1F497D" w:themeColor="text2"/>
        </w:rPr>
        <w:t>Revisões  são  realizadas  em  marcos  do  projeto  e  conforme estabelecido no planejamento;</w:t>
      </w:r>
    </w:p>
    <w:p w:rsidR="008F0493" w:rsidRDefault="008F0493" w:rsidP="008F0493">
      <w:r w:rsidRPr="00FD4F60">
        <w:t xml:space="preserve">Este </w:t>
      </w:r>
      <w:r>
        <w:t>item está contemplado em:</w:t>
      </w:r>
    </w:p>
    <w:p w:rsidR="00396814" w:rsidRPr="00396814" w:rsidRDefault="00396814" w:rsidP="008F0493">
      <w:pPr>
        <w:pStyle w:val="ListParagraph"/>
        <w:numPr>
          <w:ilvl w:val="0"/>
          <w:numId w:val="18"/>
        </w:numPr>
        <w:rPr>
          <w:b/>
          <w:color w:val="1F497D" w:themeColor="text2"/>
        </w:rPr>
      </w:pPr>
      <w:r>
        <w:t xml:space="preserve">No documento de </w:t>
      </w:r>
      <w:r w:rsidRPr="008F0493">
        <w:rPr>
          <w:b/>
        </w:rPr>
        <w:t>metodologia</w:t>
      </w:r>
      <w:r>
        <w:t xml:space="preserve"> temos um evento ao final de cada ciclo chamado de “review”, onde todo o time é apresentado aos requisitos priorizados para entrega. Nesta etapa todos vão conhecer pelo PO quais histórias do usuário foram escolhidas e seu tempo orçado pelo líder técnico;</w:t>
      </w:r>
    </w:p>
    <w:p w:rsidR="008F0493" w:rsidRPr="00136E8F" w:rsidRDefault="008F0493" w:rsidP="008F0493">
      <w:pPr>
        <w:pStyle w:val="ListParagraph"/>
        <w:numPr>
          <w:ilvl w:val="0"/>
          <w:numId w:val="18"/>
        </w:numPr>
        <w:rPr>
          <w:b/>
          <w:color w:val="1F497D" w:themeColor="text2"/>
        </w:rPr>
      </w:pPr>
      <w:r>
        <w:t xml:space="preserve">No documento de </w:t>
      </w:r>
      <w:r w:rsidRPr="008F0493">
        <w:rPr>
          <w:b/>
        </w:rPr>
        <w:t>metodologia</w:t>
      </w:r>
      <w:r>
        <w:t xml:space="preserve"> temos um evento ao final de cada ciclo chamado de “retrospectiva”, onde fazemos </w:t>
      </w:r>
      <w:r w:rsidR="00396814">
        <w:t>feedback geral sobre o ciclo de desenvolvimento entregue</w:t>
      </w:r>
      <w:r>
        <w:t>;</w:t>
      </w:r>
    </w:p>
    <w:p w:rsidR="008F0493" w:rsidRPr="008F0493" w:rsidRDefault="008F0493" w:rsidP="000314A1">
      <w:pPr>
        <w:rPr>
          <w:b/>
          <w:color w:val="1F497D" w:themeColor="text2"/>
        </w:rPr>
      </w:pPr>
    </w:p>
    <w:p w:rsidR="00690B94" w:rsidRDefault="00690B94">
      <w:pPr>
        <w:rPr>
          <w:b/>
          <w:color w:val="1F497D" w:themeColor="text2"/>
        </w:rPr>
      </w:pPr>
      <w:r>
        <w:rPr>
          <w:b/>
          <w:color w:val="1F497D" w:themeColor="text2"/>
        </w:rPr>
        <w:br w:type="page"/>
      </w:r>
    </w:p>
    <w:p w:rsidR="000314A1" w:rsidRDefault="000314A1" w:rsidP="000314A1">
      <w:pPr>
        <w:rPr>
          <w:b/>
          <w:color w:val="1F497D" w:themeColor="text2"/>
        </w:rPr>
      </w:pPr>
      <w:bookmarkStart w:id="26" w:name="_Toc67057837"/>
      <w:r w:rsidRPr="00690B94">
        <w:rPr>
          <w:rStyle w:val="Heading3Char"/>
        </w:rPr>
        <w:lastRenderedPageBreak/>
        <w:t>[</w:t>
      </w:r>
      <w:r w:rsidR="00690B94" w:rsidRPr="00690B94">
        <w:rPr>
          <w:rStyle w:val="Heading3Char"/>
        </w:rPr>
        <w:t>GPR</w:t>
      </w:r>
      <w:r w:rsidRPr="00690B94">
        <w:rPr>
          <w:rStyle w:val="Heading3Char"/>
        </w:rPr>
        <w:t>17]</w:t>
      </w:r>
      <w:bookmarkEnd w:id="26"/>
      <w:r w:rsidRPr="00690B94">
        <w:rPr>
          <w:rStyle w:val="Heading3Char"/>
        </w:rPr>
        <w:t xml:space="preserve"> </w:t>
      </w:r>
      <w:r w:rsidR="00690B94">
        <w:rPr>
          <w:b/>
          <w:color w:val="1F497D" w:themeColor="text2"/>
        </w:rPr>
        <w:br/>
      </w:r>
      <w:r w:rsidRPr="00396814">
        <w:rPr>
          <w:b/>
          <w:color w:val="1F497D" w:themeColor="text2"/>
        </w:rPr>
        <w:t>Registros  de  problemas  identificados  e  o  resultado  da  análise de    questões   pertinentes,    incluindo    dependências    críticas,    são estabelecidos e tratados com as partes interessadas;</w:t>
      </w:r>
    </w:p>
    <w:p w:rsidR="00FE2A7D" w:rsidRDefault="00FE2A7D" w:rsidP="00FE2A7D">
      <w:r w:rsidRPr="00FD4F60">
        <w:t xml:space="preserve">Este </w:t>
      </w:r>
      <w:r>
        <w:t>item está contemplado em:</w:t>
      </w:r>
    </w:p>
    <w:p w:rsidR="00FE2A7D" w:rsidRPr="00396814" w:rsidRDefault="00FE2A7D" w:rsidP="00FE2A7D">
      <w:pPr>
        <w:pStyle w:val="ListParagraph"/>
        <w:numPr>
          <w:ilvl w:val="0"/>
          <w:numId w:val="18"/>
        </w:numPr>
        <w:rPr>
          <w:b/>
          <w:color w:val="1F497D" w:themeColor="text2"/>
        </w:rPr>
      </w:pPr>
      <w:r>
        <w:t xml:space="preserve">No documento de </w:t>
      </w:r>
      <w:r>
        <w:rPr>
          <w:b/>
        </w:rPr>
        <w:t>proj</w:t>
      </w:r>
      <w:r w:rsidRPr="008F0493">
        <w:rPr>
          <w:b/>
        </w:rPr>
        <w:t>eto</w:t>
      </w:r>
      <w:r>
        <w:rPr>
          <w:b/>
        </w:rPr>
        <w:t xml:space="preserve"> </w:t>
      </w:r>
      <w:r>
        <w:t xml:space="preserve">temos uma seção chamada </w:t>
      </w:r>
      <w:r>
        <w:rPr>
          <w:b/>
        </w:rPr>
        <w:t>questões para cliente</w:t>
      </w:r>
      <w:r>
        <w:t>; nela veremos todas as dúvidas sobre os requisitos respondidas de forma histórica pelo cliente em entrevista executada pelo PO;</w:t>
      </w:r>
    </w:p>
    <w:p w:rsidR="00396814" w:rsidRPr="00396814" w:rsidRDefault="00396814" w:rsidP="000314A1">
      <w:pPr>
        <w:rPr>
          <w:b/>
          <w:color w:val="1F497D" w:themeColor="text2"/>
        </w:rPr>
      </w:pPr>
    </w:p>
    <w:p w:rsidR="00396814" w:rsidRDefault="00396814" w:rsidP="000314A1">
      <w:pPr>
        <w:rPr>
          <w:color w:val="1F497D" w:themeColor="text2"/>
        </w:rPr>
      </w:pPr>
    </w:p>
    <w:p w:rsidR="00690B94" w:rsidRDefault="00690B94">
      <w:pPr>
        <w:rPr>
          <w:b/>
          <w:color w:val="1F497D" w:themeColor="text2"/>
        </w:rPr>
      </w:pPr>
      <w:r>
        <w:rPr>
          <w:b/>
          <w:color w:val="1F497D" w:themeColor="text2"/>
        </w:rPr>
        <w:br w:type="page"/>
      </w:r>
    </w:p>
    <w:p w:rsidR="000314A1" w:rsidRPr="00396814" w:rsidRDefault="000314A1" w:rsidP="000314A1">
      <w:pPr>
        <w:rPr>
          <w:b/>
          <w:color w:val="1F497D" w:themeColor="text2"/>
        </w:rPr>
      </w:pPr>
      <w:bookmarkStart w:id="27" w:name="_Toc67057838"/>
      <w:r w:rsidRPr="00690B94">
        <w:rPr>
          <w:rStyle w:val="Heading3Char"/>
        </w:rPr>
        <w:lastRenderedPageBreak/>
        <w:t>[</w:t>
      </w:r>
      <w:r w:rsidR="00690B94" w:rsidRPr="00690B94">
        <w:rPr>
          <w:rStyle w:val="Heading3Char"/>
        </w:rPr>
        <w:t>GPR</w:t>
      </w:r>
      <w:r w:rsidRPr="00690B94">
        <w:rPr>
          <w:rStyle w:val="Heading3Char"/>
        </w:rPr>
        <w:t>18]</w:t>
      </w:r>
      <w:bookmarkEnd w:id="27"/>
      <w:r w:rsidRPr="00690B94">
        <w:rPr>
          <w:rStyle w:val="Heading3Char"/>
        </w:rPr>
        <w:t xml:space="preserve"> </w:t>
      </w:r>
      <w:r w:rsidR="00690B94">
        <w:rPr>
          <w:b/>
          <w:color w:val="1F497D" w:themeColor="text2"/>
        </w:rPr>
        <w:br/>
      </w:r>
      <w:r w:rsidRPr="00396814">
        <w:rPr>
          <w:b/>
          <w:color w:val="1F497D" w:themeColor="text2"/>
        </w:rPr>
        <w:t>Ações  para  corrigir  desvios  em  relação  ao  planejado  e  para prevenir  a  repetição  dos  problemas  identificados  são  estabelecidas, implementadas e acompanhadas até a sua conclusão;</w:t>
      </w:r>
    </w:p>
    <w:p w:rsidR="00396814" w:rsidRDefault="00396814" w:rsidP="00396814">
      <w:r w:rsidRPr="00FD4F60">
        <w:t xml:space="preserve">Este </w:t>
      </w:r>
      <w:r>
        <w:t>item está contemplado em:</w:t>
      </w:r>
    </w:p>
    <w:p w:rsidR="00396814" w:rsidRPr="00396814" w:rsidRDefault="00396814" w:rsidP="00396814">
      <w:pPr>
        <w:pStyle w:val="ListParagraph"/>
        <w:numPr>
          <w:ilvl w:val="0"/>
          <w:numId w:val="18"/>
        </w:numPr>
        <w:rPr>
          <w:b/>
          <w:color w:val="1F497D" w:themeColor="text2"/>
        </w:rPr>
      </w:pPr>
      <w:r>
        <w:t xml:space="preserve">No documento de </w:t>
      </w:r>
      <w:r>
        <w:rPr>
          <w:b/>
        </w:rPr>
        <w:t>proj</w:t>
      </w:r>
      <w:r w:rsidRPr="008F0493">
        <w:rPr>
          <w:b/>
        </w:rPr>
        <w:t>eto</w:t>
      </w:r>
      <w:r>
        <w:rPr>
          <w:b/>
        </w:rPr>
        <w:t xml:space="preserve"> </w:t>
      </w:r>
      <w:r>
        <w:t>temos uma seção chamada</w:t>
      </w:r>
      <w:r w:rsidR="00AA2C9C">
        <w:t xml:space="preserve"> </w:t>
      </w:r>
      <w:r w:rsidR="00AA2C9C" w:rsidRPr="00AA2C9C">
        <w:rPr>
          <w:b/>
        </w:rPr>
        <w:t>desvios e ajustes</w:t>
      </w:r>
      <w:r>
        <w:t>;</w:t>
      </w:r>
      <w:r w:rsidR="00AA2C9C">
        <w:t xml:space="preserve"> nela veremos todas as questões identificadas por data, desvio reportado, </w:t>
      </w:r>
      <w:r w:rsidR="00FE2A7D">
        <w:t>o ajuste executado e uma conclusão do time, com data e motivos;</w:t>
      </w:r>
    </w:p>
    <w:p w:rsidR="000E5385" w:rsidRDefault="000E5385">
      <w:pPr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</w:p>
    <w:p w:rsidR="00F00534" w:rsidRDefault="00F00534">
      <w:pPr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  <w:r>
        <w:rPr>
          <w:rFonts w:cstheme="minorHAnsi"/>
        </w:rPr>
        <w:br w:type="page"/>
      </w:r>
    </w:p>
    <w:p w:rsidR="00B50996" w:rsidRPr="008C7A21" w:rsidRDefault="00B50996" w:rsidP="00B50996">
      <w:pPr>
        <w:pStyle w:val="Heading2"/>
        <w:rPr>
          <w:rFonts w:asciiTheme="minorHAnsi" w:hAnsiTheme="minorHAnsi" w:cstheme="minorHAnsi"/>
        </w:rPr>
      </w:pPr>
      <w:bookmarkStart w:id="28" w:name="_Toc67057839"/>
      <w:r>
        <w:rPr>
          <w:rFonts w:asciiTheme="minorHAnsi" w:hAnsiTheme="minorHAnsi" w:cstheme="minorHAnsi"/>
        </w:rPr>
        <w:lastRenderedPageBreak/>
        <w:t>Gerência de requisitos</w:t>
      </w:r>
      <w:r w:rsidR="004B4962">
        <w:rPr>
          <w:rFonts w:asciiTheme="minorHAnsi" w:hAnsiTheme="minorHAnsi" w:cstheme="minorHAnsi"/>
        </w:rPr>
        <w:t xml:space="preserve"> (GRE)</w:t>
      </w:r>
      <w:bookmarkEnd w:id="28"/>
    </w:p>
    <w:p w:rsidR="00B50996" w:rsidRDefault="004B4962" w:rsidP="00B50996">
      <w:r>
        <w:br/>
        <w:t>Seguem os temas desta área de processo:</w:t>
      </w:r>
    </w:p>
    <w:p w:rsidR="004B4962" w:rsidRPr="00690B94" w:rsidRDefault="004B4962" w:rsidP="000E5385">
      <w:pPr>
        <w:rPr>
          <w:b/>
          <w:color w:val="1F497D" w:themeColor="text2"/>
        </w:rPr>
      </w:pPr>
      <w:bookmarkStart w:id="29" w:name="_Toc67057840"/>
      <w:r w:rsidRPr="00690B94">
        <w:rPr>
          <w:rStyle w:val="Heading3Char"/>
          <w:color w:val="1F497D" w:themeColor="text2"/>
        </w:rPr>
        <w:t>[</w:t>
      </w:r>
      <w:r w:rsidR="00690B94">
        <w:rPr>
          <w:rStyle w:val="Heading3Char"/>
          <w:color w:val="1F497D" w:themeColor="text2"/>
        </w:rPr>
        <w:t>G</w:t>
      </w:r>
      <w:r w:rsidR="00690B94" w:rsidRPr="00690B94">
        <w:rPr>
          <w:rStyle w:val="Heading3Char"/>
          <w:color w:val="1F497D" w:themeColor="text2"/>
        </w:rPr>
        <w:t>R</w:t>
      </w:r>
      <w:r w:rsidR="00690B94">
        <w:rPr>
          <w:rStyle w:val="Heading3Char"/>
          <w:color w:val="1F497D" w:themeColor="text2"/>
        </w:rPr>
        <w:t>E</w:t>
      </w:r>
      <w:r w:rsidRPr="00690B94">
        <w:rPr>
          <w:rStyle w:val="Heading3Char"/>
          <w:color w:val="1F497D" w:themeColor="text2"/>
        </w:rPr>
        <w:t>1]</w:t>
      </w:r>
      <w:bookmarkEnd w:id="29"/>
      <w:r w:rsidRPr="00690B94">
        <w:rPr>
          <w:rStyle w:val="Heading3Char"/>
          <w:color w:val="1F497D" w:themeColor="text2"/>
        </w:rPr>
        <w:t xml:space="preserve"> </w:t>
      </w:r>
      <w:r w:rsidR="00690B94" w:rsidRPr="00690B94">
        <w:rPr>
          <w:rStyle w:val="Heading3Char"/>
          <w:color w:val="1F497D" w:themeColor="text2"/>
        </w:rPr>
        <w:br/>
      </w:r>
      <w:r w:rsidRPr="00690B94">
        <w:rPr>
          <w:b/>
          <w:color w:val="1F497D" w:themeColor="text2"/>
        </w:rPr>
        <w:t>O  entendimento  dos  requisitos  é  obtido  junto  aos  fornecedores de requisitos;</w:t>
      </w:r>
    </w:p>
    <w:p w:rsidR="002264EF" w:rsidRDefault="002264EF" w:rsidP="002264EF">
      <w:r w:rsidRPr="00FD4F60">
        <w:t xml:space="preserve">Este </w:t>
      </w:r>
      <w:r>
        <w:t>item está contemplado em:</w:t>
      </w:r>
    </w:p>
    <w:p w:rsidR="002264EF" w:rsidRPr="002264EF" w:rsidRDefault="002264EF" w:rsidP="002264EF">
      <w:pPr>
        <w:pStyle w:val="ListParagraph"/>
        <w:numPr>
          <w:ilvl w:val="0"/>
          <w:numId w:val="18"/>
        </w:numPr>
      </w:pPr>
      <w:r>
        <w:t xml:space="preserve">Os documentos de requisitos são organizados em uma lista no documento </w:t>
      </w:r>
      <w:r>
        <w:rPr>
          <w:b/>
        </w:rPr>
        <w:t xml:space="preserve">features </w:t>
      </w:r>
      <w:r w:rsidRPr="002264EF">
        <w:t>dentro da pasta “requisitos”</w:t>
      </w:r>
      <w:r>
        <w:t>, onde temos sua sigla e resumo executivo</w:t>
      </w:r>
      <w:r w:rsidRPr="002264EF">
        <w:t>;</w:t>
      </w:r>
    </w:p>
    <w:p w:rsidR="002264EF" w:rsidRPr="002264EF" w:rsidRDefault="002264EF" w:rsidP="002264EF">
      <w:pPr>
        <w:rPr>
          <w:color w:val="4F81BD" w:themeColor="accent1"/>
        </w:rPr>
      </w:pPr>
    </w:p>
    <w:p w:rsidR="00690B94" w:rsidRDefault="00690B94">
      <w:pPr>
        <w:rPr>
          <w:b/>
          <w:color w:val="4F81BD" w:themeColor="accent1"/>
        </w:rPr>
      </w:pPr>
      <w:r>
        <w:rPr>
          <w:b/>
          <w:color w:val="4F81BD" w:themeColor="accent1"/>
        </w:rPr>
        <w:br w:type="page"/>
      </w:r>
    </w:p>
    <w:p w:rsidR="004B4962" w:rsidRPr="00690B94" w:rsidRDefault="004B4962" w:rsidP="000E5385">
      <w:pPr>
        <w:rPr>
          <w:b/>
          <w:color w:val="1F497D" w:themeColor="text2"/>
        </w:rPr>
      </w:pPr>
      <w:bookmarkStart w:id="30" w:name="_Toc67057841"/>
      <w:r w:rsidRPr="00690B94">
        <w:rPr>
          <w:rStyle w:val="Heading3Char"/>
        </w:rPr>
        <w:lastRenderedPageBreak/>
        <w:t>[</w:t>
      </w:r>
      <w:r w:rsidR="00690B94" w:rsidRPr="00690B94">
        <w:rPr>
          <w:rStyle w:val="Heading3Char"/>
        </w:rPr>
        <w:t>GRE</w:t>
      </w:r>
      <w:r w:rsidRPr="00690B94">
        <w:rPr>
          <w:rStyle w:val="Heading3Char"/>
        </w:rPr>
        <w:t>2]</w:t>
      </w:r>
      <w:bookmarkEnd w:id="30"/>
      <w:r w:rsidRPr="00690B94">
        <w:rPr>
          <w:rStyle w:val="Heading3Char"/>
        </w:rPr>
        <w:t xml:space="preserve"> </w:t>
      </w:r>
      <w:r w:rsidR="00690B94">
        <w:rPr>
          <w:b/>
          <w:color w:val="1F497D" w:themeColor="text2"/>
        </w:rPr>
        <w:br/>
      </w:r>
      <w:r w:rsidRPr="00690B94">
        <w:rPr>
          <w:b/>
          <w:color w:val="1F497D" w:themeColor="text2"/>
        </w:rPr>
        <w:t>Os  requisitos  são  avaliados  com  base  em  critérios  objetivos  e um comprometimento da equipe técnica com estes requisitos é obtido;</w:t>
      </w:r>
    </w:p>
    <w:p w:rsidR="002264EF" w:rsidRDefault="002264EF" w:rsidP="002264EF">
      <w:r w:rsidRPr="00FD4F60">
        <w:t xml:space="preserve">Este </w:t>
      </w:r>
      <w:r>
        <w:t>item está contemplado em:</w:t>
      </w:r>
    </w:p>
    <w:p w:rsidR="002264EF" w:rsidRDefault="002264EF" w:rsidP="002264EF">
      <w:pPr>
        <w:pStyle w:val="ListParagraph"/>
        <w:numPr>
          <w:ilvl w:val="0"/>
          <w:numId w:val="18"/>
        </w:numPr>
      </w:pPr>
      <w:r>
        <w:t xml:space="preserve">Cada </w:t>
      </w:r>
      <w:r>
        <w:rPr>
          <w:b/>
        </w:rPr>
        <w:t>feature (</w:t>
      </w:r>
      <w:r>
        <w:t xml:space="preserve">requisito) </w:t>
      </w:r>
      <w:r w:rsidRPr="002264EF">
        <w:t>possui</w:t>
      </w:r>
      <w:r>
        <w:t xml:space="preserve"> uma sigla, além de um documento próprio;</w:t>
      </w:r>
    </w:p>
    <w:p w:rsidR="002264EF" w:rsidRDefault="002264EF" w:rsidP="002264EF">
      <w:pPr>
        <w:pStyle w:val="ListParagraph"/>
        <w:numPr>
          <w:ilvl w:val="1"/>
          <w:numId w:val="18"/>
        </w:numPr>
      </w:pPr>
      <w:r>
        <w:t>Histórias do usuário são registradas;</w:t>
      </w:r>
    </w:p>
    <w:p w:rsidR="002264EF" w:rsidRPr="002264EF" w:rsidRDefault="002264EF" w:rsidP="002264EF">
      <w:pPr>
        <w:pStyle w:val="ListParagraph"/>
        <w:numPr>
          <w:ilvl w:val="2"/>
          <w:numId w:val="18"/>
        </w:numPr>
      </w:pPr>
      <w:r>
        <w:t xml:space="preserve">Critérios de aceite </w:t>
      </w:r>
      <w:r w:rsidRPr="002264EF">
        <w:rPr>
          <w:b/>
        </w:rPr>
        <w:t>objetivos</w:t>
      </w:r>
      <w:r>
        <w:t xml:space="preserve"> das histórias também são registrados;</w:t>
      </w:r>
    </w:p>
    <w:p w:rsidR="002264EF" w:rsidRPr="000E5385" w:rsidRDefault="002264EF" w:rsidP="000E5385">
      <w:pPr>
        <w:rPr>
          <w:color w:val="4F81BD" w:themeColor="accent1"/>
        </w:rPr>
      </w:pPr>
    </w:p>
    <w:p w:rsidR="00690B94" w:rsidRDefault="00690B94">
      <w:pPr>
        <w:rPr>
          <w:b/>
          <w:color w:val="4F81BD" w:themeColor="accent1"/>
        </w:rPr>
      </w:pPr>
      <w:r>
        <w:rPr>
          <w:b/>
          <w:color w:val="4F81BD" w:themeColor="accent1"/>
        </w:rPr>
        <w:br w:type="page"/>
      </w:r>
    </w:p>
    <w:p w:rsidR="004B4962" w:rsidRPr="00690B94" w:rsidRDefault="004B4962" w:rsidP="000E5385">
      <w:pPr>
        <w:rPr>
          <w:b/>
          <w:color w:val="1F497D" w:themeColor="text2"/>
        </w:rPr>
      </w:pPr>
      <w:bookmarkStart w:id="31" w:name="_Toc67057842"/>
      <w:r w:rsidRPr="00690B94">
        <w:rPr>
          <w:rStyle w:val="Heading3Char"/>
          <w:color w:val="1F497D" w:themeColor="text2"/>
        </w:rPr>
        <w:lastRenderedPageBreak/>
        <w:t>[</w:t>
      </w:r>
      <w:r w:rsidR="00690B94" w:rsidRPr="00690B94">
        <w:rPr>
          <w:rStyle w:val="Heading3Char"/>
          <w:color w:val="1F497D" w:themeColor="text2"/>
        </w:rPr>
        <w:t>GRE</w:t>
      </w:r>
      <w:r w:rsidRPr="00690B94">
        <w:rPr>
          <w:rStyle w:val="Heading3Char"/>
          <w:color w:val="1F497D" w:themeColor="text2"/>
        </w:rPr>
        <w:t>3]</w:t>
      </w:r>
      <w:bookmarkEnd w:id="31"/>
      <w:r w:rsidRPr="00690B94">
        <w:rPr>
          <w:rStyle w:val="Heading3Char"/>
          <w:color w:val="1F497D" w:themeColor="text2"/>
        </w:rPr>
        <w:t xml:space="preserve"> </w:t>
      </w:r>
      <w:r w:rsidR="00690B94" w:rsidRPr="00690B94">
        <w:rPr>
          <w:b/>
          <w:color w:val="1F497D" w:themeColor="text2"/>
        </w:rPr>
        <w:br/>
      </w:r>
      <w:r w:rsidRPr="00690B94">
        <w:rPr>
          <w:b/>
          <w:color w:val="1F497D" w:themeColor="text2"/>
        </w:rPr>
        <w:t>A  rastreabilidade  bidirecional  entre  os  requisitos  e  os  produtos de trabalho é estabelecida e mantida;</w:t>
      </w:r>
    </w:p>
    <w:p w:rsidR="002264EF" w:rsidRDefault="002264EF" w:rsidP="002264EF">
      <w:r w:rsidRPr="00FD4F60">
        <w:t xml:space="preserve">Este </w:t>
      </w:r>
      <w:r>
        <w:t>item está contemplado em:</w:t>
      </w:r>
    </w:p>
    <w:p w:rsidR="002264EF" w:rsidRDefault="002264EF" w:rsidP="002264EF">
      <w:pPr>
        <w:pStyle w:val="ListParagraph"/>
        <w:numPr>
          <w:ilvl w:val="0"/>
          <w:numId w:val="18"/>
        </w:numPr>
      </w:pPr>
      <w:r>
        <w:t xml:space="preserve">No </w:t>
      </w:r>
      <w:r w:rsidRPr="002264EF">
        <w:rPr>
          <w:b/>
        </w:rPr>
        <w:t>cronograma</w:t>
      </w:r>
      <w:r>
        <w:t>, o requisito fica ao lado do numero da tarefa, facilitando a busca pelos artefatos de construção;</w:t>
      </w:r>
    </w:p>
    <w:p w:rsidR="002264EF" w:rsidRDefault="002264EF" w:rsidP="002264EF">
      <w:pPr>
        <w:pStyle w:val="ListParagraph"/>
        <w:numPr>
          <w:ilvl w:val="0"/>
          <w:numId w:val="18"/>
        </w:numPr>
      </w:pPr>
      <w:r>
        <w:t xml:space="preserve">No diretório de “projeto / tarefas” temos um documento para cada número descrito no cronograma </w:t>
      </w:r>
      <w:r w:rsidR="005401EC">
        <w:t>e dentro dele estão todos os arquivos modificados de projeto para a construção do software</w:t>
      </w:r>
      <w:r>
        <w:t>;</w:t>
      </w:r>
    </w:p>
    <w:p w:rsidR="002264EF" w:rsidRPr="000E5385" w:rsidRDefault="002264EF" w:rsidP="000E5385">
      <w:pPr>
        <w:rPr>
          <w:color w:val="4F81BD" w:themeColor="accent1"/>
        </w:rPr>
      </w:pPr>
    </w:p>
    <w:p w:rsidR="00690B94" w:rsidRDefault="00690B94">
      <w:pPr>
        <w:rPr>
          <w:b/>
          <w:color w:val="4F81BD" w:themeColor="accent1"/>
        </w:rPr>
      </w:pPr>
      <w:r>
        <w:rPr>
          <w:b/>
          <w:color w:val="4F81BD" w:themeColor="accent1"/>
        </w:rPr>
        <w:br w:type="page"/>
      </w:r>
    </w:p>
    <w:p w:rsidR="004B4962" w:rsidRPr="00690B94" w:rsidRDefault="004B4962" w:rsidP="000E5385">
      <w:pPr>
        <w:rPr>
          <w:b/>
          <w:color w:val="1F497D" w:themeColor="text2"/>
        </w:rPr>
      </w:pPr>
      <w:bookmarkStart w:id="32" w:name="_Toc67057843"/>
      <w:r w:rsidRPr="00690B94">
        <w:rPr>
          <w:rStyle w:val="Heading3Char"/>
        </w:rPr>
        <w:lastRenderedPageBreak/>
        <w:t>[</w:t>
      </w:r>
      <w:r w:rsidR="00690B94" w:rsidRPr="00690B94">
        <w:rPr>
          <w:rStyle w:val="Heading3Char"/>
        </w:rPr>
        <w:t>GRE</w:t>
      </w:r>
      <w:r w:rsidRPr="00690B94">
        <w:rPr>
          <w:rStyle w:val="Heading3Char"/>
        </w:rPr>
        <w:t>4]</w:t>
      </w:r>
      <w:bookmarkEnd w:id="32"/>
      <w:r w:rsidRPr="00690B94">
        <w:rPr>
          <w:rStyle w:val="Heading3Char"/>
        </w:rPr>
        <w:t xml:space="preserve"> </w:t>
      </w:r>
      <w:r w:rsidR="00690B94">
        <w:rPr>
          <w:b/>
          <w:color w:val="1F497D" w:themeColor="text2"/>
        </w:rPr>
        <w:br/>
      </w:r>
      <w:r w:rsidRPr="00690B94">
        <w:rPr>
          <w:b/>
          <w:color w:val="1F497D" w:themeColor="text2"/>
        </w:rPr>
        <w:t>Revisões  em  planos  e  produtos  de  trabalho  do  projeto  são realizadas visando a identificar e corrigir inconsistências em relação aos requisitos;</w:t>
      </w:r>
    </w:p>
    <w:p w:rsidR="005401EC" w:rsidRDefault="005401EC" w:rsidP="005401EC">
      <w:r w:rsidRPr="00FD4F60">
        <w:t xml:space="preserve">Este </w:t>
      </w:r>
      <w:r>
        <w:t>item está contemplado em:</w:t>
      </w:r>
    </w:p>
    <w:p w:rsidR="005401EC" w:rsidRDefault="005401EC" w:rsidP="005401EC">
      <w:pPr>
        <w:pStyle w:val="ListParagraph"/>
        <w:numPr>
          <w:ilvl w:val="0"/>
          <w:numId w:val="18"/>
        </w:numPr>
      </w:pPr>
      <w:r>
        <w:t xml:space="preserve">No documento de </w:t>
      </w:r>
      <w:r>
        <w:rPr>
          <w:b/>
        </w:rPr>
        <w:t>metodologia</w:t>
      </w:r>
      <w:r>
        <w:t xml:space="preserve"> temos um evento chamado de </w:t>
      </w:r>
      <w:r w:rsidRPr="005401EC">
        <w:rPr>
          <w:b/>
        </w:rPr>
        <w:t>review</w:t>
      </w:r>
      <w:r>
        <w:t>, onde ocorrem as revisões no projeto;</w:t>
      </w:r>
    </w:p>
    <w:p w:rsidR="005401EC" w:rsidRDefault="005401EC" w:rsidP="000E5385">
      <w:pPr>
        <w:rPr>
          <w:color w:val="4F81BD" w:themeColor="accent1"/>
        </w:rPr>
      </w:pPr>
    </w:p>
    <w:p w:rsidR="005401EC" w:rsidRDefault="005401EC" w:rsidP="000E5385">
      <w:pPr>
        <w:rPr>
          <w:color w:val="4F81BD" w:themeColor="accent1"/>
        </w:rPr>
      </w:pPr>
    </w:p>
    <w:p w:rsidR="005401EC" w:rsidRDefault="005401EC" w:rsidP="000E5385">
      <w:pPr>
        <w:rPr>
          <w:color w:val="4F81BD" w:themeColor="accent1"/>
        </w:rPr>
      </w:pPr>
    </w:p>
    <w:p w:rsidR="00690B94" w:rsidRDefault="00690B94">
      <w:pPr>
        <w:rPr>
          <w:b/>
          <w:color w:val="4F81BD" w:themeColor="accent1"/>
        </w:rPr>
      </w:pPr>
      <w:r>
        <w:rPr>
          <w:b/>
          <w:color w:val="4F81BD" w:themeColor="accent1"/>
        </w:rPr>
        <w:br w:type="page"/>
      </w:r>
    </w:p>
    <w:p w:rsidR="004B4962" w:rsidRPr="005401EC" w:rsidRDefault="004B4962" w:rsidP="000E5385">
      <w:pPr>
        <w:rPr>
          <w:b/>
          <w:color w:val="4F81BD" w:themeColor="accent1"/>
        </w:rPr>
      </w:pPr>
      <w:bookmarkStart w:id="33" w:name="_Toc67057844"/>
      <w:r w:rsidRPr="00690B94">
        <w:rPr>
          <w:rStyle w:val="Heading3Char"/>
        </w:rPr>
        <w:lastRenderedPageBreak/>
        <w:t>[</w:t>
      </w:r>
      <w:r w:rsidR="00690B94" w:rsidRPr="00690B94">
        <w:rPr>
          <w:rStyle w:val="Heading3Char"/>
        </w:rPr>
        <w:t>GRE</w:t>
      </w:r>
      <w:r w:rsidRPr="00690B94">
        <w:rPr>
          <w:rStyle w:val="Heading3Char"/>
        </w:rPr>
        <w:t>5]</w:t>
      </w:r>
      <w:bookmarkEnd w:id="33"/>
      <w:r w:rsidRPr="00690B94">
        <w:rPr>
          <w:rStyle w:val="Heading3Char"/>
        </w:rPr>
        <w:t xml:space="preserve"> </w:t>
      </w:r>
      <w:r w:rsidR="00690B94">
        <w:rPr>
          <w:b/>
          <w:color w:val="4F81BD" w:themeColor="accent1"/>
        </w:rPr>
        <w:br/>
      </w:r>
      <w:r w:rsidRPr="005401EC">
        <w:rPr>
          <w:b/>
          <w:color w:val="4F81BD" w:themeColor="accent1"/>
        </w:rPr>
        <w:t>Mudanças nos requisitos são gerenciadas ao longo do projeto;</w:t>
      </w:r>
    </w:p>
    <w:p w:rsidR="008D742C" w:rsidRDefault="008D742C" w:rsidP="008D742C">
      <w:r w:rsidRPr="00FD4F60">
        <w:t xml:space="preserve">Este </w:t>
      </w:r>
      <w:r>
        <w:t>item está contemplado em:</w:t>
      </w:r>
    </w:p>
    <w:p w:rsidR="008D742C" w:rsidRDefault="008D742C" w:rsidP="008D742C">
      <w:pPr>
        <w:pStyle w:val="ListParagraph"/>
        <w:numPr>
          <w:ilvl w:val="0"/>
          <w:numId w:val="18"/>
        </w:numPr>
      </w:pPr>
      <w:r>
        <w:t xml:space="preserve">Nos </w:t>
      </w:r>
      <w:r>
        <w:rPr>
          <w:b/>
        </w:rPr>
        <w:t>requisitos</w:t>
      </w:r>
      <w:r>
        <w:t>, existe um versionament onde cada revisão é um documento salvo de maneira unica;</w:t>
      </w:r>
    </w:p>
    <w:p w:rsidR="008D742C" w:rsidRDefault="008D742C" w:rsidP="008D742C">
      <w:pPr>
        <w:pStyle w:val="ListParagraph"/>
        <w:numPr>
          <w:ilvl w:val="0"/>
          <w:numId w:val="18"/>
        </w:numPr>
      </w:pPr>
      <w:r>
        <w:t xml:space="preserve">Nas reuniões de </w:t>
      </w:r>
      <w:r>
        <w:rPr>
          <w:b/>
        </w:rPr>
        <w:t>daily</w:t>
      </w:r>
      <w:r>
        <w:t>, o PO comunica a todos as mudanças, e o projeto é revisado para contemplar os novos critérios;</w:t>
      </w:r>
    </w:p>
    <w:p w:rsidR="004B4962" w:rsidRDefault="004B4962" w:rsidP="00385746">
      <w:pPr>
        <w:pStyle w:val="Heading1"/>
        <w:rPr>
          <w:rFonts w:cstheme="minorHAnsi"/>
          <w:b w:val="0"/>
          <w:bCs w:val="0"/>
          <w:color w:val="4F81BD" w:themeColor="accent1"/>
          <w:sz w:val="26"/>
          <w:szCs w:val="26"/>
        </w:rPr>
      </w:pPr>
    </w:p>
    <w:sectPr w:rsidR="004B4962" w:rsidSect="00D35711">
      <w:headerReference w:type="default" r:id="rId11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4776" w:rsidRDefault="00944776" w:rsidP="001A7EC4">
      <w:pPr>
        <w:spacing w:after="0" w:line="240" w:lineRule="auto"/>
      </w:pPr>
      <w:r>
        <w:separator/>
      </w:r>
    </w:p>
  </w:endnote>
  <w:endnote w:type="continuationSeparator" w:id="1">
    <w:p w:rsidR="00944776" w:rsidRDefault="00944776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4776" w:rsidRDefault="00944776" w:rsidP="001A7EC4">
      <w:pPr>
        <w:spacing w:after="0" w:line="240" w:lineRule="auto"/>
      </w:pPr>
      <w:r>
        <w:separator/>
      </w:r>
    </w:p>
  </w:footnote>
  <w:footnote w:type="continuationSeparator" w:id="1">
    <w:p w:rsidR="00944776" w:rsidRDefault="00944776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066C9C" w:rsidP="00066C9C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b/>
              <w:color w:val="A6A6A6" w:themeColor="background1" w:themeShade="A6"/>
            </w:rPr>
            <w:t>Maturidade da</w:t>
          </w:r>
          <w:r w:rsidR="002740C2" w:rsidRPr="00D34946">
            <w:rPr>
              <w:rFonts w:ascii="Cambria" w:hAnsi="Cambria"/>
              <w:b/>
              <w:color w:val="A6A6A6" w:themeColor="background1" w:themeShade="A6"/>
            </w:rPr>
            <w:t xml:space="preserve"> </w:t>
          </w:r>
          <w:r>
            <w:rPr>
              <w:rFonts w:ascii="Cambria" w:hAnsi="Cambria"/>
              <w:b/>
              <w:color w:val="A6A6A6" w:themeColor="background1" w:themeShade="A6"/>
            </w:rPr>
            <w:t>Equipe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8ED"/>
    <w:multiLevelType w:val="hybridMultilevel"/>
    <w:tmpl w:val="BFD4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4006D"/>
    <w:multiLevelType w:val="hybridMultilevel"/>
    <w:tmpl w:val="444E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542C9"/>
    <w:multiLevelType w:val="hybridMultilevel"/>
    <w:tmpl w:val="D8364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B5FD1"/>
    <w:multiLevelType w:val="hybridMultilevel"/>
    <w:tmpl w:val="33C0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8C42EA"/>
    <w:multiLevelType w:val="hybridMultilevel"/>
    <w:tmpl w:val="AE686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BD5AEB"/>
    <w:multiLevelType w:val="hybridMultilevel"/>
    <w:tmpl w:val="61325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DB43E6"/>
    <w:multiLevelType w:val="hybridMultilevel"/>
    <w:tmpl w:val="13DC3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4D4609"/>
    <w:multiLevelType w:val="hybridMultilevel"/>
    <w:tmpl w:val="298C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15078F"/>
    <w:multiLevelType w:val="hybridMultilevel"/>
    <w:tmpl w:val="4D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5274785E"/>
    <w:multiLevelType w:val="hybridMultilevel"/>
    <w:tmpl w:val="E956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5E6D61"/>
    <w:multiLevelType w:val="hybridMultilevel"/>
    <w:tmpl w:val="C950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F66B41"/>
    <w:multiLevelType w:val="hybridMultilevel"/>
    <w:tmpl w:val="B34C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8643B7"/>
    <w:multiLevelType w:val="hybridMultilevel"/>
    <w:tmpl w:val="3222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111202"/>
    <w:multiLevelType w:val="hybridMultilevel"/>
    <w:tmpl w:val="F3B65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856AC3"/>
    <w:multiLevelType w:val="hybridMultilevel"/>
    <w:tmpl w:val="9B826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1"/>
  </w:num>
  <w:num w:numId="5">
    <w:abstractNumId w:val="0"/>
  </w:num>
  <w:num w:numId="6">
    <w:abstractNumId w:val="13"/>
  </w:num>
  <w:num w:numId="7">
    <w:abstractNumId w:val="9"/>
  </w:num>
  <w:num w:numId="8">
    <w:abstractNumId w:val="15"/>
  </w:num>
  <w:num w:numId="9">
    <w:abstractNumId w:val="3"/>
  </w:num>
  <w:num w:numId="10">
    <w:abstractNumId w:val="14"/>
  </w:num>
  <w:num w:numId="11">
    <w:abstractNumId w:val="8"/>
  </w:num>
  <w:num w:numId="12">
    <w:abstractNumId w:val="12"/>
  </w:num>
  <w:num w:numId="13">
    <w:abstractNumId w:val="5"/>
  </w:num>
  <w:num w:numId="14">
    <w:abstractNumId w:val="7"/>
  </w:num>
  <w:num w:numId="15">
    <w:abstractNumId w:val="4"/>
  </w:num>
  <w:num w:numId="16">
    <w:abstractNumId w:val="16"/>
  </w:num>
  <w:num w:numId="17">
    <w:abstractNumId w:val="2"/>
  </w:num>
  <w:num w:numId="18">
    <w:abstractNumId w:val="17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1294F"/>
    <w:rsid w:val="00024040"/>
    <w:rsid w:val="000314A1"/>
    <w:rsid w:val="00037D75"/>
    <w:rsid w:val="00066C9C"/>
    <w:rsid w:val="000722D3"/>
    <w:rsid w:val="00082C9F"/>
    <w:rsid w:val="00095785"/>
    <w:rsid w:val="00096FD5"/>
    <w:rsid w:val="000C2719"/>
    <w:rsid w:val="000C3C07"/>
    <w:rsid w:val="000D6E8B"/>
    <w:rsid w:val="000E5385"/>
    <w:rsid w:val="0010416F"/>
    <w:rsid w:val="00135A3D"/>
    <w:rsid w:val="00136E8F"/>
    <w:rsid w:val="001A375B"/>
    <w:rsid w:val="001A7EC4"/>
    <w:rsid w:val="001D3166"/>
    <w:rsid w:val="001D647B"/>
    <w:rsid w:val="001F72B1"/>
    <w:rsid w:val="002264EF"/>
    <w:rsid w:val="002466B0"/>
    <w:rsid w:val="0024776F"/>
    <w:rsid w:val="002740C2"/>
    <w:rsid w:val="002914BB"/>
    <w:rsid w:val="0029426B"/>
    <w:rsid w:val="002A0384"/>
    <w:rsid w:val="002A7759"/>
    <w:rsid w:val="002C59F9"/>
    <w:rsid w:val="002C70F9"/>
    <w:rsid w:val="002D1C94"/>
    <w:rsid w:val="002D6BB9"/>
    <w:rsid w:val="002E1046"/>
    <w:rsid w:val="002E1212"/>
    <w:rsid w:val="002E678F"/>
    <w:rsid w:val="003167C0"/>
    <w:rsid w:val="0032014B"/>
    <w:rsid w:val="00342974"/>
    <w:rsid w:val="00343197"/>
    <w:rsid w:val="00385746"/>
    <w:rsid w:val="00393DB6"/>
    <w:rsid w:val="00394F77"/>
    <w:rsid w:val="00396814"/>
    <w:rsid w:val="003A6560"/>
    <w:rsid w:val="003A7055"/>
    <w:rsid w:val="003C2070"/>
    <w:rsid w:val="00406C55"/>
    <w:rsid w:val="00406FD8"/>
    <w:rsid w:val="00410C9B"/>
    <w:rsid w:val="00421BD9"/>
    <w:rsid w:val="004B4962"/>
    <w:rsid w:val="004C0B31"/>
    <w:rsid w:val="004C70F5"/>
    <w:rsid w:val="004D2385"/>
    <w:rsid w:val="004D65D0"/>
    <w:rsid w:val="004E43DB"/>
    <w:rsid w:val="005236A0"/>
    <w:rsid w:val="00525B82"/>
    <w:rsid w:val="00532116"/>
    <w:rsid w:val="005401EC"/>
    <w:rsid w:val="00576C66"/>
    <w:rsid w:val="005B597E"/>
    <w:rsid w:val="005C1F84"/>
    <w:rsid w:val="005C5516"/>
    <w:rsid w:val="00603621"/>
    <w:rsid w:val="00604DA0"/>
    <w:rsid w:val="006266E9"/>
    <w:rsid w:val="0063603F"/>
    <w:rsid w:val="006406B8"/>
    <w:rsid w:val="006553ED"/>
    <w:rsid w:val="006665E8"/>
    <w:rsid w:val="006669AD"/>
    <w:rsid w:val="00672FE0"/>
    <w:rsid w:val="00684524"/>
    <w:rsid w:val="00690A57"/>
    <w:rsid w:val="00690B94"/>
    <w:rsid w:val="006A6DF9"/>
    <w:rsid w:val="006B27F8"/>
    <w:rsid w:val="006B2CC6"/>
    <w:rsid w:val="006C5229"/>
    <w:rsid w:val="006D0C09"/>
    <w:rsid w:val="006D0E4B"/>
    <w:rsid w:val="00706ED4"/>
    <w:rsid w:val="0071431D"/>
    <w:rsid w:val="00720142"/>
    <w:rsid w:val="00733326"/>
    <w:rsid w:val="00736471"/>
    <w:rsid w:val="00740E4B"/>
    <w:rsid w:val="007417F0"/>
    <w:rsid w:val="00782CF8"/>
    <w:rsid w:val="00786BF3"/>
    <w:rsid w:val="007A1270"/>
    <w:rsid w:val="007B534D"/>
    <w:rsid w:val="007E120A"/>
    <w:rsid w:val="007E1C18"/>
    <w:rsid w:val="007F6D7B"/>
    <w:rsid w:val="008229B6"/>
    <w:rsid w:val="00837ECD"/>
    <w:rsid w:val="008760FE"/>
    <w:rsid w:val="00883E7A"/>
    <w:rsid w:val="00886FFD"/>
    <w:rsid w:val="008A69EC"/>
    <w:rsid w:val="008A6ED6"/>
    <w:rsid w:val="008A7982"/>
    <w:rsid w:val="008C5532"/>
    <w:rsid w:val="008C7A21"/>
    <w:rsid w:val="008D067E"/>
    <w:rsid w:val="008D742C"/>
    <w:rsid w:val="008F0493"/>
    <w:rsid w:val="008F3382"/>
    <w:rsid w:val="008F5F85"/>
    <w:rsid w:val="00911041"/>
    <w:rsid w:val="00931277"/>
    <w:rsid w:val="0093744A"/>
    <w:rsid w:val="00944776"/>
    <w:rsid w:val="009639DC"/>
    <w:rsid w:val="00973A84"/>
    <w:rsid w:val="00976E5F"/>
    <w:rsid w:val="00986A4F"/>
    <w:rsid w:val="009D0120"/>
    <w:rsid w:val="00A01775"/>
    <w:rsid w:val="00A01E47"/>
    <w:rsid w:val="00A4684E"/>
    <w:rsid w:val="00A508AD"/>
    <w:rsid w:val="00A65202"/>
    <w:rsid w:val="00A7047F"/>
    <w:rsid w:val="00AA2C9C"/>
    <w:rsid w:val="00AD0102"/>
    <w:rsid w:val="00AE5949"/>
    <w:rsid w:val="00AF2F01"/>
    <w:rsid w:val="00B1141E"/>
    <w:rsid w:val="00B262C6"/>
    <w:rsid w:val="00B31FC5"/>
    <w:rsid w:val="00B50996"/>
    <w:rsid w:val="00B5342B"/>
    <w:rsid w:val="00B71973"/>
    <w:rsid w:val="00B863D1"/>
    <w:rsid w:val="00BA3FA4"/>
    <w:rsid w:val="00BC01E9"/>
    <w:rsid w:val="00BC299C"/>
    <w:rsid w:val="00C07093"/>
    <w:rsid w:val="00C07F38"/>
    <w:rsid w:val="00C220F0"/>
    <w:rsid w:val="00C23717"/>
    <w:rsid w:val="00C37041"/>
    <w:rsid w:val="00C65035"/>
    <w:rsid w:val="00C67908"/>
    <w:rsid w:val="00C8156B"/>
    <w:rsid w:val="00C91671"/>
    <w:rsid w:val="00C9347B"/>
    <w:rsid w:val="00C96031"/>
    <w:rsid w:val="00CB33AF"/>
    <w:rsid w:val="00CD4D4B"/>
    <w:rsid w:val="00CE0832"/>
    <w:rsid w:val="00CF3E35"/>
    <w:rsid w:val="00D0306C"/>
    <w:rsid w:val="00D14DBE"/>
    <w:rsid w:val="00D34946"/>
    <w:rsid w:val="00D35711"/>
    <w:rsid w:val="00D41196"/>
    <w:rsid w:val="00D76145"/>
    <w:rsid w:val="00D8045F"/>
    <w:rsid w:val="00D963F0"/>
    <w:rsid w:val="00DB18E0"/>
    <w:rsid w:val="00DE7CA5"/>
    <w:rsid w:val="00DE7DA2"/>
    <w:rsid w:val="00E15FE9"/>
    <w:rsid w:val="00E61EE8"/>
    <w:rsid w:val="00E737C4"/>
    <w:rsid w:val="00E74D5B"/>
    <w:rsid w:val="00E87E9D"/>
    <w:rsid w:val="00ED26FD"/>
    <w:rsid w:val="00ED39ED"/>
    <w:rsid w:val="00F00534"/>
    <w:rsid w:val="00F054D5"/>
    <w:rsid w:val="00F16CEB"/>
    <w:rsid w:val="00F22C29"/>
    <w:rsid w:val="00F25D76"/>
    <w:rsid w:val="00F35AEB"/>
    <w:rsid w:val="00F47966"/>
    <w:rsid w:val="00F557EF"/>
    <w:rsid w:val="00F70C29"/>
    <w:rsid w:val="00F812E0"/>
    <w:rsid w:val="00F90E8C"/>
    <w:rsid w:val="00F928DE"/>
    <w:rsid w:val="00F958E8"/>
    <w:rsid w:val="00F9758A"/>
    <w:rsid w:val="00FA769A"/>
    <w:rsid w:val="00FD0886"/>
    <w:rsid w:val="00FD109F"/>
    <w:rsid w:val="00FD4F60"/>
    <w:rsid w:val="00FE2A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0B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List1">
    <w:name w:val="Light List1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B50996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90B9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690B94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ftex.br/wp-content/uploads/2013/07/MPS.BR_Guia_Geral_Software_2012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softex.br/wp-content/uploads/2013/07/MPS.BR_Guia_de_Implementacao_Parte_1_2013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27</Pages>
  <Words>2058</Words>
  <Characters>11735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66</cp:revision>
  <dcterms:created xsi:type="dcterms:W3CDTF">2019-06-07T14:25:00Z</dcterms:created>
  <dcterms:modified xsi:type="dcterms:W3CDTF">2021-03-19T17:49:00Z</dcterms:modified>
</cp:coreProperties>
</file>