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CA3CCA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CA3CCA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t>12/03/2021</w:t>
            </w:r>
          </w:p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>
        <w:rPr>
          <w:rFonts w:asciiTheme="minorHAnsi" w:hAnsiTheme="minorHAnsi" w:cstheme="minorHAnsi"/>
        </w:rPr>
        <w:t>Definiç</w:t>
      </w:r>
      <w:r w:rsidR="00460557">
        <w:rPr>
          <w:rFonts w:asciiTheme="minorHAnsi" w:hAnsiTheme="minorHAnsi" w:cstheme="minorHAnsi"/>
        </w:rPr>
        <w:t>ão</w:t>
      </w:r>
      <w:bookmarkEnd w:id="0"/>
    </w:p>
    <w:p w:rsidR="00460557" w:rsidRDefault="00460557" w:rsidP="00460557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 xml:space="preserve">Classe </w:t>
      </w:r>
      <w:r w:rsidR="002367A0">
        <w:rPr>
          <w:rFonts w:asciiTheme="minorHAnsi" w:hAnsiTheme="minorHAnsi" w:cstheme="minorHAnsi"/>
          <w:b/>
          <w:highlight w:val="yellow"/>
        </w:rPr>
        <w:t>DtoServiceError</w:t>
      </w:r>
    </w:p>
    <w:p w:rsidR="00460557" w:rsidRDefault="00460557" w:rsidP="00460557">
      <w:pPr>
        <w:pStyle w:val="NormalWeb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ab/>
      </w:r>
      <w:r w:rsidR="002367A0">
        <w:rPr>
          <w:rFonts w:asciiTheme="minorHAnsi" w:hAnsiTheme="minorHAnsi" w:cstheme="minorHAnsi"/>
          <w:highlight w:val="yellow"/>
        </w:rPr>
        <w:t>string</w:t>
      </w:r>
      <w:r>
        <w:rPr>
          <w:rFonts w:asciiTheme="minorHAnsi" w:hAnsiTheme="minorHAnsi" w:cstheme="minorHAnsi"/>
          <w:highlight w:val="yellow"/>
        </w:rPr>
        <w:t xml:space="preserve"> </w:t>
      </w:r>
      <w:r w:rsidR="00E93F7F">
        <w:rPr>
          <w:rFonts w:asciiTheme="minorHAnsi" w:hAnsiTheme="minorHAnsi" w:cstheme="minorHAnsi"/>
          <w:highlight w:val="yellow"/>
        </w:rPr>
        <w:tab/>
      </w:r>
      <w:r w:rsidR="002367A0">
        <w:rPr>
          <w:rFonts w:asciiTheme="minorHAnsi" w:hAnsiTheme="minorHAnsi" w:cstheme="minorHAnsi"/>
          <w:highlight w:val="yellow"/>
        </w:rPr>
        <w:t>message</w:t>
      </w:r>
      <w:r>
        <w:rPr>
          <w:rFonts w:asciiTheme="minorHAnsi" w:hAnsiTheme="minorHAnsi" w:cstheme="minorHAnsi"/>
          <w:highlight w:val="yellow"/>
        </w:rPr>
        <w:br/>
      </w:r>
      <w:r w:rsidR="002367A0">
        <w:rPr>
          <w:rFonts w:asciiTheme="minorHAnsi" w:hAnsiTheme="minorHAnsi" w:cstheme="minorHAnsi"/>
          <w:highlight w:val="yellow"/>
        </w:rPr>
        <w:tab/>
        <w:t>string</w:t>
      </w:r>
      <w:r w:rsidR="00E93F7F">
        <w:rPr>
          <w:rFonts w:asciiTheme="minorHAnsi" w:hAnsiTheme="minorHAnsi" w:cstheme="minorHAnsi"/>
          <w:highlight w:val="yellow"/>
        </w:rPr>
        <w:tab/>
      </w:r>
      <w:r w:rsidR="002367A0">
        <w:rPr>
          <w:rFonts w:asciiTheme="minorHAnsi" w:hAnsiTheme="minorHAnsi" w:cstheme="minorHAnsi"/>
          <w:highlight w:val="yellow"/>
        </w:rPr>
        <w:t>data</w:t>
      </w:r>
      <w:r>
        <w:rPr>
          <w:rFonts w:asciiTheme="minorHAnsi" w:hAnsiTheme="minorHAnsi" w:cstheme="minorHAnsi"/>
          <w:highlight w:val="yellow"/>
        </w:rPr>
        <w:br/>
      </w:r>
      <w:r>
        <w:rPr>
          <w:rFonts w:asciiTheme="minorHAnsi" w:hAnsiTheme="minorHAnsi" w:cstheme="minorHAnsi"/>
          <w:highlight w:val="yellow"/>
        </w:rPr>
        <w:tab/>
      </w:r>
      <w:r w:rsidR="002367A0">
        <w:rPr>
          <w:rFonts w:asciiTheme="minorHAnsi" w:hAnsiTheme="minorHAnsi" w:cstheme="minorHAnsi"/>
          <w:highlight w:val="yellow"/>
        </w:rPr>
        <w:t xml:space="preserve">string </w:t>
      </w:r>
      <w:r w:rsidR="002367A0">
        <w:rPr>
          <w:rFonts w:asciiTheme="minorHAnsi" w:hAnsiTheme="minorHAnsi" w:cstheme="minorHAnsi"/>
          <w:highlight w:val="yellow"/>
        </w:rPr>
        <w:tab/>
        <w:t>debugInfo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024" w:rsidRDefault="00586024" w:rsidP="001A7EC4">
      <w:pPr>
        <w:spacing w:after="0" w:line="240" w:lineRule="auto"/>
      </w:pPr>
      <w:r>
        <w:separator/>
      </w:r>
    </w:p>
  </w:endnote>
  <w:endnote w:type="continuationSeparator" w:id="1">
    <w:p w:rsidR="00586024" w:rsidRDefault="0058602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024" w:rsidRDefault="00586024" w:rsidP="001A7EC4">
      <w:pPr>
        <w:spacing w:after="0" w:line="240" w:lineRule="auto"/>
      </w:pPr>
      <w:r>
        <w:separator/>
      </w:r>
    </w:p>
  </w:footnote>
  <w:footnote w:type="continuationSeparator" w:id="1">
    <w:p w:rsidR="00586024" w:rsidRDefault="0058602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2367A0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</w:t>
          </w:r>
          <w:r w:rsidR="002367A0">
            <w:rPr>
              <w:rFonts w:ascii="Cambria" w:hAnsi="Cambria"/>
              <w:color w:val="A6A6A6" w:themeColor="background1" w:themeShade="A6"/>
            </w:rPr>
            <w:t>Domains | DtoServiceError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367A0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C551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64</cp:revision>
  <dcterms:created xsi:type="dcterms:W3CDTF">2019-06-07T14:25:00Z</dcterms:created>
  <dcterms:modified xsi:type="dcterms:W3CDTF">2021-03-17T13:28:00Z</dcterms:modified>
</cp:coreProperties>
</file>