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FC147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FC147B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C90BC4">
            <w:pPr>
              <w:cnfStyle w:val="000000100000"/>
            </w:pPr>
            <w:r w:rsidRPr="000704CB">
              <w:t>30</w:t>
            </w:r>
            <w:r w:rsidR="00C90BC4">
              <w:t>35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C62840" w:rsidP="003136E1">
            <w:pPr>
              <w:cnfStyle w:val="000000100000"/>
            </w:pPr>
            <w:r>
              <w:t>Limites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2E47FF" w:rsidRDefault="002E47FF" w:rsidP="007A24C2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2E47FF">
        <w:rPr>
          <w:rFonts w:asciiTheme="majorHAnsi" w:hAnsiTheme="majorHAnsi" w:cstheme="minorHAnsi"/>
          <w:b/>
          <w:sz w:val="18"/>
          <w:szCs w:val="18"/>
        </w:rPr>
        <w:t>Popup</w:t>
      </w:r>
      <w:r>
        <w:rPr>
          <w:rFonts w:asciiTheme="majorHAnsi" w:hAnsiTheme="majorHAnsi" w:cstheme="minorHAnsi"/>
          <w:sz w:val="18"/>
          <w:szCs w:val="18"/>
        </w:rPr>
        <w:t xml:space="preserve"> de “Components/Modals/Popup”</w:t>
      </w:r>
    </w:p>
    <w:p w:rsidR="002E47FF" w:rsidRDefault="007A24C2" w:rsidP="007A24C2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Iniciar classe padrão MyForm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="008F7B99">
        <w:rPr>
          <w:rFonts w:asciiTheme="majorHAnsi" w:hAnsiTheme="majorHAnsi" w:cstheme="minorHAnsi"/>
          <w:sz w:val="18"/>
          <w:szCs w:val="18"/>
        </w:rPr>
        <w:br/>
      </w:r>
      <w:r w:rsidR="008F7B99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>Iniciar elements()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json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‘</w:t>
      </w:r>
      <w:r w:rsidR="002E47FF">
        <w:rPr>
          <w:rFonts w:asciiTheme="majorHAnsi" w:hAnsiTheme="majorHAnsi" w:cstheme="minorHAnsi"/>
          <w:sz w:val="18"/>
          <w:szCs w:val="18"/>
        </w:rPr>
        <w:t>limiteCartao</w:t>
      </w:r>
      <w:r>
        <w:rPr>
          <w:rFonts w:asciiTheme="majorHAnsi" w:hAnsiTheme="majorHAnsi" w:cstheme="minorHAnsi"/>
          <w:sz w:val="18"/>
          <w:szCs w:val="18"/>
        </w:rPr>
        <w:t>’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‘parcelas’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‘limiteMensalDisp’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‘cotaExtra’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‘melhorDia’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‘mensalUtilizado’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‘mesVigente’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‘pct’</w:t>
      </w:r>
      <w:r w:rsidR="00DB4EFF">
        <w:rPr>
          <w:rFonts w:asciiTheme="majorHAnsi" w:hAnsiTheme="majorHAnsi" w:cstheme="minorHAnsi"/>
          <w:sz w:val="18"/>
          <w:szCs w:val="18"/>
        </w:rPr>
        <w:br/>
      </w:r>
      <w:r w:rsidR="00DB4EFF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elements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Iniciar </w:t>
      </w:r>
      <w:r w:rsidRPr="002E47FF">
        <w:rPr>
          <w:rFonts w:asciiTheme="majorHAnsi" w:hAnsiTheme="majorHAnsi" w:cstheme="minorHAnsi"/>
          <w:b/>
          <w:sz w:val="18"/>
          <w:szCs w:val="18"/>
        </w:rPr>
        <w:t>getHtml</w:t>
      </w:r>
      <w:r>
        <w:rPr>
          <w:rFonts w:asciiTheme="majorHAnsi" w:hAnsiTheme="majorHAnsi" w:cstheme="minorHAnsi"/>
          <w:sz w:val="18"/>
          <w:szCs w:val="18"/>
        </w:rPr>
        <w:t>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var elements = this.elements()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>Retornar string (...)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>Popup.getHtml()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Iniciar Formulário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Botão laranja “Portal / Limites do Associado”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vazia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Tabela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“Vigência”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span id=elements.mesVigente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“Limite Mensal” e “Disponível”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span id=elements.limiteCartao e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span id=elements.limiteMensalDisp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“Parcela Mensal Utilizada”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span id=elements.mensalUtilizado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“Cota Extra”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 xml:space="preserve">Linha com span id=elements.cotaExtra 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“Parcelamento” e “Melhor dia”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Linha com span id=elements.parcelas e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span id=elements.melhorDia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Fim Tabela</w:t>
      </w:r>
      <w:r w:rsidR="002E47FF">
        <w:rPr>
          <w:rFonts w:asciiTheme="majorHAnsi" w:hAnsiTheme="majorHAnsi" w:cstheme="minorHAnsi"/>
          <w:sz w:val="18"/>
          <w:szCs w:val="18"/>
        </w:rPr>
        <w:br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</w:r>
      <w:r w:rsidR="002E47FF">
        <w:rPr>
          <w:rFonts w:asciiTheme="majorHAnsi" w:hAnsiTheme="majorHAnsi" w:cstheme="minorHAnsi"/>
          <w:sz w:val="18"/>
          <w:szCs w:val="18"/>
        </w:rPr>
        <w:tab/>
        <w:t>Fim Formulario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 w:rsidR="00DB4EFF">
        <w:rPr>
          <w:rFonts w:asciiTheme="majorHAnsi" w:hAnsiTheme="majorHAnsi" w:cstheme="minorHAnsi"/>
          <w:sz w:val="18"/>
          <w:szCs w:val="18"/>
        </w:rPr>
        <w:t xml:space="preserve"> </w:t>
      </w:r>
      <w:r w:rsidR="002E47FF">
        <w:rPr>
          <w:rFonts w:asciiTheme="majorHAnsi" w:hAnsiTheme="majorHAnsi" w:cstheme="minorHAnsi"/>
          <w:sz w:val="18"/>
          <w:szCs w:val="18"/>
        </w:rPr>
        <w:br/>
      </w:r>
    </w:p>
    <w:p w:rsidR="007A24C2" w:rsidRDefault="002E47FF" w:rsidP="007A24C2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lastRenderedPageBreak/>
        <w:tab/>
        <w:t xml:space="preserve">Iniciar </w:t>
      </w:r>
      <w:r w:rsidRPr="002E47FF">
        <w:rPr>
          <w:rFonts w:asciiTheme="majorHAnsi" w:hAnsiTheme="majorHAnsi" w:cstheme="minorHAnsi"/>
          <w:b/>
          <w:sz w:val="18"/>
          <w:szCs w:val="18"/>
        </w:rPr>
        <w:t>update</w:t>
      </w:r>
      <w:r>
        <w:rPr>
          <w:rFonts w:asciiTheme="majorHAnsi" w:hAnsiTheme="majorHAnsi" w:cstheme="minorHAnsi"/>
          <w:sz w:val="18"/>
          <w:szCs w:val="18"/>
        </w:rPr>
        <w:t xml:space="preserve"> (payload 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var elements = this.elements()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Elemento.id (elements.mesVigente).text (payload.mesVigente)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Elemento.id (elements.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limiteCartao).text (payload.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limiteCartao)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Elemento.id (elements.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limiteMensalDisp).text (payload.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limiteMensalDisp)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Elemento.id (elements.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mensalUtilizado).text (payload.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mensalUtilizado)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Elemento.id (elements.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cotaExtra).text (payload.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cotaExtra)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Elemento.id (elements.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parcelas).text (payload.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parcelas)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Elemento.id (elements.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melhorDia).text (payload.</w:t>
      </w:r>
      <w:r w:rsidRPr="002E47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melhorDia)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update</w:t>
      </w:r>
      <w:r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br/>
        <w:t>Fim classe</w:t>
      </w:r>
      <w:r w:rsidR="007A24C2">
        <w:rPr>
          <w:rFonts w:asciiTheme="majorHAnsi" w:hAnsiTheme="majorHAnsi" w:cstheme="minorHAnsi"/>
          <w:sz w:val="18"/>
          <w:szCs w:val="18"/>
        </w:rPr>
        <w:br/>
      </w:r>
    </w:p>
    <w:sectPr w:rsidR="007A24C2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1A6" w:rsidRDefault="005231A6" w:rsidP="001A7EC4">
      <w:pPr>
        <w:spacing w:after="0" w:line="240" w:lineRule="auto"/>
      </w:pPr>
      <w:r>
        <w:separator/>
      </w:r>
    </w:p>
  </w:endnote>
  <w:endnote w:type="continuationSeparator" w:id="1">
    <w:p w:rsidR="005231A6" w:rsidRDefault="005231A6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1A6" w:rsidRDefault="005231A6" w:rsidP="001A7EC4">
      <w:pPr>
        <w:spacing w:after="0" w:line="240" w:lineRule="auto"/>
      </w:pPr>
      <w:r>
        <w:separator/>
      </w:r>
    </w:p>
  </w:footnote>
  <w:footnote w:type="continuationSeparator" w:id="1">
    <w:p w:rsidR="005231A6" w:rsidRDefault="005231A6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C62840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C62840">
            <w:rPr>
              <w:rFonts w:ascii="Cambria" w:hAnsi="Cambria"/>
              <w:color w:val="A6A6A6" w:themeColor="background1" w:themeShade="A6"/>
            </w:rPr>
            <w:t>Limites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7A24C2">
            <w:rPr>
              <w:rFonts w:ascii="Cambria" w:hAnsi="Cambria"/>
              <w:color w:val="A6A6A6" w:themeColor="background1" w:themeShade="A6"/>
            </w:rPr>
            <w:t>View</w:t>
          </w:r>
          <w:r w:rsidR="00C62840">
            <w:rPr>
              <w:rFonts w:ascii="Cambria" w:hAnsi="Cambria"/>
              <w:color w:val="A6A6A6" w:themeColor="background1" w:themeShade="A6"/>
            </w:rPr>
            <w:t>Limites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654C9"/>
    <w:rsid w:val="001711E8"/>
    <w:rsid w:val="001A375B"/>
    <w:rsid w:val="001A7EC4"/>
    <w:rsid w:val="001B382F"/>
    <w:rsid w:val="001C3EF3"/>
    <w:rsid w:val="001D3166"/>
    <w:rsid w:val="001D647B"/>
    <w:rsid w:val="001E586A"/>
    <w:rsid w:val="001F72B1"/>
    <w:rsid w:val="002466B0"/>
    <w:rsid w:val="0024776F"/>
    <w:rsid w:val="00257F94"/>
    <w:rsid w:val="002618FA"/>
    <w:rsid w:val="00262565"/>
    <w:rsid w:val="00272643"/>
    <w:rsid w:val="002740C2"/>
    <w:rsid w:val="00287246"/>
    <w:rsid w:val="002914BB"/>
    <w:rsid w:val="0029426B"/>
    <w:rsid w:val="002A69E2"/>
    <w:rsid w:val="002A7759"/>
    <w:rsid w:val="002D1C94"/>
    <w:rsid w:val="002D39C4"/>
    <w:rsid w:val="002D6BB9"/>
    <w:rsid w:val="002E1212"/>
    <w:rsid w:val="002E47FF"/>
    <w:rsid w:val="002E678F"/>
    <w:rsid w:val="002F33BF"/>
    <w:rsid w:val="003073E8"/>
    <w:rsid w:val="003136E1"/>
    <w:rsid w:val="003167C0"/>
    <w:rsid w:val="0032014B"/>
    <w:rsid w:val="003211C1"/>
    <w:rsid w:val="00343197"/>
    <w:rsid w:val="00344BE7"/>
    <w:rsid w:val="00364D38"/>
    <w:rsid w:val="00373962"/>
    <w:rsid w:val="00390F43"/>
    <w:rsid w:val="00394F77"/>
    <w:rsid w:val="003A6183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87CBB"/>
    <w:rsid w:val="00492CB0"/>
    <w:rsid w:val="004C3E83"/>
    <w:rsid w:val="004D2385"/>
    <w:rsid w:val="004D5592"/>
    <w:rsid w:val="004D65D0"/>
    <w:rsid w:val="004E43DB"/>
    <w:rsid w:val="005231A6"/>
    <w:rsid w:val="005236A0"/>
    <w:rsid w:val="00532116"/>
    <w:rsid w:val="00596ABD"/>
    <w:rsid w:val="005A2DE0"/>
    <w:rsid w:val="005C5516"/>
    <w:rsid w:val="005D0CA3"/>
    <w:rsid w:val="005D6A7D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727A0"/>
    <w:rsid w:val="00782CF8"/>
    <w:rsid w:val="00786BF3"/>
    <w:rsid w:val="007A24C2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8F7B99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B1F0B"/>
    <w:rsid w:val="00AD0102"/>
    <w:rsid w:val="00AE5949"/>
    <w:rsid w:val="00AF2F01"/>
    <w:rsid w:val="00B1141E"/>
    <w:rsid w:val="00B25282"/>
    <w:rsid w:val="00B257F9"/>
    <w:rsid w:val="00B43CC7"/>
    <w:rsid w:val="00B5342B"/>
    <w:rsid w:val="00B61F8B"/>
    <w:rsid w:val="00B71973"/>
    <w:rsid w:val="00B77800"/>
    <w:rsid w:val="00B863D1"/>
    <w:rsid w:val="00B8757D"/>
    <w:rsid w:val="00BB5DF5"/>
    <w:rsid w:val="00BB769B"/>
    <w:rsid w:val="00BC01E9"/>
    <w:rsid w:val="00BD4099"/>
    <w:rsid w:val="00BE77DE"/>
    <w:rsid w:val="00C0125E"/>
    <w:rsid w:val="00C07093"/>
    <w:rsid w:val="00C07F38"/>
    <w:rsid w:val="00C23717"/>
    <w:rsid w:val="00C37041"/>
    <w:rsid w:val="00C46343"/>
    <w:rsid w:val="00C62840"/>
    <w:rsid w:val="00C65035"/>
    <w:rsid w:val="00C8156B"/>
    <w:rsid w:val="00C83FEB"/>
    <w:rsid w:val="00C90BC4"/>
    <w:rsid w:val="00C9347B"/>
    <w:rsid w:val="00CB33AF"/>
    <w:rsid w:val="00CB7C72"/>
    <w:rsid w:val="00CC4600"/>
    <w:rsid w:val="00CE0832"/>
    <w:rsid w:val="00CE1CF6"/>
    <w:rsid w:val="00D14DBE"/>
    <w:rsid w:val="00D17DC1"/>
    <w:rsid w:val="00D2403E"/>
    <w:rsid w:val="00D34946"/>
    <w:rsid w:val="00D35711"/>
    <w:rsid w:val="00D41196"/>
    <w:rsid w:val="00D76145"/>
    <w:rsid w:val="00D958A6"/>
    <w:rsid w:val="00D963F0"/>
    <w:rsid w:val="00DB18E0"/>
    <w:rsid w:val="00DB4EFF"/>
    <w:rsid w:val="00DE7C93"/>
    <w:rsid w:val="00DE7CA5"/>
    <w:rsid w:val="00DE7DA2"/>
    <w:rsid w:val="00E10CEA"/>
    <w:rsid w:val="00E15FE9"/>
    <w:rsid w:val="00E20EB3"/>
    <w:rsid w:val="00E378EB"/>
    <w:rsid w:val="00E61EE8"/>
    <w:rsid w:val="00E737C4"/>
    <w:rsid w:val="00E74D5B"/>
    <w:rsid w:val="00E87E9D"/>
    <w:rsid w:val="00E93F7F"/>
    <w:rsid w:val="00E9585D"/>
    <w:rsid w:val="00E97465"/>
    <w:rsid w:val="00ED26FD"/>
    <w:rsid w:val="00ED39ED"/>
    <w:rsid w:val="00EF24E8"/>
    <w:rsid w:val="00F032E9"/>
    <w:rsid w:val="00F054D5"/>
    <w:rsid w:val="00F16CEB"/>
    <w:rsid w:val="00F25D76"/>
    <w:rsid w:val="00F27D4E"/>
    <w:rsid w:val="00F3216C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B7F82"/>
    <w:rsid w:val="00FC147B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87</cp:revision>
  <dcterms:created xsi:type="dcterms:W3CDTF">2019-06-07T14:25:00Z</dcterms:created>
  <dcterms:modified xsi:type="dcterms:W3CDTF">2021-03-22T20:24:00Z</dcterms:modified>
</cp:coreProperties>
</file>