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A59C0" w:rsidRDefault="00006DFE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474400" w:history="1">
            <w:r w:rsidR="004A59C0" w:rsidRPr="00EB77F7">
              <w:rPr>
                <w:rStyle w:val="Hyperlink"/>
                <w:rFonts w:cstheme="minorHAnsi"/>
                <w:noProof/>
              </w:rPr>
              <w:t>Feature</w:t>
            </w:r>
            <w:r w:rsidR="004A59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59C0">
              <w:rPr>
                <w:noProof/>
                <w:webHidden/>
              </w:rPr>
              <w:instrText xml:space="preserve"> PAGEREF _Toc66474400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9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006DF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1" w:history="1">
            <w:r w:rsidR="004A59C0" w:rsidRPr="00EB77F7">
              <w:rPr>
                <w:rStyle w:val="Hyperlink"/>
                <w:rFonts w:cstheme="minorHAnsi"/>
                <w:noProof/>
              </w:rPr>
              <w:t>Sobre este documento</w:t>
            </w:r>
            <w:r w:rsidR="004A59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59C0">
              <w:rPr>
                <w:noProof/>
                <w:webHidden/>
              </w:rPr>
              <w:instrText xml:space="preserve"> PAGEREF _Toc66474401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9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006DF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2" w:history="1">
            <w:r w:rsidR="004A59C0" w:rsidRPr="00EB77F7">
              <w:rPr>
                <w:rStyle w:val="Hyperlink"/>
                <w:rFonts w:cstheme="minorHAnsi"/>
                <w:noProof/>
              </w:rPr>
              <w:t>História do Usuário [1]</w:t>
            </w:r>
            <w:r w:rsidR="004A59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59C0">
              <w:rPr>
                <w:noProof/>
                <w:webHidden/>
              </w:rPr>
              <w:instrText xml:space="preserve"> PAGEREF _Toc66474402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9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006DF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3" w:history="1">
            <w:r w:rsidR="004A59C0" w:rsidRPr="00EB77F7">
              <w:rPr>
                <w:rStyle w:val="Hyperlink"/>
                <w:rFonts w:cstheme="minorHAnsi"/>
                <w:noProof/>
              </w:rPr>
              <w:t>História do Usuário [2]</w:t>
            </w:r>
            <w:r w:rsidR="004A59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59C0">
              <w:rPr>
                <w:noProof/>
                <w:webHidden/>
              </w:rPr>
              <w:instrText xml:space="preserve"> PAGEREF _Toc66474403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9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006DF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4" w:history="1">
            <w:r w:rsidR="004A59C0" w:rsidRPr="00EB77F7">
              <w:rPr>
                <w:rStyle w:val="Hyperlink"/>
                <w:rFonts w:cstheme="minorHAnsi"/>
                <w:noProof/>
              </w:rPr>
              <w:t>Aceite [1] – credenciais e senha</w:t>
            </w:r>
            <w:r w:rsidR="004A59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59C0">
              <w:rPr>
                <w:noProof/>
                <w:webHidden/>
              </w:rPr>
              <w:instrText xml:space="preserve"> PAGEREF _Toc66474404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9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9C0" w:rsidRDefault="00006DF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405" w:history="1">
            <w:r w:rsidR="004A59C0" w:rsidRPr="00EB77F7">
              <w:rPr>
                <w:rStyle w:val="Hyperlink"/>
                <w:rFonts w:cstheme="minorHAnsi"/>
                <w:noProof/>
              </w:rPr>
              <w:t>Aceite [2] – bloqueios</w:t>
            </w:r>
            <w:r w:rsidR="004A59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59C0">
              <w:rPr>
                <w:noProof/>
                <w:webHidden/>
              </w:rPr>
              <w:instrText xml:space="preserve"> PAGEREF _Toc66474405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9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006DFE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644A6A" w:rsidTr="00644A6A">
        <w:trPr>
          <w:cnfStyle w:val="100000000000"/>
        </w:trPr>
        <w:tc>
          <w:tcPr>
            <w:cnfStyle w:val="001000000000"/>
            <w:tcW w:w="2290" w:type="dxa"/>
          </w:tcPr>
          <w:p w:rsidR="00644A6A" w:rsidRDefault="00644A6A" w:rsidP="00F812E0">
            <w:r>
              <w:t>Data</w:t>
            </w:r>
          </w:p>
        </w:tc>
        <w:tc>
          <w:tcPr>
            <w:tcW w:w="1795" w:type="dxa"/>
          </w:tcPr>
          <w:p w:rsidR="00644A6A" w:rsidRDefault="00644A6A" w:rsidP="00F812E0">
            <w:pPr>
              <w:cnfStyle w:val="100000000000"/>
            </w:pPr>
            <w:r>
              <w:t>Tarefa</w:t>
            </w:r>
          </w:p>
        </w:tc>
        <w:tc>
          <w:tcPr>
            <w:tcW w:w="2017" w:type="dxa"/>
          </w:tcPr>
          <w:p w:rsidR="00644A6A" w:rsidRDefault="00644A6A" w:rsidP="00F812E0">
            <w:pPr>
              <w:cnfStyle w:val="100000000000"/>
            </w:pPr>
            <w:r>
              <w:t xml:space="preserve">Versão </w:t>
            </w:r>
          </w:p>
        </w:tc>
        <w:tc>
          <w:tcPr>
            <w:tcW w:w="2493" w:type="dxa"/>
          </w:tcPr>
          <w:p w:rsidR="00644A6A" w:rsidRDefault="00644A6A" w:rsidP="00F812E0">
            <w:pPr>
              <w:cnfStyle w:val="100000000000"/>
            </w:pPr>
            <w:r>
              <w:t>Responsável</w:t>
            </w:r>
          </w:p>
        </w:tc>
      </w:tr>
      <w:tr w:rsidR="00644A6A" w:rsidTr="00644A6A">
        <w:trPr>
          <w:cnfStyle w:val="000000100000"/>
        </w:trPr>
        <w:tc>
          <w:tcPr>
            <w:cnfStyle w:val="001000000000"/>
            <w:tcW w:w="2290" w:type="dxa"/>
          </w:tcPr>
          <w:p w:rsidR="00644A6A" w:rsidRDefault="00644A6A" w:rsidP="00F812E0">
            <w:r>
              <w:t>12/03/2021</w:t>
            </w:r>
          </w:p>
        </w:tc>
        <w:tc>
          <w:tcPr>
            <w:tcW w:w="1795" w:type="dxa"/>
          </w:tcPr>
          <w:p w:rsidR="00644A6A" w:rsidRDefault="00644A6A" w:rsidP="00F812E0">
            <w:pPr>
              <w:cnfStyle w:val="000000100000"/>
            </w:pPr>
            <w:r>
              <w:t>T3012</w:t>
            </w:r>
          </w:p>
        </w:tc>
        <w:tc>
          <w:tcPr>
            <w:tcW w:w="2017" w:type="dxa"/>
          </w:tcPr>
          <w:p w:rsidR="00644A6A" w:rsidRDefault="00644A6A" w:rsidP="00F812E0">
            <w:pPr>
              <w:cnfStyle w:val="000000100000"/>
            </w:pPr>
            <w:r>
              <w:t>1.0</w:t>
            </w:r>
          </w:p>
        </w:tc>
        <w:tc>
          <w:tcPr>
            <w:tcW w:w="2493" w:type="dxa"/>
          </w:tcPr>
          <w:p w:rsidR="00644A6A" w:rsidRDefault="00644A6A" w:rsidP="00F812E0">
            <w:pPr>
              <w:cnfStyle w:val="000000100000"/>
            </w:pPr>
            <w:r>
              <w:t>R. Groff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474400"/>
      <w:r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474401"/>
      <w:r>
        <w:rPr>
          <w:rFonts w:asciiTheme="minorHAnsi" w:hAnsiTheme="minorHAnsi" w:cstheme="minorHAnsi"/>
        </w:rPr>
        <w:t>Sobre este documento</w:t>
      </w:r>
      <w:bookmarkEnd w:id="1"/>
    </w:p>
    <w:p w:rsidR="00AD4D3A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CB43B9">
        <w:rPr>
          <w:rFonts w:asciiTheme="minorHAnsi" w:hAnsiTheme="minorHAnsi" w:cstheme="minorHAnsi"/>
          <w:highlight w:val="yellow"/>
        </w:rPr>
        <w:t>Este é o guia completo d</w:t>
      </w:r>
      <w:r w:rsidR="00040A37" w:rsidRPr="00CB43B9">
        <w:rPr>
          <w:rFonts w:asciiTheme="minorHAnsi" w:hAnsiTheme="minorHAnsi" w:cstheme="minorHAnsi"/>
          <w:highlight w:val="yellow"/>
        </w:rPr>
        <w:t>os requisitos para “login de um associado”.</w:t>
      </w:r>
      <w:r w:rsidR="00AD4D3A">
        <w:rPr>
          <w:rFonts w:asciiTheme="minorHAnsi" w:hAnsiTheme="minorHAnsi" w:cstheme="minorHAnsi"/>
        </w:rPr>
        <w:t xml:space="preserve"> </w:t>
      </w:r>
    </w:p>
    <w:p w:rsidR="00040A37" w:rsidRPr="008C7A21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474402"/>
      <w:r>
        <w:rPr>
          <w:rFonts w:asciiTheme="minorHAnsi" w:hAnsiTheme="minorHAnsi" w:cstheme="minorHAnsi"/>
        </w:rPr>
        <w:t>História do Usuário</w:t>
      </w:r>
      <w:r w:rsidR="00710EBC">
        <w:rPr>
          <w:rFonts w:asciiTheme="minorHAnsi" w:hAnsiTheme="minorHAnsi" w:cstheme="minorHAnsi"/>
        </w:rPr>
        <w:t xml:space="preserve"> [1]</w:t>
      </w:r>
      <w:bookmarkEnd w:id="2"/>
    </w:p>
    <w:p w:rsidR="00040A37" w:rsidRDefault="00040A37" w:rsidP="00040A37">
      <w:pPr>
        <w:pStyle w:val="NormalWeb"/>
        <w:jc w:val="both"/>
        <w:rPr>
          <w:rFonts w:asciiTheme="minorHAnsi" w:hAnsiTheme="minorHAnsi" w:cstheme="minorHAnsi"/>
        </w:rPr>
      </w:pPr>
      <w:r w:rsidRPr="00CB43B9">
        <w:rPr>
          <w:rFonts w:asciiTheme="minorHAnsi" w:hAnsiTheme="minorHAnsi" w:cstheme="minorHAnsi"/>
          <w:highlight w:val="yellow"/>
        </w:rPr>
        <w:t>Com um cartão físico em mãos, o portador poderá acessar o site</w:t>
      </w:r>
      <w:r w:rsidR="00861907" w:rsidRPr="00CB43B9">
        <w:rPr>
          <w:rFonts w:asciiTheme="minorHAnsi" w:hAnsiTheme="minorHAnsi" w:cstheme="minorHAnsi"/>
          <w:highlight w:val="yellow"/>
        </w:rPr>
        <w:t xml:space="preserve"> web</w:t>
      </w:r>
      <w:r w:rsidRPr="00CB43B9">
        <w:rPr>
          <w:rFonts w:asciiTheme="minorHAnsi" w:hAnsiTheme="minorHAnsi" w:cstheme="minorHAnsi"/>
          <w:highlight w:val="yellow"/>
        </w:rPr>
        <w:t xml:space="preserve"> da ConveyNET e fornecendo suas credenciais corretamente junto com a sua senha, ter acesso aos seus dados privados e de uso do sistema.</w:t>
      </w:r>
    </w:p>
    <w:p w:rsidR="00710EBC" w:rsidRPr="008C7A21" w:rsidRDefault="00710EBC" w:rsidP="00710EBC">
      <w:pPr>
        <w:pStyle w:val="Heading2"/>
        <w:rPr>
          <w:rFonts w:asciiTheme="minorHAnsi" w:hAnsiTheme="minorHAnsi" w:cstheme="minorHAnsi"/>
        </w:rPr>
      </w:pPr>
      <w:bookmarkStart w:id="3" w:name="_Toc66474403"/>
      <w:r>
        <w:rPr>
          <w:rFonts w:asciiTheme="minorHAnsi" w:hAnsiTheme="minorHAnsi" w:cstheme="minorHAnsi"/>
        </w:rPr>
        <w:t>História do Usuário [2]</w:t>
      </w:r>
      <w:bookmarkEnd w:id="3"/>
    </w:p>
    <w:p w:rsidR="00861907" w:rsidRDefault="00861907" w:rsidP="00040A37">
      <w:pPr>
        <w:pStyle w:val="NormalWeb"/>
        <w:jc w:val="both"/>
        <w:rPr>
          <w:rFonts w:asciiTheme="minorHAnsi" w:hAnsiTheme="minorHAnsi" w:cstheme="minorHAnsi"/>
        </w:rPr>
      </w:pPr>
      <w:r w:rsidRPr="00CB43B9">
        <w:rPr>
          <w:rFonts w:asciiTheme="minorHAnsi" w:hAnsiTheme="minorHAnsi" w:cstheme="minorHAnsi"/>
          <w:highlight w:val="yellow"/>
        </w:rPr>
        <w:t xml:space="preserve">Os aplicativos mobile (android e iPhone), devem ir </w:t>
      </w:r>
      <w:r w:rsidR="004A59C0" w:rsidRPr="00CB43B9">
        <w:rPr>
          <w:rFonts w:asciiTheme="minorHAnsi" w:hAnsiTheme="minorHAnsi" w:cstheme="minorHAnsi"/>
          <w:highlight w:val="yellow"/>
        </w:rPr>
        <w:t xml:space="preserve">direto </w:t>
      </w:r>
      <w:r w:rsidRPr="00CB43B9">
        <w:rPr>
          <w:rFonts w:asciiTheme="minorHAnsi" w:hAnsiTheme="minorHAnsi" w:cstheme="minorHAnsi"/>
          <w:highlight w:val="yellow"/>
        </w:rPr>
        <w:t>para esta página de login.</w:t>
      </w:r>
    </w:p>
    <w:p w:rsidR="00040A37" w:rsidRPr="008C7A21" w:rsidRDefault="001E6A53" w:rsidP="00040A37">
      <w:pPr>
        <w:pStyle w:val="Heading2"/>
        <w:rPr>
          <w:rFonts w:asciiTheme="minorHAnsi" w:hAnsiTheme="minorHAnsi" w:cstheme="minorHAnsi"/>
        </w:rPr>
      </w:pPr>
      <w:bookmarkStart w:id="4" w:name="_Toc66474404"/>
      <w:r>
        <w:rPr>
          <w:rFonts w:asciiTheme="minorHAnsi" w:hAnsiTheme="minorHAnsi" w:cstheme="minorHAnsi"/>
        </w:rPr>
        <w:t>A</w:t>
      </w:r>
      <w:r w:rsidR="00040A37">
        <w:rPr>
          <w:rFonts w:asciiTheme="minorHAnsi" w:hAnsiTheme="minorHAnsi" w:cstheme="minorHAnsi"/>
        </w:rPr>
        <w:t xml:space="preserve">ceite [1] </w:t>
      </w:r>
      <w:r w:rsidR="00916E50">
        <w:rPr>
          <w:rFonts w:asciiTheme="minorHAnsi" w:hAnsiTheme="minorHAnsi" w:cstheme="minorHAnsi"/>
        </w:rPr>
        <w:t>–</w:t>
      </w:r>
      <w:r w:rsidR="00040A37">
        <w:rPr>
          <w:rFonts w:asciiTheme="minorHAnsi" w:hAnsiTheme="minorHAnsi" w:cstheme="minorHAnsi"/>
        </w:rPr>
        <w:t xml:space="preserve"> credenciais</w:t>
      </w:r>
      <w:r w:rsidR="00916E50">
        <w:rPr>
          <w:rFonts w:asciiTheme="minorHAnsi" w:hAnsiTheme="minorHAnsi" w:cstheme="minorHAnsi"/>
        </w:rPr>
        <w:t xml:space="preserve"> e senha</w:t>
      </w:r>
      <w:bookmarkEnd w:id="4"/>
    </w:p>
    <w:p w:rsidR="00040A37" w:rsidRPr="00CB43B9" w:rsidRDefault="003C025A" w:rsidP="00040A37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O portador deverá digitar todos os quatro grupos de numeros que o cartão plástico mostra</w:t>
      </w:r>
      <w:r w:rsidR="00916E50" w:rsidRPr="00CB43B9">
        <w:rPr>
          <w:rFonts w:asciiTheme="minorHAnsi" w:hAnsiTheme="minorHAnsi" w:cstheme="minorHAnsi"/>
          <w:highlight w:val="yellow"/>
        </w:rPr>
        <w:t>, além de sua senha privada.</w:t>
      </w:r>
    </w:p>
    <w:p w:rsidR="00916E50" w:rsidRPr="00CB43B9" w:rsidRDefault="003C025A" w:rsidP="00861907">
      <w:pPr>
        <w:pStyle w:val="NormalWeb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[    A      ]  [    B      ]  [    C      ]  [    D</w:t>
      </w:r>
      <w:r w:rsidR="00861907" w:rsidRPr="00CB43B9">
        <w:rPr>
          <w:rFonts w:asciiTheme="minorHAnsi" w:hAnsiTheme="minorHAnsi" w:cstheme="minorHAnsi"/>
          <w:highlight w:val="yellow"/>
        </w:rPr>
        <w:t xml:space="preserve">      ] </w:t>
      </w:r>
      <w:r w:rsidR="00861907" w:rsidRPr="00CB43B9">
        <w:rPr>
          <w:rFonts w:asciiTheme="minorHAnsi" w:hAnsiTheme="minorHAnsi" w:cstheme="minorHAnsi"/>
          <w:highlight w:val="yellow"/>
        </w:rPr>
        <w:br/>
      </w:r>
      <w:r w:rsidR="00916E50" w:rsidRPr="00CB43B9">
        <w:rPr>
          <w:rFonts w:asciiTheme="minorHAnsi" w:hAnsiTheme="minorHAnsi" w:cstheme="minorHAnsi"/>
          <w:highlight w:val="yellow"/>
        </w:rPr>
        <w:t>[ SENHA]</w:t>
      </w:r>
    </w:p>
    <w:p w:rsidR="003C025A" w:rsidRPr="00CB43B9" w:rsidRDefault="003C025A" w:rsidP="003C025A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Onde:</w:t>
      </w:r>
    </w:p>
    <w:p w:rsidR="003C025A" w:rsidRPr="00CB43B9" w:rsidRDefault="003C025A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A = número da empresa, com até 6 digitos</w:t>
      </w:r>
      <w:r w:rsidR="00861907" w:rsidRPr="00CB43B9">
        <w:rPr>
          <w:rFonts w:asciiTheme="minorHAnsi" w:hAnsiTheme="minorHAnsi" w:cstheme="minorHAnsi"/>
          <w:highlight w:val="yellow"/>
        </w:rPr>
        <w:t xml:space="preserve"> numéricos</w:t>
      </w:r>
      <w:r w:rsidRPr="00CB43B9">
        <w:rPr>
          <w:rFonts w:asciiTheme="minorHAnsi" w:hAnsiTheme="minorHAnsi" w:cstheme="minorHAnsi"/>
          <w:highlight w:val="yellow"/>
        </w:rPr>
        <w:t>;</w:t>
      </w:r>
    </w:p>
    <w:p w:rsidR="003C025A" w:rsidRPr="00CB43B9" w:rsidRDefault="003C025A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B = matrícula do associado, com até 6 dígitos</w:t>
      </w:r>
      <w:r w:rsidR="00861907" w:rsidRPr="00CB43B9">
        <w:rPr>
          <w:rFonts w:asciiTheme="minorHAnsi" w:hAnsiTheme="minorHAnsi" w:cstheme="minorHAnsi"/>
          <w:highlight w:val="yellow"/>
        </w:rPr>
        <w:t xml:space="preserve"> numéricos</w:t>
      </w:r>
      <w:r w:rsidRPr="00CB43B9">
        <w:rPr>
          <w:rFonts w:asciiTheme="minorHAnsi" w:hAnsiTheme="minorHAnsi" w:cstheme="minorHAnsi"/>
          <w:highlight w:val="yellow"/>
        </w:rPr>
        <w:t>;</w:t>
      </w:r>
    </w:p>
    <w:p w:rsidR="003C025A" w:rsidRPr="00CB43B9" w:rsidRDefault="003C025A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C = código de acesso, com 4 números fixos</w:t>
      </w:r>
      <w:r w:rsidR="00861907" w:rsidRPr="00CB43B9">
        <w:rPr>
          <w:rFonts w:asciiTheme="minorHAnsi" w:hAnsiTheme="minorHAnsi" w:cstheme="minorHAnsi"/>
          <w:highlight w:val="yellow"/>
        </w:rPr>
        <w:t xml:space="preserve"> numéricos</w:t>
      </w:r>
      <w:r w:rsidRPr="00CB43B9">
        <w:rPr>
          <w:rFonts w:asciiTheme="minorHAnsi" w:hAnsiTheme="minorHAnsi" w:cstheme="minorHAnsi"/>
          <w:highlight w:val="yellow"/>
        </w:rPr>
        <w:t>;</w:t>
      </w:r>
    </w:p>
    <w:p w:rsidR="003C025A" w:rsidRPr="00CB43B9" w:rsidRDefault="003C025A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 xml:space="preserve">D = vencimento (MMAA), mês e ano, </w:t>
      </w:r>
      <w:r w:rsidR="004A59C0" w:rsidRPr="00CB43B9">
        <w:rPr>
          <w:rFonts w:asciiTheme="minorHAnsi" w:hAnsiTheme="minorHAnsi" w:cstheme="minorHAnsi"/>
          <w:highlight w:val="yellow"/>
        </w:rPr>
        <w:t xml:space="preserve">de </w:t>
      </w:r>
      <w:r w:rsidRPr="00CB43B9">
        <w:rPr>
          <w:rFonts w:asciiTheme="minorHAnsi" w:hAnsiTheme="minorHAnsi" w:cstheme="minorHAnsi"/>
          <w:highlight w:val="yellow"/>
        </w:rPr>
        <w:t>4 números fixos</w:t>
      </w:r>
      <w:r w:rsidR="00861907" w:rsidRPr="00CB43B9">
        <w:rPr>
          <w:rFonts w:asciiTheme="minorHAnsi" w:hAnsiTheme="minorHAnsi" w:cstheme="minorHAnsi"/>
          <w:highlight w:val="yellow"/>
        </w:rPr>
        <w:t xml:space="preserve"> numéricos</w:t>
      </w:r>
      <w:r w:rsidRPr="00CB43B9">
        <w:rPr>
          <w:rFonts w:asciiTheme="minorHAnsi" w:hAnsiTheme="minorHAnsi" w:cstheme="minorHAnsi"/>
          <w:highlight w:val="yellow"/>
        </w:rPr>
        <w:t>;</w:t>
      </w:r>
    </w:p>
    <w:p w:rsidR="00916E50" w:rsidRPr="00CB43B9" w:rsidRDefault="00916E50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SENHA = 4 dígitos fixos</w:t>
      </w:r>
      <w:r w:rsidR="00861907" w:rsidRPr="00CB43B9">
        <w:rPr>
          <w:rFonts w:asciiTheme="minorHAnsi" w:hAnsiTheme="minorHAnsi" w:cstheme="minorHAnsi"/>
          <w:highlight w:val="yellow"/>
        </w:rPr>
        <w:t xml:space="preserve"> e numéricos</w:t>
      </w:r>
      <w:r w:rsidRPr="00CB43B9">
        <w:rPr>
          <w:rFonts w:asciiTheme="minorHAnsi" w:hAnsiTheme="minorHAnsi" w:cstheme="minorHAnsi"/>
          <w:highlight w:val="yellow"/>
        </w:rPr>
        <w:t>;</w:t>
      </w:r>
    </w:p>
    <w:p w:rsidR="00861907" w:rsidRPr="00CB43B9" w:rsidRDefault="00861907" w:rsidP="003C025A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Todos os campos acima são mandatórios;</w:t>
      </w:r>
    </w:p>
    <w:p w:rsidR="003C025A" w:rsidRPr="008C7A21" w:rsidRDefault="001E6A53" w:rsidP="003C025A">
      <w:pPr>
        <w:pStyle w:val="Heading2"/>
        <w:rPr>
          <w:rFonts w:asciiTheme="minorHAnsi" w:hAnsiTheme="minorHAnsi" w:cstheme="minorHAnsi"/>
        </w:rPr>
      </w:pPr>
      <w:bookmarkStart w:id="5" w:name="_Toc66474405"/>
      <w:r>
        <w:rPr>
          <w:rFonts w:asciiTheme="minorHAnsi" w:hAnsiTheme="minorHAnsi" w:cstheme="minorHAnsi"/>
        </w:rPr>
        <w:t>A</w:t>
      </w:r>
      <w:r w:rsidR="003C025A">
        <w:rPr>
          <w:rFonts w:asciiTheme="minorHAnsi" w:hAnsiTheme="minorHAnsi" w:cstheme="minorHAnsi"/>
        </w:rPr>
        <w:t xml:space="preserve">ceite [2] </w:t>
      </w:r>
      <w:r w:rsidR="00916E50">
        <w:rPr>
          <w:rFonts w:asciiTheme="minorHAnsi" w:hAnsiTheme="minorHAnsi" w:cstheme="minorHAnsi"/>
        </w:rPr>
        <w:t>–</w:t>
      </w:r>
      <w:r w:rsidR="003C025A">
        <w:rPr>
          <w:rFonts w:asciiTheme="minorHAnsi" w:hAnsiTheme="minorHAnsi" w:cstheme="minorHAnsi"/>
        </w:rPr>
        <w:t xml:space="preserve"> bloqueios</w:t>
      </w:r>
      <w:bookmarkEnd w:id="5"/>
    </w:p>
    <w:p w:rsidR="000024D7" w:rsidRPr="00CB43B9" w:rsidRDefault="000024D7" w:rsidP="000024D7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Uma empresa bloqueada não permite acesso ao site de seus associados;</w:t>
      </w:r>
    </w:p>
    <w:p w:rsidR="00916E50" w:rsidRPr="00CB43B9" w:rsidRDefault="003C025A" w:rsidP="00916E50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 xml:space="preserve">Um cartão vencido </w:t>
      </w:r>
      <w:r w:rsidR="00401C28" w:rsidRPr="00CB43B9">
        <w:rPr>
          <w:rFonts w:asciiTheme="minorHAnsi" w:hAnsiTheme="minorHAnsi" w:cstheme="minorHAnsi"/>
          <w:highlight w:val="yellow"/>
        </w:rPr>
        <w:t>não bloqueia o acesso ao site;</w:t>
      </w:r>
    </w:p>
    <w:p w:rsidR="003C025A" w:rsidRPr="00CB43B9" w:rsidRDefault="003C025A" w:rsidP="00916E50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Um cartão bloqu</w:t>
      </w:r>
      <w:r w:rsidR="00401C28" w:rsidRPr="00CB43B9">
        <w:rPr>
          <w:rFonts w:asciiTheme="minorHAnsi" w:hAnsiTheme="minorHAnsi" w:cstheme="minorHAnsi"/>
          <w:highlight w:val="yellow"/>
        </w:rPr>
        <w:t>eado não permite acesso ao site;</w:t>
      </w:r>
    </w:p>
    <w:p w:rsidR="004A59C0" w:rsidRPr="00CB43B9" w:rsidRDefault="004A59C0" w:rsidP="00916E50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  <w:highlight w:val="yellow"/>
        </w:rPr>
      </w:pPr>
      <w:r w:rsidRPr="00CB43B9">
        <w:rPr>
          <w:rFonts w:asciiTheme="minorHAnsi" w:hAnsiTheme="minorHAnsi" w:cstheme="minorHAnsi"/>
          <w:highlight w:val="yellow"/>
        </w:rPr>
        <w:t>Um cartão não habilitado fisicamente não permite acesso ao site;</w:t>
      </w:r>
    </w:p>
    <w:p w:rsidR="003C025A" w:rsidRDefault="003C025A" w:rsidP="00916E50">
      <w:pPr>
        <w:rPr>
          <w:rFonts w:cstheme="minorHAnsi"/>
        </w:rPr>
      </w:pPr>
    </w:p>
    <w:sectPr w:rsidR="003C025A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DE0" w:rsidRDefault="00863DE0" w:rsidP="001A7EC4">
      <w:pPr>
        <w:spacing w:after="0" w:line="240" w:lineRule="auto"/>
      </w:pPr>
      <w:r>
        <w:separator/>
      </w:r>
    </w:p>
  </w:endnote>
  <w:endnote w:type="continuationSeparator" w:id="1">
    <w:p w:rsidR="00863DE0" w:rsidRDefault="00863DE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DE0" w:rsidRDefault="00863DE0" w:rsidP="001A7EC4">
      <w:pPr>
        <w:spacing w:after="0" w:line="240" w:lineRule="auto"/>
      </w:pPr>
      <w:r>
        <w:separator/>
      </w:r>
    </w:p>
  </w:footnote>
  <w:footnote w:type="continuationSeparator" w:id="1">
    <w:p w:rsidR="00863DE0" w:rsidRDefault="00863DE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040A37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Login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7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30"/>
  </w:num>
  <w:num w:numId="4">
    <w:abstractNumId w:val="6"/>
  </w:num>
  <w:num w:numId="5">
    <w:abstractNumId w:val="1"/>
  </w:num>
  <w:num w:numId="6">
    <w:abstractNumId w:val="38"/>
  </w:num>
  <w:num w:numId="7">
    <w:abstractNumId w:val="39"/>
  </w:num>
  <w:num w:numId="8">
    <w:abstractNumId w:val="25"/>
  </w:num>
  <w:num w:numId="9">
    <w:abstractNumId w:val="7"/>
  </w:num>
  <w:num w:numId="10">
    <w:abstractNumId w:val="23"/>
  </w:num>
  <w:num w:numId="11">
    <w:abstractNumId w:val="12"/>
  </w:num>
  <w:num w:numId="12">
    <w:abstractNumId w:val="34"/>
  </w:num>
  <w:num w:numId="13">
    <w:abstractNumId w:val="11"/>
  </w:num>
  <w:num w:numId="14">
    <w:abstractNumId w:val="21"/>
  </w:num>
  <w:num w:numId="15">
    <w:abstractNumId w:val="0"/>
  </w:num>
  <w:num w:numId="16">
    <w:abstractNumId w:val="13"/>
  </w:num>
  <w:num w:numId="17">
    <w:abstractNumId w:val="19"/>
  </w:num>
  <w:num w:numId="18">
    <w:abstractNumId w:val="31"/>
  </w:num>
  <w:num w:numId="19">
    <w:abstractNumId w:val="22"/>
  </w:num>
  <w:num w:numId="20">
    <w:abstractNumId w:val="33"/>
  </w:num>
  <w:num w:numId="21">
    <w:abstractNumId w:val="44"/>
  </w:num>
  <w:num w:numId="22">
    <w:abstractNumId w:val="18"/>
  </w:num>
  <w:num w:numId="23">
    <w:abstractNumId w:val="28"/>
  </w:num>
  <w:num w:numId="24">
    <w:abstractNumId w:val="3"/>
  </w:num>
  <w:num w:numId="25">
    <w:abstractNumId w:val="42"/>
  </w:num>
  <w:num w:numId="26">
    <w:abstractNumId w:val="5"/>
  </w:num>
  <w:num w:numId="27">
    <w:abstractNumId w:val="41"/>
  </w:num>
  <w:num w:numId="28">
    <w:abstractNumId w:val="40"/>
  </w:num>
  <w:num w:numId="29">
    <w:abstractNumId w:val="27"/>
  </w:num>
  <w:num w:numId="30">
    <w:abstractNumId w:val="43"/>
  </w:num>
  <w:num w:numId="31">
    <w:abstractNumId w:val="4"/>
  </w:num>
  <w:num w:numId="32">
    <w:abstractNumId w:val="15"/>
  </w:num>
  <w:num w:numId="33">
    <w:abstractNumId w:val="45"/>
  </w:num>
  <w:num w:numId="34">
    <w:abstractNumId w:val="29"/>
  </w:num>
  <w:num w:numId="35">
    <w:abstractNumId w:val="9"/>
  </w:num>
  <w:num w:numId="36">
    <w:abstractNumId w:val="17"/>
  </w:num>
  <w:num w:numId="37">
    <w:abstractNumId w:val="16"/>
  </w:num>
  <w:num w:numId="38">
    <w:abstractNumId w:val="32"/>
  </w:num>
  <w:num w:numId="39">
    <w:abstractNumId w:val="10"/>
  </w:num>
  <w:num w:numId="40">
    <w:abstractNumId w:val="26"/>
  </w:num>
  <w:num w:numId="41">
    <w:abstractNumId w:val="20"/>
  </w:num>
  <w:num w:numId="42">
    <w:abstractNumId w:val="24"/>
  </w:num>
  <w:num w:numId="43">
    <w:abstractNumId w:val="37"/>
  </w:num>
  <w:num w:numId="44">
    <w:abstractNumId w:val="46"/>
  </w:num>
  <w:num w:numId="45">
    <w:abstractNumId w:val="8"/>
  </w:num>
  <w:num w:numId="46">
    <w:abstractNumId w:val="35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06DFE"/>
    <w:rsid w:val="00012325"/>
    <w:rsid w:val="00024040"/>
    <w:rsid w:val="00025F22"/>
    <w:rsid w:val="00040A37"/>
    <w:rsid w:val="00095785"/>
    <w:rsid w:val="00096FD5"/>
    <w:rsid w:val="000C3C07"/>
    <w:rsid w:val="000D6E8B"/>
    <w:rsid w:val="00145CCE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3C025A"/>
    <w:rsid w:val="00401C28"/>
    <w:rsid w:val="00406FD8"/>
    <w:rsid w:val="00410C9B"/>
    <w:rsid w:val="00421BD9"/>
    <w:rsid w:val="004502FD"/>
    <w:rsid w:val="00467730"/>
    <w:rsid w:val="004A59C0"/>
    <w:rsid w:val="004D65D0"/>
    <w:rsid w:val="004E43DB"/>
    <w:rsid w:val="00532116"/>
    <w:rsid w:val="005C5516"/>
    <w:rsid w:val="005C70CC"/>
    <w:rsid w:val="00604DA0"/>
    <w:rsid w:val="006406B8"/>
    <w:rsid w:val="00644A6A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82CF8"/>
    <w:rsid w:val="007F6D7B"/>
    <w:rsid w:val="00820C29"/>
    <w:rsid w:val="00837ECD"/>
    <w:rsid w:val="00861907"/>
    <w:rsid w:val="00863DE0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CB43B9"/>
    <w:rsid w:val="00D14DBE"/>
    <w:rsid w:val="00D41196"/>
    <w:rsid w:val="00D963F0"/>
    <w:rsid w:val="00DB18E0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40</cp:revision>
  <dcterms:created xsi:type="dcterms:W3CDTF">2019-06-07T14:25:00Z</dcterms:created>
  <dcterms:modified xsi:type="dcterms:W3CDTF">2021-03-16T04:38:00Z</dcterms:modified>
</cp:coreProperties>
</file>