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944C" w14:textId="77777777" w:rsidR="00BB6D43" w:rsidRDefault="00775BB6" w:rsidP="00775BB6">
      <w:pPr>
        <w:jc w:val="center"/>
      </w:pPr>
      <w:r>
        <w:t>CASO PRÁCTICO TRADING ALGORÍTMICO</w:t>
      </w:r>
    </w:p>
    <w:p w14:paraId="34FE06FE" w14:textId="77777777" w:rsidR="00775BB6" w:rsidRDefault="00775BB6" w:rsidP="00775BB6">
      <w:pPr>
        <w:jc w:val="center"/>
      </w:pPr>
    </w:p>
    <w:p w14:paraId="105F20E2" w14:textId="77777777" w:rsidR="00775BB6" w:rsidRDefault="00775BB6" w:rsidP="00775BB6">
      <w:r>
        <w:t xml:space="preserve">Términus está desarrollando un negocio de consultoría de software y negocia con un potente banco español la realización de un proyecto de gestión de carteras que incorpore un módulo de trading algorítmico que conecte con la Bolsa </w:t>
      </w:r>
      <w:r w:rsidR="002D428D">
        <w:t>de Madrid</w:t>
      </w:r>
      <w:r>
        <w:t xml:space="preserve">. </w:t>
      </w:r>
    </w:p>
    <w:p w14:paraId="2C7D3314" w14:textId="77777777" w:rsidR="002D428D" w:rsidRDefault="002D428D" w:rsidP="00775BB6">
      <w:r>
        <w:t>Durante las primeras</w:t>
      </w:r>
      <w:bookmarkStart w:id="0" w:name="_GoBack"/>
      <w:bookmarkEnd w:id="0"/>
      <w:r>
        <w:t xml:space="preserve"> pruebas el software es capaz de mandar 2500 órdenes </w:t>
      </w:r>
      <w:proofErr w:type="gramStart"/>
      <w:r>
        <w:t>diarias</w:t>
      </w:r>
      <w:proofErr w:type="gramEnd"/>
      <w:r>
        <w:t xml:space="preserve"> pero solo cierra 500 operaciones.</w:t>
      </w:r>
    </w:p>
    <w:p w14:paraId="5A1D49DA" w14:textId="77777777" w:rsidR="002D428D" w:rsidRDefault="002D428D" w:rsidP="00775BB6">
      <w:pPr>
        <w:pStyle w:val="Prrafodelista"/>
        <w:numPr>
          <w:ilvl w:val="0"/>
          <w:numId w:val="1"/>
        </w:numPr>
      </w:pPr>
      <w:proofErr w:type="gramStart"/>
      <w:r>
        <w:t>Quién debería comunicar la realización de las operaciones de trading algorítmico?</w:t>
      </w:r>
      <w:proofErr w:type="gramEnd"/>
    </w:p>
    <w:p w14:paraId="30A703E4" w14:textId="77777777" w:rsidR="002D428D" w:rsidRDefault="002D428D" w:rsidP="002D428D">
      <w:pPr>
        <w:pStyle w:val="Prrafodelista"/>
      </w:pPr>
    </w:p>
    <w:p w14:paraId="124D178D" w14:textId="77777777" w:rsidR="002D428D" w:rsidRDefault="00775BB6" w:rsidP="002D428D">
      <w:pPr>
        <w:pStyle w:val="Prrafodelista"/>
        <w:numPr>
          <w:ilvl w:val="0"/>
          <w:numId w:val="1"/>
        </w:numPr>
      </w:pPr>
      <w:proofErr w:type="gramStart"/>
      <w:r>
        <w:t>Qué principales funciones de control tendrá que incorporar el software?</w:t>
      </w:r>
      <w:proofErr w:type="gramEnd"/>
    </w:p>
    <w:p w14:paraId="328D27E8" w14:textId="77777777" w:rsidR="002D428D" w:rsidRDefault="002D428D" w:rsidP="002D428D">
      <w:pPr>
        <w:pStyle w:val="Prrafodelista"/>
      </w:pPr>
    </w:p>
    <w:p w14:paraId="6C40C526" w14:textId="77777777" w:rsidR="00775BB6" w:rsidRDefault="00775BB6" w:rsidP="00775BB6">
      <w:pPr>
        <w:pStyle w:val="Prrafodelista"/>
        <w:numPr>
          <w:ilvl w:val="0"/>
          <w:numId w:val="1"/>
        </w:numPr>
      </w:pPr>
      <w:proofErr w:type="gramStart"/>
      <w:r>
        <w:t>Tendrá que prepara</w:t>
      </w:r>
      <w:r w:rsidR="002D428D">
        <w:t xml:space="preserve"> algún proceso de homologación ante la Bolsa Española?</w:t>
      </w:r>
      <w:proofErr w:type="gramEnd"/>
    </w:p>
    <w:p w14:paraId="0BD822CB" w14:textId="77777777" w:rsidR="002D428D" w:rsidRDefault="002D428D" w:rsidP="002D428D">
      <w:pPr>
        <w:pStyle w:val="Prrafodelista"/>
      </w:pPr>
    </w:p>
    <w:p w14:paraId="7DBB6D14" w14:textId="77777777" w:rsidR="002D428D" w:rsidRDefault="002D428D" w:rsidP="00775BB6">
      <w:pPr>
        <w:pStyle w:val="Prrafodelista"/>
        <w:numPr>
          <w:ilvl w:val="0"/>
          <w:numId w:val="1"/>
        </w:numPr>
      </w:pPr>
      <w:proofErr w:type="gramStart"/>
      <w:r>
        <w:t>Debería corregir algo del software?</w:t>
      </w:r>
      <w:proofErr w:type="gramEnd"/>
    </w:p>
    <w:p w14:paraId="1A54A655" w14:textId="77777777" w:rsidR="002D428D" w:rsidRDefault="002D428D" w:rsidP="002D428D">
      <w:pPr>
        <w:pStyle w:val="Prrafodelista"/>
      </w:pPr>
    </w:p>
    <w:p w14:paraId="3C7DCD57" w14:textId="77777777" w:rsidR="002D428D" w:rsidRDefault="002D428D" w:rsidP="002D428D">
      <w:pPr>
        <w:pStyle w:val="Prrafodelista"/>
        <w:numPr>
          <w:ilvl w:val="0"/>
          <w:numId w:val="1"/>
        </w:numPr>
      </w:pPr>
      <w:proofErr w:type="gramStart"/>
      <w:r>
        <w:t>Que trámites tendrá que cumplir el Banco si quiere realizar también tareas de Market Making?</w:t>
      </w:r>
      <w:proofErr w:type="gramEnd"/>
    </w:p>
    <w:p w14:paraId="413B60DE" w14:textId="77777777" w:rsidR="002D428D" w:rsidRDefault="002D428D" w:rsidP="002D428D">
      <w:pPr>
        <w:pStyle w:val="Prrafodelista"/>
      </w:pPr>
    </w:p>
    <w:p w14:paraId="1DFFEB75" w14:textId="77777777" w:rsidR="002D428D" w:rsidRDefault="002D428D" w:rsidP="002D428D">
      <w:pPr>
        <w:pStyle w:val="Prrafodelista"/>
      </w:pPr>
    </w:p>
    <w:sectPr w:rsidR="002D42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E1F9" w14:textId="77777777" w:rsidR="002D428D" w:rsidRDefault="002D428D" w:rsidP="002D428D">
      <w:pPr>
        <w:spacing w:after="0" w:line="240" w:lineRule="auto"/>
      </w:pPr>
      <w:r>
        <w:separator/>
      </w:r>
    </w:p>
  </w:endnote>
  <w:endnote w:type="continuationSeparator" w:id="0">
    <w:p w14:paraId="5F635F81" w14:textId="77777777" w:rsidR="002D428D" w:rsidRDefault="002D428D" w:rsidP="002D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A4C2" w14:textId="77777777" w:rsidR="002D428D" w:rsidRDefault="002D42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A49D9" w14:textId="77777777" w:rsidR="002D428D" w:rsidRDefault="002D42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41CF9" w14:textId="77777777" w:rsidR="002D428D" w:rsidRDefault="002D4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31330" w14:textId="77777777" w:rsidR="002D428D" w:rsidRDefault="002D428D" w:rsidP="002D428D">
      <w:pPr>
        <w:spacing w:after="0" w:line="240" w:lineRule="auto"/>
      </w:pPr>
      <w:r>
        <w:separator/>
      </w:r>
    </w:p>
  </w:footnote>
  <w:footnote w:type="continuationSeparator" w:id="0">
    <w:p w14:paraId="57D43C2D" w14:textId="77777777" w:rsidR="002D428D" w:rsidRDefault="002D428D" w:rsidP="002D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F014D" w14:textId="77777777" w:rsidR="002D428D" w:rsidRDefault="002D42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8ECE" w14:textId="77777777" w:rsidR="002D428D" w:rsidRDefault="002D428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E2E3B8" wp14:editId="0446F3A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5ce74127b547ebea894503b7" descr="{&quot;HashCode&quot;:-63419089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FDC6B3" w14:textId="77777777" w:rsidR="002D428D" w:rsidRPr="002D428D" w:rsidRDefault="002D428D" w:rsidP="002D428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D42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Internal / Clasificado como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2E3B8" id="_x0000_t202" coordsize="21600,21600" o:spt="202" path="m,l,21600r21600,l21600,xe">
              <v:stroke joinstyle="miter"/>
              <v:path gradientshapeok="t" o:connecttype="rect"/>
            </v:shapetype>
            <v:shape id="MSIPCM5ce74127b547ebea894503b7" o:spid="_x0000_s1026" type="#_x0000_t202" alt="{&quot;HashCode&quot;:-63419089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0FDC6B3" w14:textId="77777777" w:rsidR="002D428D" w:rsidRPr="002D428D" w:rsidRDefault="002D428D" w:rsidP="002D428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D428D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Internal / Clasificado como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87F54" w14:textId="77777777" w:rsidR="002D428D" w:rsidRDefault="002D42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91F87"/>
    <w:multiLevelType w:val="hybridMultilevel"/>
    <w:tmpl w:val="6F0A4FE6"/>
    <w:lvl w:ilvl="0" w:tplc="FFDC6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B6"/>
    <w:rsid w:val="002D428D"/>
    <w:rsid w:val="00342A8D"/>
    <w:rsid w:val="00396D98"/>
    <w:rsid w:val="007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8ED16"/>
  <w15:chartTrackingRefBased/>
  <w15:docId w15:val="{A2029CAB-12E5-4DF1-8965-35AE41A1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B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28D"/>
  </w:style>
  <w:style w:type="paragraph" w:styleId="Piedepgina">
    <w:name w:val="footer"/>
    <w:basedOn w:val="Normal"/>
    <w:link w:val="PiedepginaCar"/>
    <w:uiPriority w:val="99"/>
    <w:unhideWhenUsed/>
    <w:rsid w:val="002D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B26B8EE9A412419C31BE1EF792ED64" ma:contentTypeVersion="10" ma:contentTypeDescription="Crear nuevo documento." ma:contentTypeScope="" ma:versionID="3baaf90015c2133a6a4d1c1f887d9cbd">
  <xsd:schema xmlns:xsd="http://www.w3.org/2001/XMLSchema" xmlns:xs="http://www.w3.org/2001/XMLSchema" xmlns:p="http://schemas.microsoft.com/office/2006/metadata/properties" xmlns:ns3="7845a27b-d29f-4132-83af-7b571d63802d" targetNamespace="http://schemas.microsoft.com/office/2006/metadata/properties" ma:root="true" ma:fieldsID="abd3662bdaf6928b199161d5addc5112" ns3:_="">
    <xsd:import namespace="7845a27b-d29f-4132-83af-7b571d63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5a27b-d29f-4132-83af-7b571d638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8DEFF-4CB0-4C81-8134-533C1AD8C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5a27b-d29f-4132-83af-7b571d63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74F441-1605-4BD5-9572-4D50278F85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97FA5-3C55-4E1E-9466-C83AA4F3C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Bolsas y Mercados Españoles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 Novillo</dc:creator>
  <cp:keywords/>
  <dc:description/>
  <cp:lastModifiedBy>Diego Garcia Novillo</cp:lastModifiedBy>
  <cp:revision>1</cp:revision>
  <dcterms:created xsi:type="dcterms:W3CDTF">2021-01-08T11:38:00Z</dcterms:created>
  <dcterms:modified xsi:type="dcterms:W3CDTF">2021-01-08T11:56:00Z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9c9c6-c312-493f-bc91-1871f81047af_Enabled">
    <vt:lpwstr>True</vt:lpwstr>
  </property>
  <property fmtid="{D5CDD505-2E9C-101B-9397-08002B2CF9AE}" pid="3" name="MSIP_Label_a119c9c6-c312-493f-bc91-1871f81047af_SiteId">
    <vt:lpwstr>faac5f16-6c6a-4379-bf59-205b22f007ec</vt:lpwstr>
  </property>
  <property fmtid="{D5CDD505-2E9C-101B-9397-08002B2CF9AE}" pid="4" name="MSIP_Label_a119c9c6-c312-493f-bc91-1871f81047af_Owner">
    <vt:lpwstr>dgarcian@grupobme.es</vt:lpwstr>
  </property>
  <property fmtid="{D5CDD505-2E9C-101B-9397-08002B2CF9AE}" pid="5" name="MSIP_Label_a119c9c6-c312-493f-bc91-1871f81047af_SetDate">
    <vt:lpwstr>2021-01-08T11:56:33.0530041Z</vt:lpwstr>
  </property>
  <property fmtid="{D5CDD505-2E9C-101B-9397-08002B2CF9AE}" pid="6" name="MSIP_Label_a119c9c6-c312-493f-bc91-1871f81047af_Name">
    <vt:lpwstr>Internal</vt:lpwstr>
  </property>
  <property fmtid="{D5CDD505-2E9C-101B-9397-08002B2CF9AE}" pid="7" name="MSIP_Label_a119c9c6-c312-493f-bc91-1871f81047af_Application">
    <vt:lpwstr>Microsoft Azure Information Protection</vt:lpwstr>
  </property>
  <property fmtid="{D5CDD505-2E9C-101B-9397-08002B2CF9AE}" pid="8" name="MSIP_Label_a119c9c6-c312-493f-bc91-1871f81047af_ActionId">
    <vt:lpwstr>10f45c10-5230-4093-a605-dee38daea258</vt:lpwstr>
  </property>
  <property fmtid="{D5CDD505-2E9C-101B-9397-08002B2CF9AE}" pid="9" name="MSIP_Label_a119c9c6-c312-493f-bc91-1871f81047af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0x010100CBB26B8EE9A412419C31BE1EF792ED64</vt:lpwstr>
  </property>
</Properties>
</file>