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C49" w:rsidRPr="008F5815" w:rsidRDefault="00191F98">
      <w:pPr>
        <w:pStyle w:val="Ttulo"/>
        <w:jc w:val="right"/>
        <w:rPr>
          <w:lang w:val="pt-BR"/>
        </w:rPr>
      </w:pPr>
      <w:r w:rsidRPr="008F5815">
        <w:rPr>
          <w:lang w:val="pt-BR"/>
        </w:rPr>
        <w:t>Gerenciador de festa</w:t>
      </w:r>
    </w:p>
    <w:p w:rsidR="00703FAF" w:rsidRDefault="007B6C49">
      <w:pPr>
        <w:pStyle w:val="Ttulo"/>
        <w:jc w:val="right"/>
        <w:rPr>
          <w:lang w:val="pt-BR"/>
        </w:rPr>
      </w:pPr>
      <w:r>
        <w:fldChar w:fldCharType="begin"/>
      </w:r>
      <w:r w:rsidRPr="00703FAF">
        <w:rPr>
          <w:lang w:val="pt-BR"/>
        </w:rPr>
        <w:instrText xml:space="preserve">title  \* Mergeformat </w:instrText>
      </w:r>
      <w:r>
        <w:fldChar w:fldCharType="separate"/>
      </w:r>
      <w:r w:rsidR="004A4D11" w:rsidRPr="00703FAF">
        <w:rPr>
          <w:lang w:val="pt-BR"/>
        </w:rPr>
        <w:t>Especificação de Caso de Uso:</w:t>
      </w:r>
      <w:r w:rsidR="00703FAF">
        <w:rPr>
          <w:lang w:val="pt-BR"/>
        </w:rPr>
        <w:t xml:space="preserve"> </w:t>
      </w:r>
    </w:p>
    <w:p w:rsidR="007B6C49" w:rsidRPr="00703FAF" w:rsidRDefault="008E5E45">
      <w:pPr>
        <w:pStyle w:val="Ttulo"/>
        <w:jc w:val="right"/>
        <w:rPr>
          <w:lang w:val="pt-BR"/>
        </w:rPr>
      </w:pPr>
      <w:r>
        <w:rPr>
          <w:lang w:val="pt-BR"/>
        </w:rPr>
        <w:t>Verifica Tema</w:t>
      </w:r>
      <w:r w:rsidR="004A4D11" w:rsidRPr="00703FAF">
        <w:rPr>
          <w:lang w:val="pt-BR"/>
        </w:rPr>
        <w:t xml:space="preserve"> </w:t>
      </w:r>
      <w:r w:rsidR="007B6C49">
        <w:fldChar w:fldCharType="end"/>
      </w:r>
    </w:p>
    <w:p w:rsidR="00703FAF" w:rsidRPr="00703FAF" w:rsidRDefault="00703FAF" w:rsidP="00703FAF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:rsidR="007B6C49" w:rsidRPr="00703FAF" w:rsidRDefault="007B6C49">
      <w:pPr>
        <w:pStyle w:val="Ttulo"/>
        <w:jc w:val="right"/>
        <w:rPr>
          <w:lang w:val="pt-BR"/>
        </w:rPr>
      </w:pPr>
    </w:p>
    <w:p w:rsidR="007B6C49" w:rsidRPr="005819E2" w:rsidRDefault="00C0521A">
      <w:pPr>
        <w:pStyle w:val="Ttulo"/>
        <w:jc w:val="right"/>
        <w:rPr>
          <w:sz w:val="28"/>
          <w:szCs w:val="28"/>
          <w:u w:val="single"/>
          <w:lang w:val="pt-BR"/>
        </w:rPr>
      </w:pPr>
      <w:r>
        <w:rPr>
          <w:sz w:val="28"/>
          <w:szCs w:val="28"/>
          <w:u w:val="single"/>
          <w:lang w:val="pt-BR"/>
        </w:rPr>
        <w:t>Versão 1.0</w:t>
      </w:r>
    </w:p>
    <w:p w:rsidR="007B6C49" w:rsidRPr="005819E2" w:rsidRDefault="007B6C49">
      <w:pPr>
        <w:rPr>
          <w:lang w:val="pt-BR"/>
        </w:rPr>
      </w:pPr>
    </w:p>
    <w:p w:rsidR="007B6C49" w:rsidRPr="005819E2" w:rsidRDefault="007B6C49">
      <w:pPr>
        <w:pStyle w:val="Corpodetexto"/>
        <w:rPr>
          <w:lang w:val="pt-BR"/>
        </w:rPr>
      </w:pPr>
    </w:p>
    <w:p w:rsidR="007B6C49" w:rsidRPr="005819E2" w:rsidRDefault="007B6C49">
      <w:pPr>
        <w:pStyle w:val="Corpodetexto"/>
        <w:rPr>
          <w:lang w:val="pt-BR"/>
        </w:rPr>
      </w:pPr>
    </w:p>
    <w:p w:rsidR="007B6C49" w:rsidRPr="005819E2" w:rsidRDefault="007B6C49">
      <w:pPr>
        <w:rPr>
          <w:lang w:val="pt-BR"/>
        </w:rPr>
        <w:sectPr w:rsidR="007B6C49" w:rsidRPr="005819E2">
          <w:headerReference w:type="default" r:id="rId7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Default="007B6C49">
      <w:pPr>
        <w:pStyle w:val="Ttulo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F4974">
            <w:pPr>
              <w:pStyle w:val="Tabletext"/>
            </w:pPr>
            <w:r>
              <w:t>06/10/2015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F4974">
            <w:pPr>
              <w:pStyle w:val="Tabletext"/>
            </w:pPr>
            <w:proofErr w:type="spellStart"/>
            <w:r>
              <w:t>rascunho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F4974">
            <w:pPr>
              <w:pStyle w:val="Tabletext"/>
            </w:pPr>
            <w:proofErr w:type="spellStart"/>
            <w:r>
              <w:t>Versão</w:t>
            </w:r>
            <w:proofErr w:type="spellEnd"/>
            <w:r>
              <w:t xml:space="preserve"> de </w:t>
            </w:r>
            <w:proofErr w:type="spellStart"/>
            <w:r>
              <w:t>Rascunho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F4974">
            <w:pPr>
              <w:pStyle w:val="Tabletext"/>
            </w:pPr>
            <w:proofErr w:type="spellStart"/>
            <w:r>
              <w:t>Schumaiquer</w:t>
            </w:r>
            <w:proofErr w:type="spellEnd"/>
            <w:r>
              <w:t xml:space="preserve"> S</w:t>
            </w:r>
          </w:p>
        </w:tc>
      </w:tr>
      <w:tr w:rsidR="007B6C49" w:rsidRPr="00CF5F3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CF5F3B">
            <w:pPr>
              <w:pStyle w:val="Tabletext"/>
            </w:pPr>
            <w:r>
              <w:t>07/10/2015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CF5F3B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CF5F3B">
            <w:pPr>
              <w:pStyle w:val="Tabletext"/>
              <w:rPr>
                <w:lang w:val="pt-BR"/>
              </w:rPr>
            </w:pPr>
            <w:r w:rsidRPr="00CF5F3B">
              <w:rPr>
                <w:lang w:val="pt-BR"/>
              </w:rPr>
              <w:t>Correções secundárias com base em revisão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CF5F3B">
            <w:pPr>
              <w:pStyle w:val="Tabletext"/>
              <w:rPr>
                <w:lang w:val="pt-BR"/>
              </w:rPr>
            </w:pPr>
            <w:proofErr w:type="spellStart"/>
            <w:r>
              <w:rPr>
                <w:lang w:val="pt-BR"/>
              </w:rPr>
              <w:t>Schumaiquer</w:t>
            </w:r>
            <w:proofErr w:type="spellEnd"/>
            <w:r>
              <w:rPr>
                <w:lang w:val="pt-BR"/>
              </w:rPr>
              <w:t xml:space="preserve"> S</w:t>
            </w:r>
          </w:p>
        </w:tc>
      </w:tr>
      <w:tr w:rsidR="007B6C49" w:rsidRPr="00CF5F3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</w:tr>
      <w:tr w:rsidR="007B6C49" w:rsidRPr="00CF5F3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  <w:bookmarkStart w:id="0" w:name="_GoBack"/>
            <w:bookmarkEnd w:id="0"/>
          </w:p>
        </w:tc>
      </w:tr>
    </w:tbl>
    <w:p w:rsidR="007B6C49" w:rsidRPr="00CF5F3B" w:rsidRDefault="007B6C49">
      <w:pPr>
        <w:rPr>
          <w:lang w:val="pt-BR"/>
        </w:rPr>
      </w:pPr>
    </w:p>
    <w:p w:rsidR="007B6C49" w:rsidRDefault="007B6C49">
      <w:pPr>
        <w:pStyle w:val="Ttulo"/>
      </w:pPr>
      <w:r w:rsidRPr="00CF5F3B">
        <w:rPr>
          <w:lang w:val="pt-BR"/>
        </w:rPr>
        <w:br w:type="page"/>
      </w:r>
      <w:proofErr w:type="spellStart"/>
      <w:r>
        <w:lastRenderedPageBreak/>
        <w:t>Índice</w:t>
      </w:r>
      <w:proofErr w:type="spellEnd"/>
    </w:p>
    <w:p w:rsidR="004A4D11" w:rsidRDefault="007B6C49" w:rsidP="009D164D">
      <w:pPr>
        <w:pStyle w:val="Sumrio1"/>
        <w:rPr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A4D11">
        <w:t>1.</w:t>
      </w:r>
      <w:r w:rsidR="004A4D11">
        <w:rPr>
          <w:sz w:val="24"/>
          <w:szCs w:val="24"/>
        </w:rPr>
        <w:tab/>
      </w:r>
      <w:r w:rsidR="004A4D11">
        <w:t>Breve Descrição</w:t>
      </w:r>
      <w:r w:rsidR="004A4D11">
        <w:tab/>
      </w:r>
      <w:r w:rsidR="004A4D11">
        <w:fldChar w:fldCharType="begin"/>
      </w:r>
      <w:r w:rsidR="004A4D11">
        <w:instrText xml:space="preserve"> PAGEREF _Toc131244446 \h </w:instrText>
      </w:r>
      <w:r w:rsidR="004A4D11">
        <w:fldChar w:fldCharType="separate"/>
      </w:r>
      <w:r w:rsidR="004A4D11">
        <w:t>4</w:t>
      </w:r>
      <w:r w:rsidR="004A4D11">
        <w:fldChar w:fldCharType="end"/>
      </w:r>
    </w:p>
    <w:p w:rsidR="004A4D11" w:rsidRDefault="004A4D11" w:rsidP="009D164D">
      <w:pPr>
        <w:pStyle w:val="Sumrio1"/>
      </w:pPr>
      <w:r>
        <w:t>2.</w:t>
      </w:r>
      <w:r>
        <w:rPr>
          <w:sz w:val="24"/>
          <w:szCs w:val="24"/>
        </w:rPr>
        <w:tab/>
      </w:r>
      <w:r>
        <w:t>Fluxo Básico de Eventos</w:t>
      </w:r>
      <w:r>
        <w:tab/>
      </w:r>
      <w:r>
        <w:fldChar w:fldCharType="begin"/>
      </w:r>
      <w:r>
        <w:instrText xml:space="preserve"> PAGEREF _Toc131244447 \h </w:instrText>
      </w:r>
      <w:r>
        <w:fldChar w:fldCharType="separate"/>
      </w:r>
      <w:r>
        <w:t>4</w:t>
      </w:r>
      <w:r>
        <w:fldChar w:fldCharType="end"/>
      </w:r>
    </w:p>
    <w:p w:rsidR="00E86362" w:rsidRPr="00E86362" w:rsidRDefault="009D164D" w:rsidP="00E86362">
      <w:pPr>
        <w:rPr>
          <w:lang w:val="pt-BR"/>
        </w:rPr>
      </w:pPr>
      <w:r>
        <w:rPr>
          <w:lang w:val="pt-BR"/>
        </w:rPr>
        <w:t xml:space="preserve">2.1 Verifica tema   </w:t>
      </w:r>
      <w:r w:rsidR="00E86362" w:rsidRPr="00E86362">
        <w:rPr>
          <w:lang w:val="pt-BR"/>
        </w:rPr>
        <w:t xml:space="preserve">                                                                                                                               </w:t>
      </w:r>
      <w:r w:rsidR="00E86362">
        <w:rPr>
          <w:lang w:val="pt-BR"/>
        </w:rPr>
        <w:t xml:space="preserve">                           4                                                                                                                                              </w:t>
      </w:r>
      <w:r w:rsidR="008F5815">
        <w:rPr>
          <w:lang w:val="pt-BR"/>
        </w:rPr>
        <w:t xml:space="preserve">     </w:t>
      </w:r>
    </w:p>
    <w:p w:rsidR="004A4D11" w:rsidRPr="008F5815" w:rsidRDefault="004A4D11" w:rsidP="009D164D">
      <w:pPr>
        <w:pStyle w:val="Sumrio1"/>
        <w:rPr>
          <w:sz w:val="24"/>
          <w:szCs w:val="24"/>
        </w:rPr>
      </w:pPr>
      <w:r w:rsidRPr="00E86362">
        <w:t>3.</w:t>
      </w:r>
      <w:r w:rsidRPr="00E86362">
        <w:rPr>
          <w:sz w:val="24"/>
          <w:szCs w:val="24"/>
        </w:rPr>
        <w:tab/>
      </w:r>
      <w:r w:rsidRPr="00E86362">
        <w:t>Fluxos Alternativos</w:t>
      </w:r>
      <w:r w:rsidRPr="00E86362">
        <w:tab/>
      </w:r>
      <w:r>
        <w:fldChar w:fldCharType="begin"/>
      </w:r>
      <w:r w:rsidRPr="00E86362">
        <w:instrText xml:space="preserve"> PAGEREF _Toc131244448 \h </w:instrText>
      </w:r>
      <w:r>
        <w:fldChar w:fldCharType="separate"/>
      </w:r>
      <w:r w:rsidRPr="00E86362">
        <w:t>4</w:t>
      </w:r>
      <w:r>
        <w:fldChar w:fldCharType="end"/>
      </w:r>
    </w:p>
    <w:p w:rsidR="004A4D11" w:rsidRPr="0038390F" w:rsidRDefault="0038390F" w:rsidP="009D164D">
      <w:pPr>
        <w:pStyle w:val="Sumrio1"/>
        <w:rPr>
          <w:sz w:val="24"/>
          <w:szCs w:val="24"/>
        </w:rPr>
      </w:pPr>
      <w:r w:rsidRPr="0038390F">
        <w:t>4</w:t>
      </w:r>
      <w:r w:rsidR="004A4D11" w:rsidRPr="0038390F">
        <w:t>.</w:t>
      </w:r>
      <w:r w:rsidR="004A4D11" w:rsidRPr="0038390F">
        <w:rPr>
          <w:sz w:val="24"/>
          <w:szCs w:val="24"/>
        </w:rPr>
        <w:tab/>
      </w:r>
      <w:r w:rsidR="004A4D11" w:rsidRPr="0038390F">
        <w:t>Condições Prévias</w:t>
      </w:r>
      <w:r w:rsidR="004A4D11" w:rsidRPr="0038390F">
        <w:tab/>
      </w:r>
      <w:r w:rsidRPr="0038390F">
        <w:t>4</w:t>
      </w:r>
    </w:p>
    <w:p w:rsidR="004A4D11" w:rsidRPr="0038390F" w:rsidRDefault="0038390F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>
        <w:rPr>
          <w:noProof/>
          <w:lang w:val="pt-BR"/>
        </w:rPr>
        <w:t>4</w:t>
      </w:r>
      <w:r w:rsidR="004A4D11" w:rsidRPr="0038390F">
        <w:rPr>
          <w:noProof/>
          <w:lang w:val="pt-BR"/>
        </w:rPr>
        <w:t>.1</w:t>
      </w:r>
      <w:r w:rsidR="004A4D11" w:rsidRPr="0038390F">
        <w:rPr>
          <w:noProof/>
          <w:sz w:val="24"/>
          <w:szCs w:val="24"/>
          <w:lang w:val="pt-BR"/>
        </w:rPr>
        <w:tab/>
      </w:r>
      <w:r w:rsidRPr="0038390F">
        <w:rPr>
          <w:noProof/>
          <w:lang w:val="pt-BR"/>
        </w:rPr>
        <w:t>Login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4</w:t>
      </w:r>
    </w:p>
    <w:p w:rsidR="004A4D11" w:rsidRPr="0038390F" w:rsidRDefault="0038390F" w:rsidP="009D164D">
      <w:pPr>
        <w:pStyle w:val="Sumrio1"/>
        <w:rPr>
          <w:sz w:val="24"/>
          <w:szCs w:val="24"/>
        </w:rPr>
      </w:pPr>
      <w:r w:rsidRPr="0038390F">
        <w:t>5</w:t>
      </w:r>
      <w:r w:rsidR="004A4D11" w:rsidRPr="0038390F">
        <w:t>.</w:t>
      </w:r>
      <w:r w:rsidR="004A4D11" w:rsidRPr="0038390F">
        <w:rPr>
          <w:sz w:val="24"/>
          <w:szCs w:val="24"/>
        </w:rPr>
        <w:tab/>
      </w:r>
      <w:r w:rsidR="004A4D11" w:rsidRPr="0038390F">
        <w:t>Condições Posteriores</w:t>
      </w:r>
      <w:r w:rsidR="004A4D11" w:rsidRPr="0038390F">
        <w:tab/>
      </w:r>
      <w:r w:rsidRPr="0038390F">
        <w:t>4</w:t>
      </w:r>
    </w:p>
    <w:p w:rsidR="004A4D11" w:rsidRPr="009D164D" w:rsidRDefault="0038390F" w:rsidP="009D164D">
      <w:pPr>
        <w:pStyle w:val="Sumrio1"/>
        <w:rPr>
          <w:sz w:val="24"/>
          <w:szCs w:val="24"/>
        </w:rPr>
      </w:pPr>
      <w:r w:rsidRPr="009D164D">
        <w:t>6</w:t>
      </w:r>
      <w:r w:rsidR="004A4D11" w:rsidRPr="009D164D">
        <w:t>.</w:t>
      </w:r>
      <w:r w:rsidR="004A4D11" w:rsidRPr="009D164D">
        <w:rPr>
          <w:sz w:val="24"/>
          <w:szCs w:val="24"/>
        </w:rPr>
        <w:tab/>
      </w:r>
      <w:r w:rsidR="004A4D11" w:rsidRPr="009D164D">
        <w:t>Pontos de Extensão</w:t>
      </w:r>
      <w:r w:rsidR="004A4D11" w:rsidRPr="009D164D">
        <w:tab/>
      </w:r>
      <w:r w:rsidRPr="009D164D">
        <w:t>4</w:t>
      </w:r>
    </w:p>
    <w:p w:rsidR="004A4D11" w:rsidRPr="0038390F" w:rsidRDefault="0038390F" w:rsidP="0038390F">
      <w:pPr>
        <w:pStyle w:val="Sumrio2"/>
        <w:tabs>
          <w:tab w:val="left" w:pos="1000"/>
        </w:tabs>
        <w:rPr>
          <w:noProof/>
          <w:lang w:val="pt-BR"/>
        </w:rPr>
      </w:pPr>
      <w:r w:rsidRPr="0038390F">
        <w:rPr>
          <w:noProof/>
          <w:lang w:val="pt-BR"/>
        </w:rPr>
        <w:t>6</w:t>
      </w:r>
      <w:r w:rsidR="004A4D11" w:rsidRPr="0038390F">
        <w:rPr>
          <w:noProof/>
          <w:lang w:val="pt-BR"/>
        </w:rPr>
        <w:t>.1</w:t>
      </w:r>
      <w:r w:rsidR="004A4D11" w:rsidRPr="0038390F">
        <w:rPr>
          <w:noProof/>
          <w:sz w:val="24"/>
          <w:szCs w:val="24"/>
          <w:lang w:val="pt-BR"/>
        </w:rPr>
        <w:tab/>
      </w:r>
      <w:r w:rsidR="009D164D">
        <w:rPr>
          <w:noProof/>
          <w:lang w:val="pt-BR"/>
        </w:rPr>
        <w:t>Temas infantis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4</w:t>
      </w:r>
    </w:p>
    <w:p w:rsidR="0038390F" w:rsidRPr="0038390F" w:rsidRDefault="0038390F" w:rsidP="0038390F">
      <w:pPr>
        <w:ind w:firstLine="432"/>
        <w:rPr>
          <w:lang w:val="pt-BR"/>
        </w:rPr>
      </w:pPr>
      <w:r w:rsidRPr="0038390F">
        <w:rPr>
          <w:lang w:val="pt-BR"/>
        </w:rPr>
        <w:t>6.2</w:t>
      </w:r>
      <w:r>
        <w:rPr>
          <w:lang w:val="pt-BR"/>
        </w:rPr>
        <w:tab/>
      </w:r>
      <w:r w:rsidRPr="0038390F">
        <w:rPr>
          <w:lang w:val="pt-BR"/>
        </w:rPr>
        <w:t xml:space="preserve"> </w:t>
      </w:r>
      <w:r>
        <w:rPr>
          <w:lang w:val="pt-BR"/>
        </w:rPr>
        <w:t xml:space="preserve">   </w:t>
      </w:r>
      <w:r w:rsidR="009D164D">
        <w:rPr>
          <w:lang w:val="pt-BR"/>
        </w:rPr>
        <w:t xml:space="preserve"> Temas especiais               </w:t>
      </w:r>
      <w:r>
        <w:rPr>
          <w:lang w:val="pt-BR"/>
        </w:rPr>
        <w:t xml:space="preserve">                    </w:t>
      </w:r>
      <w:r w:rsidR="008F5815">
        <w:rPr>
          <w:lang w:val="pt-BR"/>
        </w:rPr>
        <w:t xml:space="preserve">  </w:t>
      </w:r>
      <w:r w:rsidRPr="0038390F">
        <w:rPr>
          <w:lang w:val="pt-BR"/>
        </w:rPr>
        <w:t xml:space="preserve">                                                                        </w:t>
      </w:r>
      <w:r>
        <w:rPr>
          <w:lang w:val="pt-BR"/>
        </w:rPr>
        <w:t xml:space="preserve">                              </w:t>
      </w:r>
      <w:r w:rsidRPr="0038390F">
        <w:rPr>
          <w:lang w:val="pt-BR"/>
        </w:rPr>
        <w:t>4</w:t>
      </w:r>
      <w:r>
        <w:rPr>
          <w:lang w:val="pt-BR"/>
        </w:rPr>
        <w:t xml:space="preserve"> </w:t>
      </w:r>
    </w:p>
    <w:p w:rsidR="0038390F" w:rsidRDefault="00E86362" w:rsidP="0038390F">
      <w:pPr>
        <w:rPr>
          <w:lang w:val="pt-BR"/>
        </w:rPr>
      </w:pPr>
      <w:r>
        <w:rPr>
          <w:lang w:val="pt-BR"/>
        </w:rPr>
        <w:t xml:space="preserve">        6.3 </w:t>
      </w:r>
      <w:r w:rsidR="0038390F" w:rsidRPr="0038390F">
        <w:rPr>
          <w:lang w:val="pt-BR"/>
        </w:rPr>
        <w:t xml:space="preserve"> </w:t>
      </w:r>
      <w:r w:rsidR="0038390F">
        <w:rPr>
          <w:lang w:val="pt-BR"/>
        </w:rPr>
        <w:t xml:space="preserve">     </w:t>
      </w:r>
      <w:r w:rsidR="009D164D">
        <w:rPr>
          <w:lang w:val="pt-BR"/>
        </w:rPr>
        <w:t>Desenho</w:t>
      </w:r>
      <w:r w:rsidR="0038390F">
        <w:rPr>
          <w:lang w:val="pt-BR"/>
        </w:rPr>
        <w:t xml:space="preserve">      </w:t>
      </w:r>
      <w:r w:rsidR="008F5815">
        <w:rPr>
          <w:lang w:val="pt-BR"/>
        </w:rPr>
        <w:t xml:space="preserve">         </w:t>
      </w:r>
      <w:r w:rsidR="0038390F">
        <w:rPr>
          <w:lang w:val="pt-BR"/>
        </w:rPr>
        <w:t xml:space="preserve">                                 </w:t>
      </w:r>
      <w:r>
        <w:rPr>
          <w:lang w:val="pt-BR"/>
        </w:rPr>
        <w:t xml:space="preserve">                </w:t>
      </w:r>
      <w:r w:rsidR="0038390F">
        <w:rPr>
          <w:lang w:val="pt-BR"/>
        </w:rPr>
        <w:t xml:space="preserve">                                   </w:t>
      </w:r>
      <w:r w:rsidR="009D164D">
        <w:rPr>
          <w:lang w:val="pt-BR"/>
        </w:rPr>
        <w:t xml:space="preserve">                              </w:t>
      </w:r>
      <w:r w:rsidR="0038390F">
        <w:rPr>
          <w:lang w:val="pt-BR"/>
        </w:rPr>
        <w:t xml:space="preserve">                     4</w:t>
      </w:r>
    </w:p>
    <w:p w:rsidR="00E86362" w:rsidRDefault="009D164D" w:rsidP="0038390F">
      <w:pPr>
        <w:rPr>
          <w:lang w:val="pt-BR"/>
        </w:rPr>
      </w:pPr>
      <w:r>
        <w:rPr>
          <w:lang w:val="pt-BR"/>
        </w:rPr>
        <w:t xml:space="preserve">        6.4      Brinquedos </w:t>
      </w:r>
      <w:r w:rsidR="00E86362">
        <w:rPr>
          <w:lang w:val="pt-BR"/>
        </w:rPr>
        <w:t xml:space="preserve">                                                                                                                                                  4</w:t>
      </w:r>
    </w:p>
    <w:p w:rsidR="008F5815" w:rsidRDefault="009D164D" w:rsidP="0038390F">
      <w:pPr>
        <w:rPr>
          <w:lang w:val="pt-BR"/>
        </w:rPr>
      </w:pPr>
      <w:r>
        <w:rPr>
          <w:lang w:val="pt-BR"/>
        </w:rPr>
        <w:t xml:space="preserve">        6.5      Casamento             </w:t>
      </w:r>
      <w:r w:rsidR="008F5815">
        <w:rPr>
          <w:lang w:val="pt-BR"/>
        </w:rPr>
        <w:t xml:space="preserve">                                                                                                                                       4</w:t>
      </w:r>
    </w:p>
    <w:p w:rsidR="008F5815" w:rsidRDefault="009D164D" w:rsidP="0038390F">
      <w:pPr>
        <w:rPr>
          <w:lang w:val="pt-BR"/>
        </w:rPr>
      </w:pPr>
      <w:r>
        <w:rPr>
          <w:lang w:val="pt-BR"/>
        </w:rPr>
        <w:t xml:space="preserve">        6.6      Festa 15 anos                  </w:t>
      </w:r>
      <w:r w:rsidR="008F5815">
        <w:rPr>
          <w:lang w:val="pt-BR"/>
        </w:rPr>
        <w:t xml:space="preserve">                                                                                                                              4</w:t>
      </w:r>
    </w:p>
    <w:p w:rsidR="008F5815" w:rsidRPr="0038390F" w:rsidRDefault="009D164D" w:rsidP="0038390F">
      <w:pPr>
        <w:rPr>
          <w:lang w:val="pt-BR"/>
        </w:rPr>
      </w:pPr>
      <w:r>
        <w:rPr>
          <w:lang w:val="pt-BR"/>
        </w:rPr>
        <w:t xml:space="preserve">        6.7      Formatura   </w:t>
      </w:r>
      <w:r w:rsidR="008F5815">
        <w:rPr>
          <w:lang w:val="pt-BR"/>
        </w:rPr>
        <w:t xml:space="preserve">                                                                                                                                                  4</w:t>
      </w:r>
    </w:p>
    <w:p w:rsidR="004A4D11" w:rsidRPr="0038390F" w:rsidRDefault="0038390F" w:rsidP="009D164D">
      <w:pPr>
        <w:pStyle w:val="Sumrio1"/>
        <w:rPr>
          <w:sz w:val="24"/>
          <w:szCs w:val="24"/>
        </w:rPr>
      </w:pPr>
      <w:r>
        <w:t>7</w:t>
      </w:r>
      <w:r w:rsidR="004A4D11" w:rsidRPr="0038390F">
        <w:t>.</w:t>
      </w:r>
      <w:r w:rsidR="004A4D11" w:rsidRPr="0038390F">
        <w:rPr>
          <w:sz w:val="24"/>
          <w:szCs w:val="24"/>
        </w:rPr>
        <w:tab/>
      </w:r>
      <w:r w:rsidR="004A4D11" w:rsidRPr="0038390F">
        <w:t>Requisitos Especiais</w:t>
      </w:r>
      <w:r w:rsidR="004A4D11" w:rsidRPr="0038390F">
        <w:tab/>
      </w:r>
      <w:r w:rsidRPr="0038390F">
        <w:t>5</w:t>
      </w:r>
    </w:p>
    <w:p w:rsidR="004A4D11" w:rsidRPr="0038390F" w:rsidRDefault="0038390F" w:rsidP="009D164D">
      <w:pPr>
        <w:pStyle w:val="Sumrio1"/>
        <w:rPr>
          <w:sz w:val="24"/>
          <w:szCs w:val="24"/>
        </w:rPr>
      </w:pPr>
      <w:r w:rsidRPr="0038390F">
        <w:t>8</w:t>
      </w:r>
      <w:r w:rsidR="004A4D11" w:rsidRPr="0038390F">
        <w:t>.</w:t>
      </w:r>
      <w:r w:rsidR="004A4D11" w:rsidRPr="0038390F">
        <w:rPr>
          <w:sz w:val="24"/>
          <w:szCs w:val="24"/>
        </w:rPr>
        <w:tab/>
      </w:r>
      <w:r w:rsidR="004A4D11" w:rsidRPr="0038390F">
        <w:t>Informações Adicionais</w:t>
      </w:r>
      <w:r w:rsidR="004A4D11" w:rsidRPr="0038390F">
        <w:tab/>
      </w:r>
      <w:r w:rsidRPr="0038390F">
        <w:t>5</w:t>
      </w:r>
    </w:p>
    <w:p w:rsidR="007B6C49" w:rsidRPr="00703FAF" w:rsidRDefault="007B6C49">
      <w:pPr>
        <w:pStyle w:val="Ttulo"/>
        <w:rPr>
          <w:lang w:val="pt-BR"/>
        </w:rPr>
      </w:pPr>
      <w:r>
        <w:fldChar w:fldCharType="end"/>
      </w:r>
      <w:r w:rsidRPr="00703FAF">
        <w:rPr>
          <w:lang w:val="pt-BR"/>
        </w:rPr>
        <w:br w:type="page"/>
      </w:r>
      <w:r>
        <w:lastRenderedPageBreak/>
        <w:fldChar w:fldCharType="begin"/>
      </w:r>
      <w:r w:rsidRPr="00703FAF">
        <w:rPr>
          <w:lang w:val="pt-BR"/>
        </w:rPr>
        <w:instrText xml:space="preserve">title  \* Mergeformat </w:instrText>
      </w:r>
      <w:r>
        <w:fldChar w:fldCharType="separate"/>
      </w:r>
      <w:r w:rsidR="004A4D11" w:rsidRPr="00703FAF">
        <w:rPr>
          <w:lang w:val="pt-BR"/>
        </w:rPr>
        <w:t xml:space="preserve">Especificação de Caso de Uso: </w:t>
      </w:r>
      <w:r>
        <w:fldChar w:fldCharType="end"/>
      </w:r>
      <w:bookmarkStart w:id="1" w:name="_Toc423410237"/>
      <w:bookmarkStart w:id="2" w:name="_Toc425054503"/>
      <w:r w:rsidR="008E5E45">
        <w:rPr>
          <w:lang w:val="pt-BR"/>
        </w:rPr>
        <w:t>Verifica Tema</w:t>
      </w:r>
      <w:r w:rsidRPr="00703FAF">
        <w:rPr>
          <w:lang w:val="pt-BR"/>
        </w:rPr>
        <w:t xml:space="preserve"> </w:t>
      </w:r>
      <w:bookmarkEnd w:id="1"/>
      <w:bookmarkEnd w:id="2"/>
    </w:p>
    <w:p w:rsidR="007B6C49" w:rsidRPr="00703FAF" w:rsidRDefault="007B6C49" w:rsidP="00DA02A5">
      <w:pPr>
        <w:pStyle w:val="InfoBlue"/>
      </w:pPr>
    </w:p>
    <w:p w:rsidR="007B6C49" w:rsidRDefault="007B6C49">
      <w:pPr>
        <w:pStyle w:val="Ttulo1"/>
      </w:pPr>
      <w:bookmarkStart w:id="3" w:name="_Toc423410238"/>
      <w:bookmarkStart w:id="4" w:name="_Toc425054504"/>
      <w:bookmarkStart w:id="5" w:name="_Toc18988767"/>
      <w:bookmarkStart w:id="6" w:name="_Toc131244446"/>
      <w:bookmarkStart w:id="7" w:name="_Toc423410239"/>
      <w:bookmarkStart w:id="8" w:name="_Toc425054505"/>
      <w:r>
        <w:t xml:space="preserve">Breve </w:t>
      </w:r>
      <w:proofErr w:type="spellStart"/>
      <w:r>
        <w:t>Descrição</w:t>
      </w:r>
      <w:bookmarkEnd w:id="3"/>
      <w:bookmarkEnd w:id="4"/>
      <w:bookmarkEnd w:id="5"/>
      <w:bookmarkEnd w:id="6"/>
      <w:proofErr w:type="spellEnd"/>
    </w:p>
    <w:p w:rsidR="007F4974" w:rsidRDefault="005E6EDD" w:rsidP="007F4974">
      <w:pPr>
        <w:pStyle w:val="NormalWeb"/>
        <w:ind w:left="720"/>
        <w:rPr>
          <w:sz w:val="20"/>
          <w:szCs w:val="20"/>
          <w:lang w:val="pt-BR" w:eastAsia="pt-BR"/>
        </w:rPr>
      </w:pPr>
      <w:bookmarkStart w:id="9" w:name="_Toc131244447"/>
      <w:r>
        <w:rPr>
          <w:sz w:val="20"/>
          <w:szCs w:val="20"/>
          <w:lang w:val="pt-BR"/>
        </w:rPr>
        <w:t xml:space="preserve">Este caso de uso descreve </w:t>
      </w:r>
      <w:r w:rsidR="008E5E45">
        <w:rPr>
          <w:sz w:val="20"/>
          <w:szCs w:val="20"/>
          <w:lang w:val="pt-BR"/>
        </w:rPr>
        <w:t>como o sistema verifica temas disponíveis no seu banco de dados.</w:t>
      </w:r>
    </w:p>
    <w:p w:rsidR="007B6C49" w:rsidRDefault="007B6C49" w:rsidP="007F4974">
      <w:pPr>
        <w:pStyle w:val="Ttulo1"/>
        <w:widowControl/>
        <w:rPr>
          <w:lang w:val="pt-BR"/>
        </w:rPr>
      </w:pPr>
      <w:r w:rsidRPr="007F4974">
        <w:rPr>
          <w:lang w:val="pt-BR"/>
        </w:rPr>
        <w:t>Fluxo Básico de Eventos</w:t>
      </w:r>
      <w:bookmarkEnd w:id="7"/>
      <w:bookmarkEnd w:id="8"/>
      <w:bookmarkEnd w:id="9"/>
    </w:p>
    <w:p w:rsidR="00397C46" w:rsidRPr="00397C46" w:rsidRDefault="00733A7F" w:rsidP="00397C46">
      <w:pPr>
        <w:widowControl/>
        <w:spacing w:beforeAutospacing="1" w:after="100" w:afterAutospacing="1" w:line="240" w:lineRule="auto"/>
        <w:rPr>
          <w:sz w:val="24"/>
          <w:szCs w:val="24"/>
          <w:lang w:val="pt-BR" w:eastAsia="pt-BR"/>
        </w:rPr>
      </w:pPr>
      <w:r>
        <w:rPr>
          <w:lang w:val="pt-BR" w:eastAsia="pt-BR"/>
        </w:rPr>
        <w:t>O caso de uso começa quando o Usuário</w:t>
      </w:r>
      <w:r w:rsidR="005E6EDD">
        <w:rPr>
          <w:lang w:val="pt-BR" w:eastAsia="pt-BR"/>
        </w:rPr>
        <w:t xml:space="preserve"> </w:t>
      </w:r>
      <w:r>
        <w:rPr>
          <w:lang w:val="pt-BR" w:eastAsia="pt-BR"/>
        </w:rPr>
        <w:t xml:space="preserve">(sistema) deseja </w:t>
      </w:r>
      <w:r w:rsidR="005E6EDD">
        <w:rPr>
          <w:lang w:val="pt-BR" w:eastAsia="pt-BR"/>
        </w:rPr>
        <w:t xml:space="preserve">verificar um determinado </w:t>
      </w:r>
      <w:r w:rsidR="008E5E45">
        <w:rPr>
          <w:lang w:val="pt-BR" w:eastAsia="pt-BR"/>
        </w:rPr>
        <w:t>tema, podendo selecionar temas infantis ou temas especiais.</w:t>
      </w:r>
    </w:p>
    <w:p w:rsidR="00733A7F" w:rsidRPr="00733A7F" w:rsidRDefault="00397C46" w:rsidP="00733A7F">
      <w:pPr>
        <w:pStyle w:val="Ttulo2"/>
        <w:rPr>
          <w:lang w:val="pt-BR" w:eastAsia="pt-BR"/>
        </w:rPr>
      </w:pPr>
      <w:bookmarkStart w:id="10" w:name="_Toc449508975"/>
      <w:r w:rsidRPr="00397C46">
        <w:rPr>
          <w:lang w:val="pt-BR" w:eastAsia="pt-BR"/>
        </w:rPr>
        <w:t>Fluxo Básico</w:t>
      </w:r>
      <w:bookmarkEnd w:id="10"/>
      <w:r w:rsidR="009D164D">
        <w:rPr>
          <w:lang w:val="pt-BR" w:eastAsia="pt-BR"/>
        </w:rPr>
        <w:t xml:space="preserve"> – Verificar Tema</w:t>
      </w:r>
      <w:r w:rsidR="00733A7F">
        <w:rPr>
          <w:lang w:val="pt-BR" w:eastAsia="pt-BR"/>
        </w:rPr>
        <w:t xml:space="preserve"> (Cadastra festa)</w:t>
      </w:r>
    </w:p>
    <w:p w:rsidR="00191F98" w:rsidRDefault="005E6EDD" w:rsidP="00733A7F">
      <w:pPr>
        <w:widowControl/>
        <w:numPr>
          <w:ilvl w:val="0"/>
          <w:numId w:val="22"/>
        </w:numPr>
        <w:spacing w:beforeAutospacing="1" w:after="100" w:afterAutospacing="1" w:line="240" w:lineRule="auto"/>
        <w:ind w:left="2160"/>
        <w:rPr>
          <w:sz w:val="24"/>
          <w:szCs w:val="24"/>
          <w:lang w:val="pt-BR" w:eastAsia="pt-BR"/>
        </w:rPr>
      </w:pPr>
      <w:r>
        <w:rPr>
          <w:lang w:val="pt-BR" w:eastAsia="pt-BR"/>
        </w:rPr>
        <w:t xml:space="preserve">O usuário </w:t>
      </w:r>
      <w:r w:rsidR="008E5E45">
        <w:rPr>
          <w:lang w:val="pt-BR" w:eastAsia="pt-BR"/>
        </w:rPr>
        <w:t>determina qual tema</w:t>
      </w:r>
      <w:r>
        <w:rPr>
          <w:lang w:val="pt-BR" w:eastAsia="pt-BR"/>
        </w:rPr>
        <w:t xml:space="preserve"> ele necessita ver os dados</w:t>
      </w:r>
      <w:r w:rsidR="00733A7F">
        <w:rPr>
          <w:lang w:val="pt-BR" w:eastAsia="pt-BR"/>
        </w:rPr>
        <w:t>.</w:t>
      </w:r>
    </w:p>
    <w:p w:rsidR="00733A7F" w:rsidRPr="00733A7F" w:rsidRDefault="005E6EDD" w:rsidP="00733A7F">
      <w:pPr>
        <w:widowControl/>
        <w:numPr>
          <w:ilvl w:val="0"/>
          <w:numId w:val="22"/>
        </w:numPr>
        <w:spacing w:beforeAutospacing="1" w:after="100" w:afterAutospacing="1" w:line="240" w:lineRule="auto"/>
        <w:ind w:left="2160"/>
        <w:rPr>
          <w:sz w:val="24"/>
          <w:szCs w:val="24"/>
          <w:lang w:val="pt-BR" w:eastAsia="pt-BR"/>
        </w:rPr>
      </w:pPr>
      <w:r>
        <w:rPr>
          <w:lang w:val="pt-BR" w:eastAsia="pt-BR"/>
        </w:rPr>
        <w:t>O sistema retorna as informaç</w:t>
      </w:r>
      <w:r w:rsidR="008E5E45">
        <w:rPr>
          <w:lang w:val="pt-BR" w:eastAsia="pt-BR"/>
        </w:rPr>
        <w:t>ões de um determinado tema</w:t>
      </w:r>
      <w:r w:rsidR="00733A7F">
        <w:rPr>
          <w:lang w:val="pt-BR" w:eastAsia="pt-BR"/>
        </w:rPr>
        <w:t>.</w:t>
      </w:r>
    </w:p>
    <w:p w:rsidR="007B6C49" w:rsidRDefault="007B6C49" w:rsidP="005E6EDD">
      <w:pPr>
        <w:pStyle w:val="Ttulo1"/>
        <w:rPr>
          <w:rFonts w:ascii="Times New Roman" w:hAnsi="Times New Roman" w:cs="Times New Roman"/>
        </w:rPr>
      </w:pPr>
      <w:bookmarkStart w:id="11" w:name="_Toc423410241"/>
      <w:bookmarkStart w:id="12" w:name="_Toc425054507"/>
      <w:bookmarkStart w:id="13" w:name="_Toc131244448"/>
      <w:proofErr w:type="spellStart"/>
      <w:r w:rsidRPr="00DA02A5">
        <w:rPr>
          <w:rFonts w:ascii="Times New Roman" w:hAnsi="Times New Roman" w:cs="Times New Roman"/>
        </w:rPr>
        <w:t>Fluxos</w:t>
      </w:r>
      <w:proofErr w:type="spellEnd"/>
      <w:r w:rsidRPr="00DA02A5">
        <w:rPr>
          <w:rFonts w:ascii="Times New Roman" w:hAnsi="Times New Roman" w:cs="Times New Roman"/>
        </w:rPr>
        <w:t xml:space="preserve"> </w:t>
      </w:r>
      <w:proofErr w:type="spellStart"/>
      <w:r w:rsidRPr="00DA02A5">
        <w:rPr>
          <w:rFonts w:ascii="Times New Roman" w:hAnsi="Times New Roman" w:cs="Times New Roman"/>
        </w:rPr>
        <w:t>Alternativo</w:t>
      </w:r>
      <w:bookmarkEnd w:id="11"/>
      <w:bookmarkEnd w:id="12"/>
      <w:bookmarkEnd w:id="13"/>
      <w:proofErr w:type="spellEnd"/>
    </w:p>
    <w:p w:rsidR="007B6C49" w:rsidRPr="00EE2B12" w:rsidRDefault="005E6EDD" w:rsidP="005E6EDD">
      <w:pPr>
        <w:ind w:left="720"/>
        <w:rPr>
          <w:lang w:val="pt-BR"/>
        </w:rPr>
      </w:pPr>
      <w:r>
        <w:rPr>
          <w:lang w:val="pt-BR"/>
        </w:rPr>
        <w:t>Não existem condições previas associadas a este caso de uso.</w:t>
      </w:r>
    </w:p>
    <w:p w:rsidR="007B6C49" w:rsidRPr="005E6EDD" w:rsidRDefault="007B6C49" w:rsidP="00EE2B12">
      <w:pPr>
        <w:pStyle w:val="Ttulo1"/>
        <w:widowControl/>
        <w:rPr>
          <w:lang w:val="pt-BR"/>
        </w:rPr>
      </w:pPr>
      <w:bookmarkStart w:id="14" w:name="_Toc423410253"/>
      <w:bookmarkStart w:id="15" w:name="_Toc425054512"/>
      <w:bookmarkStart w:id="16" w:name="_Toc131244458"/>
      <w:r w:rsidRPr="005E6EDD">
        <w:rPr>
          <w:lang w:val="pt-BR"/>
        </w:rPr>
        <w:t>Condições Prévias</w:t>
      </w:r>
      <w:bookmarkEnd w:id="14"/>
      <w:bookmarkEnd w:id="15"/>
      <w:bookmarkEnd w:id="16"/>
    </w:p>
    <w:p w:rsidR="007B6C49" w:rsidRPr="005E6EDD" w:rsidRDefault="00EE2B12">
      <w:pPr>
        <w:pStyle w:val="Ttulo2"/>
        <w:widowControl/>
        <w:rPr>
          <w:lang w:val="pt-BR"/>
        </w:rPr>
      </w:pPr>
      <w:proofErr w:type="spellStart"/>
      <w:r w:rsidRPr="005E6EDD">
        <w:rPr>
          <w:lang w:val="pt-BR"/>
        </w:rPr>
        <w:t>Login</w:t>
      </w:r>
      <w:proofErr w:type="spellEnd"/>
    </w:p>
    <w:p w:rsidR="00EE2B12" w:rsidRPr="008A077C" w:rsidRDefault="00EE2B12" w:rsidP="00EE2B12">
      <w:pPr>
        <w:ind w:left="720"/>
        <w:rPr>
          <w:lang w:val="pt-BR"/>
        </w:rPr>
      </w:pPr>
      <w:r w:rsidRPr="008A077C">
        <w:rPr>
          <w:lang w:val="pt-BR"/>
        </w:rPr>
        <w:t xml:space="preserve">O </w:t>
      </w:r>
      <w:r w:rsidR="008A077C">
        <w:rPr>
          <w:lang w:val="pt-BR"/>
        </w:rPr>
        <w:t xml:space="preserve">gerente deve estar </w:t>
      </w:r>
      <w:proofErr w:type="spellStart"/>
      <w:r w:rsidR="008A077C">
        <w:rPr>
          <w:lang w:val="pt-BR"/>
        </w:rPr>
        <w:t>logado</w:t>
      </w:r>
      <w:proofErr w:type="spellEnd"/>
      <w:r w:rsidR="008A077C" w:rsidRPr="008A077C">
        <w:rPr>
          <w:lang w:val="pt-BR"/>
        </w:rPr>
        <w:t xml:space="preserve"> no Sistema para p</w:t>
      </w:r>
      <w:r w:rsidR="00DA02A5">
        <w:rPr>
          <w:lang w:val="pt-BR"/>
        </w:rPr>
        <w:t>oder acessar</w:t>
      </w:r>
      <w:r w:rsidR="00D81E29">
        <w:rPr>
          <w:lang w:val="pt-BR"/>
        </w:rPr>
        <w:t xml:space="preserve"> o verifica fornecedor</w:t>
      </w:r>
      <w:r w:rsidR="008A077C">
        <w:rPr>
          <w:lang w:val="pt-BR"/>
        </w:rPr>
        <w:t>.</w:t>
      </w:r>
    </w:p>
    <w:p w:rsidR="007B6C49" w:rsidRDefault="007B6C49">
      <w:pPr>
        <w:pStyle w:val="Ttulo1"/>
        <w:widowControl/>
      </w:pPr>
      <w:bookmarkStart w:id="17" w:name="_Toc423410255"/>
      <w:bookmarkStart w:id="18" w:name="_Toc425054514"/>
      <w:bookmarkStart w:id="19" w:name="_Toc131244460"/>
      <w:proofErr w:type="spellStart"/>
      <w:r w:rsidRPr="005E6EDD">
        <w:rPr>
          <w:lang w:val="pt-BR"/>
        </w:rPr>
        <w:t>Condiçõe</w:t>
      </w:r>
      <w:proofErr w:type="spellEnd"/>
      <w:r>
        <w:t xml:space="preserve">s </w:t>
      </w:r>
      <w:proofErr w:type="spellStart"/>
      <w:r>
        <w:t>Posteriores</w:t>
      </w:r>
      <w:bookmarkEnd w:id="17"/>
      <w:bookmarkEnd w:id="18"/>
      <w:bookmarkEnd w:id="19"/>
      <w:proofErr w:type="spellEnd"/>
    </w:p>
    <w:p w:rsidR="007B6C49" w:rsidRPr="008A077C" w:rsidRDefault="008A077C" w:rsidP="008A077C">
      <w:pPr>
        <w:pStyle w:val="Ttulo2"/>
        <w:widowControl/>
        <w:numPr>
          <w:ilvl w:val="0"/>
          <w:numId w:val="0"/>
        </w:numPr>
        <w:ind w:left="720"/>
        <w:rPr>
          <w:b w:val="0"/>
          <w:lang w:val="pt-BR"/>
        </w:rPr>
      </w:pPr>
      <w:bookmarkStart w:id="20" w:name="_Toc423410256"/>
      <w:bookmarkStart w:id="21" w:name="_Toc425054515"/>
      <w:bookmarkStart w:id="22" w:name="_Toc131244461"/>
      <w:r w:rsidRPr="008A077C">
        <w:rPr>
          <w:b w:val="0"/>
          <w:lang w:val="pt-BR"/>
        </w:rPr>
        <w:t>Não existem condições prévias associadas a este caso de uso</w:t>
      </w:r>
      <w:bookmarkEnd w:id="20"/>
      <w:bookmarkEnd w:id="21"/>
      <w:bookmarkEnd w:id="22"/>
      <w:r w:rsidRPr="008A077C">
        <w:rPr>
          <w:b w:val="0"/>
          <w:lang w:val="pt-BR"/>
        </w:rPr>
        <w:t>.</w:t>
      </w:r>
    </w:p>
    <w:p w:rsidR="007B6C49" w:rsidRDefault="007B6C49" w:rsidP="008A077C">
      <w:pPr>
        <w:pStyle w:val="Ttulo1"/>
      </w:pPr>
      <w:bookmarkStart w:id="23" w:name="_Toc131244462"/>
      <w:proofErr w:type="spellStart"/>
      <w:r>
        <w:t>Pontos</w:t>
      </w:r>
      <w:proofErr w:type="spellEnd"/>
      <w:r>
        <w:t xml:space="preserve"> de </w:t>
      </w:r>
      <w:proofErr w:type="spellStart"/>
      <w:r>
        <w:t>Extensão</w:t>
      </w:r>
      <w:bookmarkEnd w:id="23"/>
      <w:proofErr w:type="spellEnd"/>
    </w:p>
    <w:p w:rsidR="007B6C49" w:rsidRPr="008A077C" w:rsidRDefault="008E5E45">
      <w:pPr>
        <w:pStyle w:val="Ttulo2"/>
        <w:rPr>
          <w:lang w:val="pt-BR"/>
        </w:rPr>
      </w:pPr>
      <w:r>
        <w:rPr>
          <w:lang w:val="pt-BR"/>
        </w:rPr>
        <w:t>Temas Infantis</w:t>
      </w:r>
    </w:p>
    <w:p w:rsidR="00D81E29" w:rsidRDefault="00D81E29" w:rsidP="00D81E29">
      <w:pPr>
        <w:pStyle w:val="Corpodetexto"/>
        <w:rPr>
          <w:lang w:val="pt-BR" w:eastAsia="pt-BR"/>
        </w:rPr>
      </w:pPr>
      <w:r>
        <w:rPr>
          <w:lang w:val="pt-BR" w:eastAsia="pt-BR"/>
        </w:rPr>
        <w:t>Ponto de extensão (&lt;</w:t>
      </w:r>
      <w:proofErr w:type="spellStart"/>
      <w:r>
        <w:rPr>
          <w:lang w:val="pt-BR" w:eastAsia="pt-BR"/>
        </w:rPr>
        <w:t>extend</w:t>
      </w:r>
      <w:proofErr w:type="spellEnd"/>
      <w:r>
        <w:rPr>
          <w:lang w:val="pt-BR" w:eastAsia="pt-BR"/>
        </w:rPr>
        <w:t>&gt;) que int</w:t>
      </w:r>
      <w:r w:rsidR="008E5E45">
        <w:rPr>
          <w:lang w:val="pt-BR" w:eastAsia="pt-BR"/>
        </w:rPr>
        <w:t>erliga com o Verifica Temas</w:t>
      </w:r>
      <w:r>
        <w:rPr>
          <w:lang w:val="pt-BR" w:eastAsia="pt-BR"/>
        </w:rPr>
        <w:t>.</w:t>
      </w:r>
    </w:p>
    <w:p w:rsidR="008A077C" w:rsidRDefault="008E5E45" w:rsidP="008A077C">
      <w:pPr>
        <w:pStyle w:val="Ttulo2"/>
        <w:rPr>
          <w:lang w:val="pt-BR" w:eastAsia="pt-BR"/>
        </w:rPr>
      </w:pPr>
      <w:r>
        <w:rPr>
          <w:lang w:val="pt-BR" w:eastAsia="pt-BR"/>
        </w:rPr>
        <w:t>Temas Especiais</w:t>
      </w:r>
    </w:p>
    <w:p w:rsidR="008A077C" w:rsidRDefault="00DA02A5" w:rsidP="008A077C">
      <w:pPr>
        <w:pStyle w:val="Corpodetexto"/>
        <w:rPr>
          <w:lang w:val="pt-BR" w:eastAsia="pt-BR"/>
        </w:rPr>
      </w:pPr>
      <w:r>
        <w:rPr>
          <w:lang w:val="pt-BR" w:eastAsia="pt-BR"/>
        </w:rPr>
        <w:t>Ponto de extensão (&lt;</w:t>
      </w:r>
      <w:proofErr w:type="spellStart"/>
      <w:r>
        <w:rPr>
          <w:lang w:val="pt-BR" w:eastAsia="pt-BR"/>
        </w:rPr>
        <w:t>extend</w:t>
      </w:r>
      <w:proofErr w:type="spellEnd"/>
      <w:r>
        <w:rPr>
          <w:lang w:val="pt-BR" w:eastAsia="pt-BR"/>
        </w:rPr>
        <w:t>&gt;) qu</w:t>
      </w:r>
      <w:r w:rsidR="00D81E29">
        <w:rPr>
          <w:lang w:val="pt-BR" w:eastAsia="pt-BR"/>
        </w:rPr>
        <w:t>e int</w:t>
      </w:r>
      <w:r w:rsidR="008E5E45">
        <w:rPr>
          <w:lang w:val="pt-BR" w:eastAsia="pt-BR"/>
        </w:rPr>
        <w:t>erliga com o Verifica Temas</w:t>
      </w:r>
      <w:r w:rsidR="008A077C">
        <w:rPr>
          <w:lang w:val="pt-BR" w:eastAsia="pt-BR"/>
        </w:rPr>
        <w:t>.</w:t>
      </w:r>
    </w:p>
    <w:p w:rsidR="008A077C" w:rsidRDefault="008E5E45" w:rsidP="008A077C">
      <w:pPr>
        <w:pStyle w:val="Ttulo2"/>
        <w:rPr>
          <w:lang w:val="pt-BR" w:eastAsia="pt-BR"/>
        </w:rPr>
      </w:pPr>
      <w:r>
        <w:rPr>
          <w:lang w:val="pt-BR" w:eastAsia="pt-BR"/>
        </w:rPr>
        <w:t>Desenho</w:t>
      </w:r>
    </w:p>
    <w:p w:rsidR="00D81E29" w:rsidRDefault="00D81E29" w:rsidP="00D81E29">
      <w:pPr>
        <w:pStyle w:val="Corpodetexto"/>
        <w:rPr>
          <w:lang w:val="pt-BR" w:eastAsia="pt-BR"/>
        </w:rPr>
      </w:pPr>
      <w:r>
        <w:rPr>
          <w:lang w:val="pt-BR" w:eastAsia="pt-BR"/>
        </w:rPr>
        <w:t>Ponto de extensão (&lt;</w:t>
      </w:r>
      <w:proofErr w:type="spellStart"/>
      <w:r>
        <w:rPr>
          <w:lang w:val="pt-BR" w:eastAsia="pt-BR"/>
        </w:rPr>
        <w:t>extend</w:t>
      </w:r>
      <w:proofErr w:type="spellEnd"/>
      <w:r>
        <w:rPr>
          <w:lang w:val="pt-BR" w:eastAsia="pt-BR"/>
        </w:rPr>
        <w:t>&gt;) que int</w:t>
      </w:r>
      <w:r w:rsidR="008E5E45">
        <w:rPr>
          <w:lang w:val="pt-BR" w:eastAsia="pt-BR"/>
        </w:rPr>
        <w:t>erliga com o Temas infantis</w:t>
      </w:r>
      <w:r>
        <w:rPr>
          <w:lang w:val="pt-BR" w:eastAsia="pt-BR"/>
        </w:rPr>
        <w:t>.</w:t>
      </w:r>
    </w:p>
    <w:p w:rsidR="00DA02A5" w:rsidRDefault="008E5E45" w:rsidP="00DA02A5">
      <w:pPr>
        <w:pStyle w:val="Ttulo2"/>
        <w:rPr>
          <w:lang w:val="pt-BR" w:eastAsia="pt-BR"/>
        </w:rPr>
      </w:pPr>
      <w:r>
        <w:rPr>
          <w:lang w:val="pt-BR" w:eastAsia="pt-BR"/>
        </w:rPr>
        <w:t>Brinquedo</w:t>
      </w:r>
    </w:p>
    <w:p w:rsidR="00DA02A5" w:rsidRDefault="00DA02A5" w:rsidP="00DA02A5">
      <w:pPr>
        <w:pStyle w:val="Corpodetexto"/>
        <w:rPr>
          <w:lang w:val="pt-BR" w:eastAsia="pt-BR"/>
        </w:rPr>
      </w:pPr>
      <w:r>
        <w:rPr>
          <w:lang w:val="pt-BR" w:eastAsia="pt-BR"/>
        </w:rPr>
        <w:t>Ponto de extensão (&lt;</w:t>
      </w:r>
      <w:proofErr w:type="spellStart"/>
      <w:r>
        <w:rPr>
          <w:lang w:val="pt-BR" w:eastAsia="pt-BR"/>
        </w:rPr>
        <w:t>extend</w:t>
      </w:r>
      <w:proofErr w:type="spellEnd"/>
      <w:r>
        <w:rPr>
          <w:lang w:val="pt-BR" w:eastAsia="pt-BR"/>
        </w:rPr>
        <w:t xml:space="preserve">&gt;) que </w:t>
      </w:r>
      <w:r w:rsidR="00D81E29">
        <w:rPr>
          <w:lang w:val="pt-BR" w:eastAsia="pt-BR"/>
        </w:rPr>
        <w:t>i</w:t>
      </w:r>
      <w:r w:rsidR="008E5E45">
        <w:rPr>
          <w:lang w:val="pt-BR" w:eastAsia="pt-BR"/>
        </w:rPr>
        <w:t>nterliga com o Temas infantis</w:t>
      </w:r>
      <w:r>
        <w:rPr>
          <w:lang w:val="pt-BR" w:eastAsia="pt-BR"/>
        </w:rPr>
        <w:t>.</w:t>
      </w:r>
    </w:p>
    <w:p w:rsidR="00D81E29" w:rsidRDefault="008E5E45" w:rsidP="00D81E29">
      <w:pPr>
        <w:pStyle w:val="Ttulo2"/>
        <w:rPr>
          <w:lang w:val="pt-BR" w:eastAsia="pt-BR"/>
        </w:rPr>
      </w:pPr>
      <w:r>
        <w:rPr>
          <w:lang w:val="pt-BR" w:eastAsia="pt-BR"/>
        </w:rPr>
        <w:t>Casamento</w:t>
      </w:r>
    </w:p>
    <w:p w:rsidR="00D81E29" w:rsidRPr="00D81E29" w:rsidRDefault="00D81E29" w:rsidP="00D81E29">
      <w:pPr>
        <w:pStyle w:val="Corpodetexto"/>
        <w:rPr>
          <w:lang w:val="pt-BR" w:eastAsia="pt-BR"/>
        </w:rPr>
      </w:pPr>
      <w:r>
        <w:rPr>
          <w:lang w:val="pt-BR" w:eastAsia="pt-BR"/>
        </w:rPr>
        <w:t>Ponto de extensão (&lt;</w:t>
      </w:r>
      <w:proofErr w:type="spellStart"/>
      <w:r>
        <w:rPr>
          <w:lang w:val="pt-BR" w:eastAsia="pt-BR"/>
        </w:rPr>
        <w:t>extend</w:t>
      </w:r>
      <w:proofErr w:type="spellEnd"/>
      <w:r>
        <w:rPr>
          <w:lang w:val="pt-BR" w:eastAsia="pt-BR"/>
        </w:rPr>
        <w:t>&gt;) que i</w:t>
      </w:r>
      <w:r w:rsidR="008E5E45">
        <w:rPr>
          <w:lang w:val="pt-BR" w:eastAsia="pt-BR"/>
        </w:rPr>
        <w:t>nterliga com o Temas especiais</w:t>
      </w:r>
      <w:r>
        <w:rPr>
          <w:lang w:val="pt-BR" w:eastAsia="pt-BR"/>
        </w:rPr>
        <w:t>.</w:t>
      </w:r>
    </w:p>
    <w:p w:rsidR="00D81E29" w:rsidRDefault="008E5E45" w:rsidP="00D81E29">
      <w:pPr>
        <w:pStyle w:val="Ttulo2"/>
        <w:rPr>
          <w:lang w:val="pt-BR" w:eastAsia="pt-BR"/>
        </w:rPr>
      </w:pPr>
      <w:r>
        <w:rPr>
          <w:lang w:val="pt-BR" w:eastAsia="pt-BR"/>
        </w:rPr>
        <w:t>Festa de 15 anos</w:t>
      </w:r>
    </w:p>
    <w:p w:rsidR="00D81E29" w:rsidRPr="00D81E29" w:rsidRDefault="00D81E29" w:rsidP="00D81E29">
      <w:pPr>
        <w:pStyle w:val="Corpodetexto"/>
        <w:rPr>
          <w:lang w:val="pt-BR" w:eastAsia="pt-BR"/>
        </w:rPr>
      </w:pPr>
      <w:r>
        <w:rPr>
          <w:lang w:val="pt-BR" w:eastAsia="pt-BR"/>
        </w:rPr>
        <w:t>Ponto de extensão (&lt;</w:t>
      </w:r>
      <w:proofErr w:type="spellStart"/>
      <w:r>
        <w:rPr>
          <w:lang w:val="pt-BR" w:eastAsia="pt-BR"/>
        </w:rPr>
        <w:t>extend</w:t>
      </w:r>
      <w:proofErr w:type="spellEnd"/>
      <w:r>
        <w:rPr>
          <w:lang w:val="pt-BR" w:eastAsia="pt-BR"/>
        </w:rPr>
        <w:t>&gt;) que interliga</w:t>
      </w:r>
      <w:r w:rsidR="008E5E45">
        <w:rPr>
          <w:lang w:val="pt-BR" w:eastAsia="pt-BR"/>
        </w:rPr>
        <w:t xml:space="preserve"> com o Temas especiais</w:t>
      </w:r>
      <w:r>
        <w:rPr>
          <w:lang w:val="pt-BR" w:eastAsia="pt-BR"/>
        </w:rPr>
        <w:t>.</w:t>
      </w:r>
    </w:p>
    <w:p w:rsidR="00D81E29" w:rsidRDefault="008E5E45" w:rsidP="00D81E29">
      <w:pPr>
        <w:pStyle w:val="Ttulo2"/>
        <w:rPr>
          <w:lang w:val="pt-BR" w:eastAsia="pt-BR"/>
        </w:rPr>
      </w:pPr>
      <w:r>
        <w:rPr>
          <w:lang w:val="pt-BR" w:eastAsia="pt-BR"/>
        </w:rPr>
        <w:t>Formatura</w:t>
      </w:r>
    </w:p>
    <w:p w:rsidR="00D81E29" w:rsidRDefault="00D81E29" w:rsidP="00D81E29">
      <w:pPr>
        <w:pStyle w:val="Corpodetexto"/>
        <w:rPr>
          <w:lang w:val="pt-BR" w:eastAsia="pt-BR"/>
        </w:rPr>
      </w:pPr>
      <w:r>
        <w:rPr>
          <w:lang w:val="pt-BR" w:eastAsia="pt-BR"/>
        </w:rPr>
        <w:t>Ponto de extensão (&lt;</w:t>
      </w:r>
      <w:proofErr w:type="spellStart"/>
      <w:r>
        <w:rPr>
          <w:lang w:val="pt-BR" w:eastAsia="pt-BR"/>
        </w:rPr>
        <w:t>extend</w:t>
      </w:r>
      <w:proofErr w:type="spellEnd"/>
      <w:r>
        <w:rPr>
          <w:lang w:val="pt-BR" w:eastAsia="pt-BR"/>
        </w:rPr>
        <w:t>&gt;) que interliga</w:t>
      </w:r>
      <w:r w:rsidR="008E5E45">
        <w:rPr>
          <w:lang w:val="pt-BR" w:eastAsia="pt-BR"/>
        </w:rPr>
        <w:t xml:space="preserve"> com o Temas especiais</w:t>
      </w:r>
      <w:r>
        <w:rPr>
          <w:lang w:val="pt-BR" w:eastAsia="pt-BR"/>
        </w:rPr>
        <w:t>.</w:t>
      </w:r>
    </w:p>
    <w:p w:rsidR="00D81E29" w:rsidRPr="008A077C" w:rsidRDefault="00D81E29" w:rsidP="00D81E29">
      <w:pPr>
        <w:pStyle w:val="Corpodetexto"/>
        <w:rPr>
          <w:lang w:val="pt-BR" w:eastAsia="pt-BR"/>
        </w:rPr>
      </w:pPr>
    </w:p>
    <w:p w:rsidR="007B6C49" w:rsidRDefault="007B6C49" w:rsidP="00DA02A5">
      <w:pPr>
        <w:pStyle w:val="Ttulo1"/>
      </w:pPr>
      <w:bookmarkStart w:id="24" w:name="_Toc131244464"/>
      <w:proofErr w:type="spellStart"/>
      <w:r>
        <w:lastRenderedPageBreak/>
        <w:t>Requisitos</w:t>
      </w:r>
      <w:proofErr w:type="spellEnd"/>
      <w:r>
        <w:t xml:space="preserve"> </w:t>
      </w:r>
      <w:proofErr w:type="spellStart"/>
      <w:r>
        <w:t>Especiais</w:t>
      </w:r>
      <w:bookmarkEnd w:id="24"/>
      <w:proofErr w:type="spellEnd"/>
    </w:p>
    <w:p w:rsidR="00DA02A5" w:rsidRPr="00DA02A5" w:rsidRDefault="00DA02A5" w:rsidP="00DA02A5">
      <w:pPr>
        <w:rPr>
          <w:u w:val="single"/>
        </w:rPr>
      </w:pPr>
    </w:p>
    <w:p w:rsidR="008A077C" w:rsidRDefault="008A077C" w:rsidP="008A077C">
      <w:pPr>
        <w:ind w:left="720"/>
        <w:rPr>
          <w:lang w:val="pt-BR"/>
        </w:rPr>
      </w:pPr>
      <w:r w:rsidRPr="008A077C">
        <w:rPr>
          <w:lang w:val="pt-BR"/>
        </w:rPr>
        <w:t>Possui um requisite não funcional</w:t>
      </w:r>
      <w:r>
        <w:rPr>
          <w:lang w:val="pt-BR"/>
        </w:rPr>
        <w:t xml:space="preserve">, </w:t>
      </w:r>
      <w:r w:rsidRPr="008A077C">
        <w:rPr>
          <w:lang w:val="pt-BR"/>
        </w:rPr>
        <w:t>a aç</w:t>
      </w:r>
      <w:r w:rsidR="00D81E29">
        <w:rPr>
          <w:lang w:val="pt-BR"/>
        </w:rPr>
        <w:t>ão do</w:t>
      </w:r>
      <w:r w:rsidR="008E5E45">
        <w:rPr>
          <w:lang w:val="pt-BR"/>
        </w:rPr>
        <w:t xml:space="preserve"> caso de </w:t>
      </w:r>
      <w:proofErr w:type="gramStart"/>
      <w:r w:rsidR="008E5E45">
        <w:rPr>
          <w:lang w:val="pt-BR"/>
        </w:rPr>
        <w:t>uso Verifica</w:t>
      </w:r>
      <w:proofErr w:type="gramEnd"/>
      <w:r w:rsidR="008E5E45">
        <w:rPr>
          <w:lang w:val="pt-BR"/>
        </w:rPr>
        <w:t xml:space="preserve"> temas</w:t>
      </w:r>
      <w:r w:rsidR="00DA02A5">
        <w:rPr>
          <w:lang w:val="pt-BR"/>
        </w:rPr>
        <w:t xml:space="preserve">, </w:t>
      </w:r>
      <w:r>
        <w:rPr>
          <w:lang w:val="pt-BR"/>
        </w:rPr>
        <w:t>deve ter uma interação com o bando de dados.</w:t>
      </w:r>
    </w:p>
    <w:p w:rsidR="008A077C" w:rsidRPr="008A077C" w:rsidRDefault="008A077C" w:rsidP="008A077C">
      <w:pPr>
        <w:rPr>
          <w:lang w:val="pt-BR"/>
        </w:rPr>
      </w:pPr>
    </w:p>
    <w:p w:rsidR="007B6C49" w:rsidRDefault="007B6C49">
      <w:pPr>
        <w:pStyle w:val="Ttulo1"/>
      </w:pPr>
      <w:bookmarkStart w:id="25" w:name="_Toc18988784"/>
      <w:bookmarkStart w:id="26" w:name="_Toc131244466"/>
      <w:proofErr w:type="spellStart"/>
      <w:r>
        <w:t>Informações</w:t>
      </w:r>
      <w:proofErr w:type="spellEnd"/>
      <w:r>
        <w:t xml:space="preserve"> </w:t>
      </w:r>
      <w:proofErr w:type="spellStart"/>
      <w:r>
        <w:t>Adicionais</w:t>
      </w:r>
      <w:bookmarkEnd w:id="25"/>
      <w:bookmarkEnd w:id="26"/>
      <w:proofErr w:type="spellEnd"/>
    </w:p>
    <w:p w:rsidR="007B6C49" w:rsidRPr="00DA02A5" w:rsidRDefault="009D164D" w:rsidP="00DA02A5">
      <w:pPr>
        <w:pStyle w:val="InfoBlue"/>
        <w:rPr>
          <w:u w:val="single"/>
        </w:rPr>
      </w:pPr>
      <w:r w:rsidRPr="009D164D">
        <w:rPr>
          <w:noProof/>
          <w:u w:val="single"/>
        </w:rPr>
        <w:drawing>
          <wp:inline distT="0" distB="0" distL="0" distR="0">
            <wp:extent cx="5943600" cy="3503789"/>
            <wp:effectExtent l="0" t="0" r="0" b="1905"/>
            <wp:docPr id="1" name="Imagem 1" descr="C:\Users\Itielle\Desktop\Verifica 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ielle\Desktop\Verifica Te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C49" w:rsidRPr="00DA02A5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053" w:rsidRDefault="00611053">
      <w:pPr>
        <w:spacing w:line="240" w:lineRule="auto"/>
      </w:pPr>
      <w:r>
        <w:separator/>
      </w:r>
    </w:p>
  </w:endnote>
  <w:endnote w:type="continuationSeparator" w:id="0">
    <w:p w:rsidR="00611053" w:rsidRDefault="006110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 w:rsidP="007F497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r w:rsidR="007F4974">
            <w:t>XuMais4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0521A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C0521A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053" w:rsidRDefault="00611053">
      <w:pPr>
        <w:spacing w:line="240" w:lineRule="auto"/>
      </w:pPr>
      <w:r>
        <w:separator/>
      </w:r>
    </w:p>
  </w:footnote>
  <w:footnote w:type="continuationSeparator" w:id="0">
    <w:p w:rsidR="00611053" w:rsidRDefault="006110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Default="00703FAF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XuMais4</w:t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191F98">
          <w:r>
            <w:t xml:space="preserve">Gerenciador de </w:t>
          </w:r>
          <w:proofErr w:type="spellStart"/>
          <w:r>
            <w:t>festa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F497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Pr="00703FAF" w:rsidRDefault="007B6C49" w:rsidP="00703FAF">
          <w:pPr>
            <w:rPr>
              <w:lang w:val="pt-BR"/>
            </w:rPr>
          </w:pPr>
          <w:r>
            <w:fldChar w:fldCharType="begin"/>
          </w:r>
          <w:r w:rsidRPr="00703FAF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Pr="00703FAF">
            <w:rPr>
              <w:lang w:val="pt-BR"/>
            </w:rPr>
            <w:t>Especificação de C</w:t>
          </w:r>
          <w:r w:rsidR="00703FAF">
            <w:rPr>
              <w:lang w:val="pt-BR"/>
            </w:rPr>
            <w:t xml:space="preserve">aso de Uso: </w:t>
          </w:r>
          <w:r>
            <w:fldChar w:fldCharType="end"/>
          </w:r>
          <w:r w:rsidR="008E5E45">
            <w:rPr>
              <w:lang w:val="pt-BR"/>
            </w:rPr>
            <w:t>Verifica Tema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 w:rsidRPr="00703FAF">
            <w:rPr>
              <w:lang w:val="pt-BR"/>
            </w:rPr>
            <w:t xml:space="preserve">  </w:t>
          </w:r>
          <w:r w:rsidR="007F4974">
            <w:t xml:space="preserve">Data:  </w:t>
          </w:r>
          <w:r w:rsidR="00C0521A">
            <w:t>07</w:t>
          </w:r>
          <w:r w:rsidR="00703FAF">
            <w:t>/10/2015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/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981A976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  <w:lang w:val="pt-BR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25F90165"/>
    <w:multiLevelType w:val="multilevel"/>
    <w:tmpl w:val="3A14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3CDA290F"/>
    <w:multiLevelType w:val="hybridMultilevel"/>
    <w:tmpl w:val="A022BF5A"/>
    <w:lvl w:ilvl="0" w:tplc="764A97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56FA76A0"/>
    <w:multiLevelType w:val="multilevel"/>
    <w:tmpl w:val="56F099B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70B92731"/>
    <w:multiLevelType w:val="multilevel"/>
    <w:tmpl w:val="7032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0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9"/>
  </w:num>
  <w:num w:numId="13">
    <w:abstractNumId w:val="21"/>
  </w:num>
  <w:num w:numId="14">
    <w:abstractNumId w:val="8"/>
  </w:num>
  <w:num w:numId="15">
    <w:abstractNumId w:val="4"/>
  </w:num>
  <w:num w:numId="16">
    <w:abstractNumId w:val="20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9"/>
  </w:num>
  <w:num w:numId="24">
    <w:abstractNumId w:val="1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86"/>
    <w:rsid w:val="00057755"/>
    <w:rsid w:val="00170594"/>
    <w:rsid w:val="00191F98"/>
    <w:rsid w:val="00217742"/>
    <w:rsid w:val="00265A60"/>
    <w:rsid w:val="002B02F6"/>
    <w:rsid w:val="0038390F"/>
    <w:rsid w:val="00397C46"/>
    <w:rsid w:val="004A4D11"/>
    <w:rsid w:val="005819E2"/>
    <w:rsid w:val="005E6EDD"/>
    <w:rsid w:val="00611053"/>
    <w:rsid w:val="00703FAF"/>
    <w:rsid w:val="00733A7F"/>
    <w:rsid w:val="007B6C49"/>
    <w:rsid w:val="007E3C86"/>
    <w:rsid w:val="007F4974"/>
    <w:rsid w:val="008A077C"/>
    <w:rsid w:val="008E5E45"/>
    <w:rsid w:val="008F5815"/>
    <w:rsid w:val="009D164D"/>
    <w:rsid w:val="009F77EA"/>
    <w:rsid w:val="00A81C03"/>
    <w:rsid w:val="00C0521A"/>
    <w:rsid w:val="00CF5F3B"/>
    <w:rsid w:val="00D81E29"/>
    <w:rsid w:val="00DA02A5"/>
    <w:rsid w:val="00E86362"/>
    <w:rsid w:val="00EE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39C989F0-E525-455A-B3C3-755A2C97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9D164D"/>
    <w:pPr>
      <w:tabs>
        <w:tab w:val="left" w:pos="432"/>
        <w:tab w:val="right" w:pos="9360"/>
      </w:tabs>
      <w:spacing w:before="240" w:after="60"/>
      <w:ind w:right="720"/>
    </w:pPr>
    <w:rPr>
      <w:noProof/>
      <w:lang w:val="pt-BR"/>
    </w:r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DA02A5"/>
    <w:pPr>
      <w:spacing w:after="120"/>
      <w:ind w:left="720"/>
    </w:pPr>
    <w:rPr>
      <w:rFonts w:ascii="Arial" w:hAnsi="Arial" w:cs="Arial"/>
      <w:iCs/>
      <w:color w:val="000000" w:themeColor="text1"/>
      <w:lang w:val="pt-BR" w:eastAsia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PargrafodaLista">
    <w:name w:val="List Paragraph"/>
    <w:basedOn w:val="Normal"/>
    <w:uiPriority w:val="34"/>
    <w:qFormat/>
    <w:rsid w:val="00733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5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0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98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551</Words>
  <Characters>2980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Itielle</dc:creator>
  <cp:keywords/>
  <dc:description/>
  <cp:lastModifiedBy>Itielle</cp:lastModifiedBy>
  <cp:revision>13</cp:revision>
  <cp:lastPrinted>2015-10-06T18:21:00Z</cp:lastPrinted>
  <dcterms:created xsi:type="dcterms:W3CDTF">2015-10-06T16:57:00Z</dcterms:created>
  <dcterms:modified xsi:type="dcterms:W3CDTF">2015-10-07T18:20:00Z</dcterms:modified>
</cp:coreProperties>
</file>