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EA7A" w14:textId="7E3B55BB" w:rsidR="00B1632F" w:rsidRPr="00FD5BBE" w:rsidRDefault="00623E2F">
      <w:pPr>
        <w:rPr>
          <w:rFonts w:cstheme="minorHAnsi"/>
          <w:lang w:val="en-US"/>
        </w:rPr>
      </w:pPr>
      <w:r w:rsidRPr="00FD5BBE">
        <w:rPr>
          <w:rFonts w:cstheme="minorHAnsi"/>
          <w:lang w:val="en-US"/>
        </w:rPr>
        <w:t>Dear candidate,</w:t>
      </w:r>
    </w:p>
    <w:p w14:paraId="4B8E9DA9" w14:textId="6C7D9694" w:rsidR="00623E2F" w:rsidRPr="00FD5BBE" w:rsidRDefault="00623E2F">
      <w:pPr>
        <w:rPr>
          <w:rFonts w:cstheme="minorHAnsi"/>
          <w:lang w:val="en-US"/>
        </w:rPr>
      </w:pPr>
      <w:r w:rsidRPr="00FD5BBE">
        <w:rPr>
          <w:rFonts w:cstheme="minorHAnsi"/>
          <w:lang w:val="en-US"/>
        </w:rPr>
        <w:t xml:space="preserve">Thanks for your interest on the role. Your performance on the interviews so far was impressive! We would like to move forward to the next step in which we would like to see your technical skills a little bit more detailed. That is an offline task with two parts. </w:t>
      </w:r>
      <w:r w:rsidR="00C12970" w:rsidRPr="00FD5BBE">
        <w:rPr>
          <w:rFonts w:cstheme="minorHAnsi"/>
          <w:lang w:val="en-US"/>
        </w:rPr>
        <w:t xml:space="preserve">You can use any </w:t>
      </w:r>
      <w:r w:rsidR="00B948A6" w:rsidRPr="00FD5BBE">
        <w:rPr>
          <w:rFonts w:cstheme="minorHAnsi"/>
          <w:lang w:val="en-US"/>
        </w:rPr>
        <w:t>technology</w:t>
      </w:r>
      <w:r w:rsidR="00C12970" w:rsidRPr="00FD5BBE">
        <w:rPr>
          <w:rFonts w:cstheme="minorHAnsi"/>
          <w:lang w:val="en-US"/>
        </w:rPr>
        <w:t xml:space="preserve"> you want. When you </w:t>
      </w:r>
      <w:r w:rsidR="00B948A6" w:rsidRPr="00FD5BBE">
        <w:rPr>
          <w:rFonts w:cstheme="minorHAnsi"/>
          <w:lang w:val="en-US"/>
        </w:rPr>
        <w:t>finish,</w:t>
      </w:r>
      <w:r w:rsidR="00C12970" w:rsidRPr="00FD5BBE">
        <w:rPr>
          <w:rFonts w:cstheme="minorHAnsi"/>
          <w:lang w:val="en-US"/>
        </w:rPr>
        <w:t xml:space="preserve"> please share the repository link with us so that we can check your codes. Note that in each task you will need to deliver a working code. Once we receive your code we will evaluate internally and reach out to you for an on-site (or online) meeting to discuss about your code, and how you approached the tasks.</w:t>
      </w:r>
    </w:p>
    <w:p w14:paraId="7AB3EC61" w14:textId="7789B31C" w:rsidR="005639E9" w:rsidRPr="00FD5BBE" w:rsidRDefault="000569D2" w:rsidP="005639E9">
      <w:pPr>
        <w:pStyle w:val="ListParagraph"/>
        <w:numPr>
          <w:ilvl w:val="0"/>
          <w:numId w:val="1"/>
        </w:numPr>
        <w:rPr>
          <w:rFonts w:cstheme="minorHAnsi"/>
          <w:lang w:val="en-US"/>
        </w:rPr>
      </w:pPr>
      <w:r w:rsidRPr="00FD5BBE">
        <w:rPr>
          <w:rFonts w:cstheme="minorHAnsi"/>
          <w:lang w:val="en-US"/>
        </w:rPr>
        <w:t xml:space="preserve">In publishing industry every book has an internationalized number which uniquely defines itself. It is called the ISBN number. There are multiple versions of ISBN number formatting and validation. In this example we will use only </w:t>
      </w:r>
      <w:proofErr w:type="gramStart"/>
      <w:r w:rsidRPr="00FD5BBE">
        <w:rPr>
          <w:rFonts w:cstheme="minorHAnsi"/>
          <w:lang w:val="en-US"/>
        </w:rPr>
        <w:t>13 digit</w:t>
      </w:r>
      <w:proofErr w:type="gramEnd"/>
      <w:r w:rsidRPr="00FD5BBE">
        <w:rPr>
          <w:rFonts w:cstheme="minorHAnsi"/>
          <w:lang w:val="en-US"/>
        </w:rPr>
        <w:t xml:space="preserve"> ISBNs. In the repository you will find an input </w:t>
      </w:r>
      <w:proofErr w:type="spellStart"/>
      <w:r w:rsidRPr="00FD5BBE">
        <w:rPr>
          <w:rFonts w:cstheme="minorHAnsi"/>
          <w:lang w:val="en-US"/>
        </w:rPr>
        <w:t>json</w:t>
      </w:r>
      <w:proofErr w:type="spellEnd"/>
      <w:r w:rsidRPr="00FD5BBE">
        <w:rPr>
          <w:rFonts w:cstheme="minorHAnsi"/>
          <w:lang w:val="en-US"/>
        </w:rPr>
        <w:t xml:space="preserve"> that defines a set of book</w:t>
      </w:r>
      <w:r w:rsidR="00B948A6" w:rsidRPr="00FD5BBE">
        <w:rPr>
          <w:rFonts w:cstheme="minorHAnsi"/>
          <w:lang w:val="en-US"/>
        </w:rPr>
        <w:t>s</w:t>
      </w:r>
      <w:r w:rsidRPr="00FD5BBE">
        <w:rPr>
          <w:rFonts w:cstheme="minorHAnsi"/>
          <w:lang w:val="en-US"/>
        </w:rPr>
        <w:t xml:space="preserve"> </w:t>
      </w:r>
      <w:proofErr w:type="spellStart"/>
      <w:r w:rsidRPr="00FD5BBE">
        <w:rPr>
          <w:rFonts w:cstheme="minorHAnsi"/>
          <w:lang w:val="en-US"/>
        </w:rPr>
        <w:t>isbn</w:t>
      </w:r>
      <w:proofErr w:type="spellEnd"/>
      <w:r w:rsidR="00B948A6" w:rsidRPr="00FD5BBE">
        <w:rPr>
          <w:rFonts w:cstheme="minorHAnsi"/>
          <w:lang w:val="en-US"/>
        </w:rPr>
        <w:t>,</w:t>
      </w:r>
      <w:r w:rsidRPr="00FD5BBE">
        <w:rPr>
          <w:rFonts w:cstheme="minorHAnsi"/>
          <w:lang w:val="en-US"/>
        </w:rPr>
        <w:t xml:space="preserve"> titles</w:t>
      </w:r>
      <w:r w:rsidR="00B948A6" w:rsidRPr="00FD5BBE">
        <w:rPr>
          <w:rFonts w:cstheme="minorHAnsi"/>
          <w:lang w:val="en-US"/>
        </w:rPr>
        <w:t xml:space="preserve"> and </w:t>
      </w:r>
      <w:r w:rsidRPr="00FD5BBE">
        <w:rPr>
          <w:rFonts w:cstheme="minorHAnsi"/>
          <w:lang w:val="en-US"/>
        </w:rPr>
        <w:t>appendix page numbers</w:t>
      </w:r>
      <w:r w:rsidR="00B948A6" w:rsidRPr="00FD5BBE">
        <w:rPr>
          <w:rFonts w:cstheme="minorHAnsi"/>
          <w:lang w:val="en-US"/>
        </w:rPr>
        <w:t>. Also,</w:t>
      </w:r>
      <w:r w:rsidRPr="00FD5BBE">
        <w:rPr>
          <w:rFonts w:cstheme="minorHAnsi"/>
          <w:lang w:val="en-US"/>
        </w:rPr>
        <w:t xml:space="preserve"> static</w:t>
      </w:r>
      <w:r w:rsidR="00FB4B6A" w:rsidRPr="00FD5BBE">
        <w:rPr>
          <w:rFonts w:cstheme="minorHAnsi"/>
          <w:lang w:val="en-US"/>
        </w:rPr>
        <w:t xml:space="preserve"> cover</w:t>
      </w:r>
      <w:r w:rsidRPr="00FD5BBE">
        <w:rPr>
          <w:rFonts w:cstheme="minorHAnsi"/>
          <w:lang w:val="en-US"/>
        </w:rPr>
        <w:t xml:space="preserve"> images </w:t>
      </w:r>
      <w:r w:rsidR="00B948A6" w:rsidRPr="00FD5BBE">
        <w:rPr>
          <w:rFonts w:cstheme="minorHAnsi"/>
          <w:lang w:val="en-US"/>
        </w:rPr>
        <w:t>for</w:t>
      </w:r>
      <w:r w:rsidRPr="00FD5BBE">
        <w:rPr>
          <w:rFonts w:cstheme="minorHAnsi"/>
          <w:lang w:val="en-US"/>
        </w:rPr>
        <w:t xml:space="preserve"> the related books. </w:t>
      </w:r>
      <w:r w:rsidR="00B948A6" w:rsidRPr="00FD5BBE">
        <w:rPr>
          <w:rFonts w:cstheme="minorHAnsi"/>
          <w:lang w:val="en-US"/>
        </w:rPr>
        <w:t>There are</w:t>
      </w:r>
      <w:r w:rsidRPr="00FD5BBE">
        <w:rPr>
          <w:rFonts w:cstheme="minorHAnsi"/>
          <w:lang w:val="en-US"/>
        </w:rPr>
        <w:t xml:space="preserve"> sketches which were created by UX team to shape your task. </w:t>
      </w:r>
      <w:r w:rsidR="00FB4B6A" w:rsidRPr="00FD5BBE">
        <w:rPr>
          <w:rFonts w:cstheme="minorHAnsi"/>
          <w:lang w:val="en-US"/>
        </w:rPr>
        <w:t xml:space="preserve">The </w:t>
      </w:r>
      <w:r w:rsidRPr="00FD5BBE">
        <w:rPr>
          <w:rFonts w:cstheme="minorHAnsi"/>
          <w:lang w:val="en-US"/>
        </w:rPr>
        <w:t>follow</w:t>
      </w:r>
      <w:r w:rsidR="00FB4B6A" w:rsidRPr="00FD5BBE">
        <w:rPr>
          <w:rFonts w:cstheme="minorHAnsi"/>
          <w:lang w:val="en-US"/>
        </w:rPr>
        <w:t>ing</w:t>
      </w:r>
      <w:r w:rsidRPr="00FD5BBE">
        <w:rPr>
          <w:rFonts w:cstheme="minorHAnsi"/>
          <w:lang w:val="en-US"/>
        </w:rPr>
        <w:t xml:space="preserve"> tasks should be fulfilled: </w:t>
      </w:r>
    </w:p>
    <w:p w14:paraId="16CF57C3" w14:textId="48C4DCEB" w:rsidR="00FB4B6A" w:rsidRPr="00FD5BBE" w:rsidRDefault="00FB4B6A" w:rsidP="000569D2">
      <w:pPr>
        <w:pStyle w:val="ListParagraph"/>
        <w:numPr>
          <w:ilvl w:val="1"/>
          <w:numId w:val="1"/>
        </w:numPr>
        <w:rPr>
          <w:rFonts w:cstheme="minorHAnsi"/>
          <w:lang w:val="en-US"/>
        </w:rPr>
      </w:pPr>
      <w:r w:rsidRPr="00FD5BBE">
        <w:rPr>
          <w:rFonts w:cstheme="minorHAnsi"/>
          <w:lang w:val="en-US"/>
        </w:rPr>
        <w:t>Write an ISBN validator function, that resolve</w:t>
      </w:r>
      <w:r w:rsidRPr="00FD5BBE">
        <w:rPr>
          <w:rFonts w:cstheme="minorHAnsi"/>
          <w:lang w:val="en-US"/>
        </w:rPr>
        <w:t>s</w:t>
      </w:r>
      <w:r w:rsidRPr="00FD5BBE">
        <w:rPr>
          <w:rFonts w:cstheme="minorHAnsi"/>
          <w:lang w:val="en-US"/>
        </w:rPr>
        <w:t xml:space="preserve"> if the </w:t>
      </w:r>
      <w:r w:rsidRPr="00FD5BBE">
        <w:rPr>
          <w:rFonts w:cstheme="minorHAnsi"/>
          <w:lang w:val="en-US"/>
        </w:rPr>
        <w:t>ISBN</w:t>
      </w:r>
      <w:r w:rsidRPr="00FD5BBE">
        <w:rPr>
          <w:rFonts w:cstheme="minorHAnsi"/>
          <w:lang w:val="en-US"/>
        </w:rPr>
        <w:t xml:space="preserve"> given is valid or not. </w:t>
      </w:r>
      <w:r w:rsidRPr="00FD5BBE">
        <w:rPr>
          <w:rFonts w:cstheme="minorHAnsi"/>
          <w:lang w:val="en-GB"/>
        </w:rPr>
        <w:t xml:space="preserve">For example: for an Input “9780300267662”, the Output should be the </w:t>
      </w:r>
      <w:proofErr w:type="spellStart"/>
      <w:r w:rsidRPr="00FD5BBE">
        <w:rPr>
          <w:rFonts w:cstheme="minorHAnsi"/>
          <w:lang w:val="en-GB"/>
        </w:rPr>
        <w:t>boolean</w:t>
      </w:r>
      <w:proofErr w:type="spellEnd"/>
      <w:r w:rsidRPr="00FD5BBE">
        <w:rPr>
          <w:rFonts w:cstheme="minorHAnsi"/>
          <w:lang w:val="en-GB"/>
        </w:rPr>
        <w:t xml:space="preserve"> “true”. For an Input “978030026766</w:t>
      </w:r>
      <w:r w:rsidRPr="00FD5BBE">
        <w:rPr>
          <w:rFonts w:cstheme="minorHAnsi"/>
          <w:b/>
          <w:bCs/>
          <w:lang w:val="en-GB"/>
        </w:rPr>
        <w:t>3</w:t>
      </w:r>
      <w:r w:rsidRPr="00FD5BBE">
        <w:rPr>
          <w:rFonts w:cstheme="minorHAnsi"/>
          <w:lang w:val="en-GB"/>
        </w:rPr>
        <w:t xml:space="preserve">”, the Output should be the </w:t>
      </w:r>
      <w:proofErr w:type="spellStart"/>
      <w:r w:rsidRPr="00FD5BBE">
        <w:rPr>
          <w:rFonts w:cstheme="minorHAnsi"/>
          <w:lang w:val="en-GB"/>
        </w:rPr>
        <w:t>boolean</w:t>
      </w:r>
      <w:proofErr w:type="spellEnd"/>
      <w:r w:rsidRPr="00FD5BBE">
        <w:rPr>
          <w:rFonts w:cstheme="minorHAnsi"/>
          <w:lang w:val="en-GB"/>
        </w:rPr>
        <w:t xml:space="preserve"> “false”.</w:t>
      </w:r>
      <w:r w:rsidRPr="00FD5BBE">
        <w:rPr>
          <w:rFonts w:cstheme="minorHAnsi"/>
          <w:lang w:val="en-GB"/>
        </w:rPr>
        <w:t xml:space="preserve"> </w:t>
      </w:r>
      <w:r w:rsidRPr="00FD5BBE">
        <w:rPr>
          <w:rFonts w:cstheme="minorHAnsi"/>
          <w:lang w:val="en-US"/>
        </w:rPr>
        <w:t xml:space="preserve">For </w:t>
      </w:r>
      <w:proofErr w:type="gramStart"/>
      <w:r w:rsidRPr="00FD5BBE">
        <w:rPr>
          <w:rFonts w:cstheme="minorHAnsi"/>
          <w:lang w:val="en-US"/>
        </w:rPr>
        <w:t>13 digit</w:t>
      </w:r>
      <w:proofErr w:type="gramEnd"/>
      <w:r w:rsidRPr="00FD5BBE">
        <w:rPr>
          <w:rFonts w:cstheme="minorHAnsi"/>
          <w:lang w:val="en-US"/>
        </w:rPr>
        <w:t xml:space="preserve"> ISBN remainder calculation you can refer to </w:t>
      </w:r>
      <w:hyperlink r:id="rId5" w:history="1">
        <w:r w:rsidRPr="00FD5BBE">
          <w:rPr>
            <w:rStyle w:val="Hyperlink"/>
            <w:rFonts w:cstheme="minorHAnsi"/>
            <w:lang w:val="en-US"/>
          </w:rPr>
          <w:t>https://isbn-information.com/check-digit-for-the-13-digit-isbn.html</w:t>
        </w:r>
      </w:hyperlink>
    </w:p>
    <w:p w14:paraId="70BCC106" w14:textId="0BF0C607" w:rsidR="00FB4B6A" w:rsidRPr="00FD5BBE" w:rsidRDefault="00FB4B6A" w:rsidP="000569D2">
      <w:pPr>
        <w:pStyle w:val="ListParagraph"/>
        <w:numPr>
          <w:ilvl w:val="1"/>
          <w:numId w:val="1"/>
        </w:numPr>
        <w:rPr>
          <w:rFonts w:cstheme="minorHAnsi"/>
          <w:lang w:val="en-US"/>
        </w:rPr>
      </w:pPr>
      <w:r w:rsidRPr="00FD5BBE">
        <w:rPr>
          <w:rFonts w:cstheme="minorHAnsi"/>
          <w:lang w:val="en-GB"/>
        </w:rPr>
        <w:t>Write a Roman numeral converter function, that converts integer numbers into Roman numerals. For example: for an Input “34”, the Output should be “XXXIV”.</w:t>
      </w:r>
      <w:r w:rsidR="000569D2" w:rsidRPr="00FD5BBE">
        <w:rPr>
          <w:rFonts w:cstheme="minorHAnsi"/>
          <w:lang w:val="en-US"/>
        </w:rPr>
        <w:t xml:space="preserve"> </w:t>
      </w:r>
    </w:p>
    <w:p w14:paraId="3ECCC59E" w14:textId="07DB01F7" w:rsidR="000569D2" w:rsidRPr="00FD5BBE" w:rsidRDefault="00FB4B6A" w:rsidP="000569D2">
      <w:pPr>
        <w:pStyle w:val="ListParagraph"/>
        <w:numPr>
          <w:ilvl w:val="1"/>
          <w:numId w:val="1"/>
        </w:numPr>
        <w:rPr>
          <w:rFonts w:cstheme="minorHAnsi"/>
          <w:lang w:val="en-US"/>
        </w:rPr>
      </w:pPr>
      <w:r w:rsidRPr="00FD5BBE">
        <w:rPr>
          <w:rFonts w:cstheme="minorHAnsi"/>
          <w:lang w:val="en-US"/>
        </w:rPr>
        <w:t xml:space="preserve">Create a </w:t>
      </w:r>
      <w:r w:rsidR="000569D2" w:rsidRPr="00FD5BBE">
        <w:rPr>
          <w:rFonts w:cstheme="minorHAnsi"/>
          <w:lang w:val="en-US"/>
        </w:rPr>
        <w:t>web page aligned with the UX design that we provided</w:t>
      </w:r>
      <w:r w:rsidRPr="00FD5BBE">
        <w:rPr>
          <w:rFonts w:cstheme="minorHAnsi"/>
          <w:lang w:val="en-US"/>
        </w:rPr>
        <w:t xml:space="preserve">, </w:t>
      </w:r>
      <w:r w:rsidRPr="00FD5BBE">
        <w:rPr>
          <w:rFonts w:cstheme="minorHAnsi"/>
          <w:lang w:val="en-GB"/>
        </w:rPr>
        <w:t xml:space="preserve">whose </w:t>
      </w:r>
      <w:r w:rsidRPr="00FD5BBE">
        <w:rPr>
          <w:rFonts w:cstheme="minorHAnsi"/>
          <w:lang w:val="en-GB"/>
        </w:rPr>
        <w:t xml:space="preserve">display a list with the ISBNs available in the file </w:t>
      </w:r>
      <w:proofErr w:type="spellStart"/>
      <w:proofErr w:type="gramStart"/>
      <w:r w:rsidRPr="00FD5BBE">
        <w:rPr>
          <w:rFonts w:cstheme="minorHAnsi"/>
          <w:i/>
          <w:iCs/>
          <w:lang w:val="en-US"/>
        </w:rPr>
        <w:t>books.json</w:t>
      </w:r>
      <w:proofErr w:type="spellEnd"/>
      <w:proofErr w:type="gramEnd"/>
      <w:r w:rsidRPr="00FD5BBE">
        <w:rPr>
          <w:rFonts w:cstheme="minorHAnsi"/>
          <w:lang w:val="en-GB"/>
        </w:rPr>
        <w:t>.</w:t>
      </w:r>
    </w:p>
    <w:p w14:paraId="587CC76D" w14:textId="33E687FE" w:rsidR="000569D2" w:rsidRPr="00FD5BBE" w:rsidRDefault="00B948A6" w:rsidP="000569D2">
      <w:pPr>
        <w:pStyle w:val="ListParagraph"/>
        <w:numPr>
          <w:ilvl w:val="1"/>
          <w:numId w:val="1"/>
        </w:numPr>
        <w:rPr>
          <w:rFonts w:cstheme="minorHAnsi"/>
          <w:lang w:val="en-US"/>
        </w:rPr>
      </w:pPr>
      <w:r w:rsidRPr="00FD5BBE">
        <w:rPr>
          <w:rFonts w:cstheme="minorHAnsi"/>
          <w:lang w:val="en-US"/>
        </w:rPr>
        <w:t xml:space="preserve">Each </w:t>
      </w:r>
      <w:r w:rsidRPr="00FD5BBE">
        <w:rPr>
          <w:rFonts w:cstheme="minorHAnsi"/>
          <w:lang w:val="en-US"/>
        </w:rPr>
        <w:t xml:space="preserve">ISBN </w:t>
      </w:r>
      <w:r w:rsidRPr="00FD5BBE">
        <w:rPr>
          <w:rFonts w:cstheme="minorHAnsi"/>
          <w:lang w:val="en-US"/>
        </w:rPr>
        <w:t xml:space="preserve">item in the list </w:t>
      </w:r>
      <w:r w:rsidRPr="00FD5BBE">
        <w:rPr>
          <w:rFonts w:cstheme="minorHAnsi"/>
          <w:lang w:val="en-US"/>
        </w:rPr>
        <w:t>should be a</w:t>
      </w:r>
      <w:r w:rsidRPr="00FD5BBE">
        <w:rPr>
          <w:rFonts w:cstheme="minorHAnsi"/>
          <w:lang w:val="en-US"/>
        </w:rPr>
        <w:t xml:space="preserve"> link to </w:t>
      </w:r>
      <w:r w:rsidRPr="00FD5BBE">
        <w:rPr>
          <w:rFonts w:cstheme="minorHAnsi"/>
          <w:lang w:val="en-US"/>
        </w:rPr>
        <w:t>another</w:t>
      </w:r>
      <w:r w:rsidRPr="00FD5BBE">
        <w:rPr>
          <w:rFonts w:cstheme="minorHAnsi"/>
          <w:lang w:val="en-US"/>
        </w:rPr>
        <w:t xml:space="preserve"> page</w:t>
      </w:r>
      <w:r w:rsidRPr="00FD5BBE">
        <w:rPr>
          <w:rFonts w:cstheme="minorHAnsi"/>
          <w:lang w:val="en-US"/>
        </w:rPr>
        <w:t>,</w:t>
      </w:r>
      <w:r w:rsidR="000569D2" w:rsidRPr="00FD5BBE">
        <w:rPr>
          <w:rFonts w:cstheme="minorHAnsi"/>
          <w:lang w:val="en-US"/>
        </w:rPr>
        <w:t xml:space="preserve"> </w:t>
      </w:r>
      <w:r w:rsidRPr="00FD5BBE">
        <w:rPr>
          <w:rFonts w:cstheme="minorHAnsi"/>
          <w:lang w:val="en-US"/>
        </w:rPr>
        <w:t>that</w:t>
      </w:r>
      <w:r w:rsidR="000569D2" w:rsidRPr="00FD5BBE">
        <w:rPr>
          <w:rFonts w:cstheme="minorHAnsi"/>
          <w:lang w:val="en-US"/>
        </w:rPr>
        <w:t xml:space="preserve"> should contain </w:t>
      </w:r>
      <w:r w:rsidR="00F03D7D" w:rsidRPr="00FD5BBE">
        <w:rPr>
          <w:rFonts w:cstheme="minorHAnsi"/>
          <w:lang w:val="en-US"/>
        </w:rPr>
        <w:t>the</w:t>
      </w:r>
      <w:r w:rsidR="000569D2" w:rsidRPr="00FD5BBE">
        <w:rPr>
          <w:rFonts w:cstheme="minorHAnsi"/>
          <w:lang w:val="en-US"/>
        </w:rPr>
        <w:t xml:space="preserve"> cover image </w:t>
      </w:r>
      <w:r w:rsidR="00C25D80" w:rsidRPr="00FD5BBE">
        <w:rPr>
          <w:rFonts w:cstheme="minorHAnsi"/>
          <w:lang w:val="en-US"/>
        </w:rPr>
        <w:t>whose file name matches the given ISBN</w:t>
      </w:r>
      <w:r w:rsidR="00C25D80" w:rsidRPr="00FD5BBE">
        <w:rPr>
          <w:rFonts w:cstheme="minorHAnsi"/>
          <w:lang w:val="en-US"/>
        </w:rPr>
        <w:t xml:space="preserve"> </w:t>
      </w:r>
      <w:r w:rsidRPr="00FD5BBE">
        <w:rPr>
          <w:rFonts w:cstheme="minorHAnsi"/>
          <w:lang w:val="en-US"/>
        </w:rPr>
        <w:t xml:space="preserve">and </w:t>
      </w:r>
      <w:r w:rsidR="005E1426" w:rsidRPr="00FD5BBE">
        <w:rPr>
          <w:rFonts w:cstheme="minorHAnsi"/>
          <w:lang w:val="en-US"/>
        </w:rPr>
        <w:t>the book</w:t>
      </w:r>
      <w:r w:rsidRPr="00FD5BBE">
        <w:rPr>
          <w:rFonts w:cstheme="minorHAnsi"/>
          <w:lang w:val="en-US"/>
        </w:rPr>
        <w:t xml:space="preserve"> information</w:t>
      </w:r>
      <w:r w:rsidR="005E1426" w:rsidRPr="00FD5BBE">
        <w:rPr>
          <w:rFonts w:cstheme="minorHAnsi"/>
          <w:lang w:val="en-US"/>
        </w:rPr>
        <w:t xml:space="preserve"> (</w:t>
      </w:r>
      <w:r w:rsidRPr="00FD5BBE">
        <w:rPr>
          <w:rFonts w:cstheme="minorHAnsi"/>
          <w:lang w:val="en-US"/>
        </w:rPr>
        <w:t xml:space="preserve">ISBN, </w:t>
      </w:r>
      <w:r w:rsidR="000569D2" w:rsidRPr="00FD5BBE">
        <w:rPr>
          <w:rFonts w:cstheme="minorHAnsi"/>
          <w:lang w:val="en-US"/>
        </w:rPr>
        <w:t>title</w:t>
      </w:r>
      <w:r w:rsidR="00BD4253" w:rsidRPr="00FD5BBE">
        <w:rPr>
          <w:rFonts w:cstheme="minorHAnsi"/>
          <w:lang w:val="en-US"/>
        </w:rPr>
        <w:t xml:space="preserve"> and</w:t>
      </w:r>
      <w:r w:rsidRPr="00FD5BBE">
        <w:rPr>
          <w:rFonts w:cstheme="minorHAnsi"/>
          <w:lang w:val="en-US"/>
        </w:rPr>
        <w:t xml:space="preserve"> the converted</w:t>
      </w:r>
      <w:r w:rsidR="00BD4253" w:rsidRPr="00FD5BBE">
        <w:rPr>
          <w:rFonts w:cstheme="minorHAnsi"/>
          <w:lang w:val="en-US"/>
        </w:rPr>
        <w:t xml:space="preserve"> roman numeral of the appendix page numbers</w:t>
      </w:r>
      <w:r w:rsidR="005E1426" w:rsidRPr="00FD5BBE">
        <w:rPr>
          <w:rFonts w:cstheme="minorHAnsi"/>
          <w:lang w:val="en-US"/>
        </w:rPr>
        <w:t>)</w:t>
      </w:r>
      <w:r w:rsidR="00BD4253" w:rsidRPr="00FD5BBE">
        <w:rPr>
          <w:rFonts w:cstheme="minorHAnsi"/>
          <w:lang w:val="en-US"/>
        </w:rPr>
        <w:t xml:space="preserve">. </w:t>
      </w:r>
      <w:r w:rsidRPr="00FD5BBE">
        <w:rPr>
          <w:rFonts w:cstheme="minorHAnsi"/>
          <w:lang w:val="en-US"/>
        </w:rPr>
        <w:t>If the ISBN isn’t valid, disp</w:t>
      </w:r>
      <w:r w:rsidR="005E1426" w:rsidRPr="00FD5BBE">
        <w:rPr>
          <w:rFonts w:cstheme="minorHAnsi"/>
          <w:lang w:val="en-US"/>
        </w:rPr>
        <w:t>l</w:t>
      </w:r>
      <w:r w:rsidRPr="00FD5BBE">
        <w:rPr>
          <w:rFonts w:cstheme="minorHAnsi"/>
          <w:lang w:val="en-US"/>
        </w:rPr>
        <w:t>ay the default image and the error message.</w:t>
      </w:r>
    </w:p>
    <w:p w14:paraId="2CE9948E" w14:textId="3A584B1E" w:rsidR="00A40DC5" w:rsidRPr="00FD5BBE" w:rsidRDefault="00A40DC5" w:rsidP="005E1426">
      <w:pPr>
        <w:ind w:left="1080"/>
        <w:rPr>
          <w:rFonts w:cstheme="minorHAnsi"/>
          <w:lang w:val="en-US"/>
        </w:rPr>
      </w:pPr>
      <w:r w:rsidRPr="00FD5BBE">
        <w:rPr>
          <w:rFonts w:cstheme="minorHAnsi"/>
          <w:lang w:val="en-US"/>
        </w:rPr>
        <w:t xml:space="preserve">Please remember to use </w:t>
      </w:r>
      <w:r w:rsidR="005E1426" w:rsidRPr="00FD5BBE">
        <w:rPr>
          <w:rFonts w:cstheme="minorHAnsi"/>
          <w:lang w:val="en-US"/>
        </w:rPr>
        <w:t xml:space="preserve">the </w:t>
      </w:r>
      <w:r w:rsidRPr="00FD5BBE">
        <w:rPr>
          <w:rFonts w:cstheme="minorHAnsi"/>
          <w:lang w:val="en-US"/>
        </w:rPr>
        <w:t>page designs that we provided</w:t>
      </w:r>
      <w:r w:rsidR="005E1426" w:rsidRPr="00FD5BBE">
        <w:rPr>
          <w:rFonts w:cstheme="minorHAnsi"/>
          <w:lang w:val="en-US"/>
        </w:rPr>
        <w:t xml:space="preserve">, and feel </w:t>
      </w:r>
      <w:r w:rsidRPr="00FD5BBE">
        <w:rPr>
          <w:rFonts w:cstheme="minorHAnsi"/>
          <w:lang w:val="en-US"/>
        </w:rPr>
        <w:t xml:space="preserve">free to </w:t>
      </w:r>
      <w:r w:rsidR="005E1426" w:rsidRPr="00FD5BBE">
        <w:rPr>
          <w:rFonts w:cstheme="minorHAnsi"/>
          <w:lang w:val="en-US"/>
        </w:rPr>
        <w:t>implement</w:t>
      </w:r>
      <w:r w:rsidRPr="00FD5BBE">
        <w:rPr>
          <w:rFonts w:cstheme="minorHAnsi"/>
          <w:lang w:val="en-US"/>
        </w:rPr>
        <w:t xml:space="preserve"> any other</w:t>
      </w:r>
      <w:r w:rsidR="005E1426" w:rsidRPr="00FD5BBE">
        <w:rPr>
          <w:rFonts w:cstheme="minorHAnsi"/>
          <w:lang w:val="en-US"/>
        </w:rPr>
        <w:t xml:space="preserve"> </w:t>
      </w:r>
      <w:r w:rsidR="005E1426" w:rsidRPr="00FD5BBE">
        <w:rPr>
          <w:rFonts w:cstheme="minorHAnsi"/>
          <w:lang w:val="en-US"/>
        </w:rPr>
        <w:t>functionality that you deem important.</w:t>
      </w:r>
    </w:p>
    <w:p w14:paraId="27B767A2" w14:textId="77777777" w:rsidR="00B948A6" w:rsidRPr="00FD5BBE" w:rsidRDefault="00B948A6" w:rsidP="00B948A6">
      <w:pPr>
        <w:rPr>
          <w:rFonts w:cstheme="minorHAnsi"/>
          <w:lang w:val="en-US"/>
        </w:rPr>
      </w:pPr>
    </w:p>
    <w:p w14:paraId="246B08FB" w14:textId="7DBBCC12" w:rsidR="00A40DC5" w:rsidRPr="00FD5BBE" w:rsidRDefault="00A40DC5" w:rsidP="00A40DC5">
      <w:pPr>
        <w:pStyle w:val="ListParagraph"/>
        <w:numPr>
          <w:ilvl w:val="0"/>
          <w:numId w:val="1"/>
        </w:numPr>
        <w:shd w:val="clear" w:color="auto" w:fill="FFFFFF"/>
        <w:spacing w:before="100" w:beforeAutospacing="1" w:after="100" w:afterAutospacing="1"/>
        <w:rPr>
          <w:rFonts w:cstheme="minorHAnsi"/>
          <w:color w:val="222222"/>
          <w:shd w:val="clear" w:color="auto" w:fill="FFFFFF"/>
          <w:lang w:val="en-US"/>
        </w:rPr>
      </w:pPr>
      <w:r w:rsidRPr="00FD5BBE">
        <w:rPr>
          <w:rFonts w:cstheme="minorHAnsi"/>
          <w:color w:val="222222"/>
          <w:shd w:val="clear" w:color="auto" w:fill="FFFFFF"/>
          <w:lang w:val="en-US"/>
        </w:rPr>
        <w:t xml:space="preserve">What is the output of the code in the image below? Why </w:t>
      </w:r>
      <w:proofErr w:type="spellStart"/>
      <w:r w:rsidRPr="00FD5BBE">
        <w:rPr>
          <w:rFonts w:cstheme="minorHAnsi"/>
          <w:color w:val="222222"/>
          <w:shd w:val="clear" w:color="auto" w:fill="FFFFFF"/>
          <w:lang w:val="en-US"/>
        </w:rPr>
        <w:t>setTimeout</w:t>
      </w:r>
      <w:proofErr w:type="spellEnd"/>
      <w:r w:rsidRPr="00FD5BBE">
        <w:rPr>
          <w:rFonts w:cstheme="minorHAnsi"/>
          <w:color w:val="222222"/>
          <w:shd w:val="clear" w:color="auto" w:fill="FFFFFF"/>
          <w:lang w:val="en-US"/>
        </w:rPr>
        <w:t xml:space="preserve"> isn’t working? </w:t>
      </w:r>
      <w:r w:rsidRPr="00FD5BBE">
        <w:rPr>
          <w:rFonts w:cstheme="minorHAnsi"/>
          <w:color w:val="222222"/>
          <w:lang w:val="en-US"/>
        </w:rPr>
        <w:t xml:space="preserve">Change the code to print each value after the specified </w:t>
      </w:r>
      <w:proofErr w:type="spellStart"/>
      <w:r w:rsidRPr="00FD5BBE">
        <w:rPr>
          <w:rFonts w:cstheme="minorHAnsi"/>
          <w:color w:val="222222"/>
          <w:lang w:val="en-US"/>
        </w:rPr>
        <w:t>setTimeout</w:t>
      </w:r>
      <w:proofErr w:type="spellEnd"/>
      <w:r w:rsidRPr="00FD5BBE">
        <w:rPr>
          <w:rFonts w:cstheme="minorHAnsi"/>
          <w:color w:val="222222"/>
          <w:lang w:val="en-US"/>
        </w:rPr>
        <w:t xml:space="preserve"> interval (</w:t>
      </w:r>
      <w:proofErr w:type="gramStart"/>
      <w:r w:rsidRPr="00FD5BBE">
        <w:rPr>
          <w:rFonts w:cstheme="minorHAnsi"/>
          <w:color w:val="222222"/>
          <w:lang w:val="en-US"/>
        </w:rPr>
        <w:t>e.g.</w:t>
      </w:r>
      <w:proofErr w:type="gramEnd"/>
      <w:r w:rsidRPr="00FD5BBE">
        <w:rPr>
          <w:rFonts w:cstheme="minorHAnsi"/>
          <w:color w:val="222222"/>
          <w:lang w:val="en-US"/>
        </w:rPr>
        <w:t xml:space="preserve"> 1000ms).</w:t>
      </w:r>
    </w:p>
    <w:p w14:paraId="2890BB1D" w14:textId="77777777" w:rsidR="00FD5BBE" w:rsidRPr="00FD5BBE" w:rsidRDefault="00FD5BBE" w:rsidP="00FD5BBE">
      <w:pPr>
        <w:shd w:val="clear" w:color="auto" w:fill="FFFFFF"/>
        <w:spacing w:before="100" w:beforeAutospacing="1" w:after="100" w:afterAutospacing="1"/>
        <w:ind w:left="360"/>
        <w:rPr>
          <w:rFonts w:cstheme="minorHAnsi"/>
          <w:color w:val="222222"/>
          <w:shd w:val="clear" w:color="auto" w:fill="FFFFFF"/>
          <w:lang w:val="en-US"/>
        </w:rPr>
      </w:pPr>
    </w:p>
    <w:p w14:paraId="39444B18" w14:textId="77777777" w:rsidR="00A40DC5" w:rsidRPr="00FD5BBE" w:rsidRDefault="00A40DC5" w:rsidP="00A40DC5">
      <w:pPr>
        <w:pStyle w:val="ListParagraph"/>
        <w:shd w:val="clear" w:color="auto" w:fill="FFFFFF"/>
        <w:spacing w:before="100" w:beforeAutospacing="1" w:after="100" w:afterAutospacing="1"/>
        <w:rPr>
          <w:rFonts w:cstheme="minorHAnsi"/>
          <w:color w:val="222222"/>
        </w:rPr>
      </w:pPr>
      <w:r w:rsidRPr="00FD5BBE">
        <w:rPr>
          <w:rFonts w:cstheme="minorHAnsi"/>
          <w:noProof/>
        </w:rPr>
        <w:drawing>
          <wp:inline distT="0" distB="0" distL="0" distR="0" wp14:anchorId="0C019D41" wp14:editId="34FA8FAB">
            <wp:extent cx="2583873" cy="16964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7575" cy="1705399"/>
                    </a:xfrm>
                    <a:prstGeom prst="rect">
                      <a:avLst/>
                    </a:prstGeom>
                  </pic:spPr>
                </pic:pic>
              </a:graphicData>
            </a:graphic>
          </wp:inline>
        </w:drawing>
      </w:r>
    </w:p>
    <w:p w14:paraId="1006B663" w14:textId="1D4D4822" w:rsidR="000569D2" w:rsidRPr="00FD5BBE" w:rsidRDefault="000569D2" w:rsidP="00A40DC5">
      <w:pPr>
        <w:pStyle w:val="ListParagraph"/>
        <w:rPr>
          <w:rFonts w:cstheme="minorHAnsi"/>
        </w:rPr>
      </w:pPr>
    </w:p>
    <w:sectPr w:rsidR="000569D2" w:rsidRPr="00FD5B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63FAB"/>
    <w:multiLevelType w:val="hybridMultilevel"/>
    <w:tmpl w:val="B67E99D8"/>
    <w:lvl w:ilvl="0" w:tplc="2A44F0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23E2F"/>
    <w:rsid w:val="000569D2"/>
    <w:rsid w:val="005639E9"/>
    <w:rsid w:val="005E1426"/>
    <w:rsid w:val="00610AE3"/>
    <w:rsid w:val="00623E2F"/>
    <w:rsid w:val="00A40DC5"/>
    <w:rsid w:val="00B1632F"/>
    <w:rsid w:val="00B948A6"/>
    <w:rsid w:val="00BD4253"/>
    <w:rsid w:val="00C12970"/>
    <w:rsid w:val="00C25D80"/>
    <w:rsid w:val="00CF448E"/>
    <w:rsid w:val="00F03D7D"/>
    <w:rsid w:val="00FB4B6A"/>
    <w:rsid w:val="00FD5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E778"/>
  <w15:docId w15:val="{BA40BAC2-CCF2-4006-B1D1-62DFE4A5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E9"/>
    <w:pPr>
      <w:ind w:left="720"/>
      <w:contextualSpacing/>
    </w:pPr>
  </w:style>
  <w:style w:type="character" w:styleId="Hyperlink">
    <w:name w:val="Hyperlink"/>
    <w:basedOn w:val="DefaultParagraphFont"/>
    <w:uiPriority w:val="99"/>
    <w:unhideWhenUsed/>
    <w:rsid w:val="00BD4253"/>
    <w:rPr>
      <w:color w:val="0563C1" w:themeColor="hyperlink"/>
      <w:u w:val="single"/>
    </w:rPr>
  </w:style>
  <w:style w:type="character" w:styleId="UnresolvedMention">
    <w:name w:val="Unresolved Mention"/>
    <w:basedOn w:val="DefaultParagraphFont"/>
    <w:uiPriority w:val="99"/>
    <w:semiHidden/>
    <w:unhideWhenUsed/>
    <w:rsid w:val="00BD4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60591">
      <w:bodyDiv w:val="1"/>
      <w:marLeft w:val="0"/>
      <w:marRight w:val="0"/>
      <w:marTop w:val="0"/>
      <w:marBottom w:val="0"/>
      <w:divBdr>
        <w:top w:val="none" w:sz="0" w:space="0" w:color="auto"/>
        <w:left w:val="none" w:sz="0" w:space="0" w:color="auto"/>
        <w:bottom w:val="none" w:sz="0" w:space="0" w:color="auto"/>
        <w:right w:val="none" w:sz="0" w:space="0" w:color="auto"/>
      </w:divBdr>
    </w:div>
    <w:div w:id="1593858537">
      <w:bodyDiv w:val="1"/>
      <w:marLeft w:val="0"/>
      <w:marRight w:val="0"/>
      <w:marTop w:val="0"/>
      <w:marBottom w:val="0"/>
      <w:divBdr>
        <w:top w:val="none" w:sz="0" w:space="0" w:color="auto"/>
        <w:left w:val="none" w:sz="0" w:space="0" w:color="auto"/>
        <w:bottom w:val="none" w:sz="0" w:space="0" w:color="auto"/>
        <w:right w:val="none" w:sz="0" w:space="0" w:color="auto"/>
      </w:divBdr>
      <w:divsChild>
        <w:div w:id="1291936831">
          <w:marLeft w:val="0"/>
          <w:marRight w:val="0"/>
          <w:marTop w:val="0"/>
          <w:marBottom w:val="0"/>
          <w:divBdr>
            <w:top w:val="none" w:sz="0" w:space="0" w:color="auto"/>
            <w:left w:val="none" w:sz="0" w:space="0" w:color="auto"/>
            <w:bottom w:val="none" w:sz="0" w:space="0" w:color="auto"/>
            <w:right w:val="none" w:sz="0" w:space="0" w:color="auto"/>
          </w:divBdr>
        </w:div>
        <w:div w:id="284388926">
          <w:marLeft w:val="0"/>
          <w:marRight w:val="0"/>
          <w:marTop w:val="0"/>
          <w:marBottom w:val="0"/>
          <w:divBdr>
            <w:top w:val="none" w:sz="0" w:space="0" w:color="auto"/>
            <w:left w:val="none" w:sz="0" w:space="0" w:color="auto"/>
            <w:bottom w:val="none" w:sz="0" w:space="0" w:color="auto"/>
            <w:right w:val="none" w:sz="0" w:space="0" w:color="auto"/>
          </w:divBdr>
          <w:divsChild>
            <w:div w:id="1493646307">
              <w:marLeft w:val="0"/>
              <w:marRight w:val="165"/>
              <w:marTop w:val="150"/>
              <w:marBottom w:val="0"/>
              <w:divBdr>
                <w:top w:val="none" w:sz="0" w:space="0" w:color="auto"/>
                <w:left w:val="none" w:sz="0" w:space="0" w:color="auto"/>
                <w:bottom w:val="none" w:sz="0" w:space="0" w:color="auto"/>
                <w:right w:val="none" w:sz="0" w:space="0" w:color="auto"/>
              </w:divBdr>
              <w:divsChild>
                <w:div w:id="318509400">
                  <w:marLeft w:val="0"/>
                  <w:marRight w:val="0"/>
                  <w:marTop w:val="0"/>
                  <w:marBottom w:val="0"/>
                  <w:divBdr>
                    <w:top w:val="none" w:sz="0" w:space="0" w:color="auto"/>
                    <w:left w:val="none" w:sz="0" w:space="0" w:color="auto"/>
                    <w:bottom w:val="none" w:sz="0" w:space="0" w:color="auto"/>
                    <w:right w:val="none" w:sz="0" w:space="0" w:color="auto"/>
                  </w:divBdr>
                  <w:divsChild>
                    <w:div w:id="16452308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bn-information.com/check-digit-for-the-13-digit-isb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Degruyter</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Yaylagul, Taylan</dc:creator>
  <cp:keywords/>
  <dc:description/>
  <cp:lastModifiedBy>Dos Santos Rodrigues, Leandro</cp:lastModifiedBy>
  <cp:revision>7</cp:revision>
  <dcterms:created xsi:type="dcterms:W3CDTF">2023-03-14T10:49:00Z</dcterms:created>
  <dcterms:modified xsi:type="dcterms:W3CDTF">2023-03-16T13:54:00Z</dcterms:modified>
</cp:coreProperties>
</file>