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F54C" w14:textId="77777777" w:rsidR="0056215E" w:rsidRPr="003F4D2F" w:rsidRDefault="0056215E" w:rsidP="00306351">
      <w:pPr>
        <w:rPr>
          <w:rFonts w:ascii="Arial" w:hAnsi="Arial" w:cs="Arial"/>
          <w:b/>
          <w:bCs/>
          <w:sz w:val="32"/>
          <w:szCs w:val="32"/>
        </w:rPr>
      </w:pPr>
    </w:p>
    <w:p w14:paraId="40C8959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3A5AAAF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2A98DC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167D31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ACD23C7" w14:textId="6191FF03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F4D2F">
        <w:rPr>
          <w:rFonts w:ascii="Arial" w:hAnsi="Arial" w:cs="Arial"/>
          <w:b/>
          <w:bCs/>
          <w:sz w:val="32"/>
          <w:szCs w:val="32"/>
        </w:rPr>
        <w:t>ESPECIFICAÇÃO DE REQUISITOS FBANK</w:t>
      </w:r>
    </w:p>
    <w:p w14:paraId="302E771C" w14:textId="01327904" w:rsidR="00047A20" w:rsidRPr="003F4D2F" w:rsidRDefault="0056215E" w:rsidP="00047A2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 xml:space="preserve">Versão </w:t>
      </w:r>
      <w:r w:rsidR="003E328B">
        <w:rPr>
          <w:rFonts w:ascii="Arial" w:hAnsi="Arial" w:cs="Arial"/>
          <w:b/>
          <w:bCs/>
          <w:sz w:val="24"/>
          <w:szCs w:val="24"/>
        </w:rPr>
        <w:t>3</w:t>
      </w:r>
      <w:r w:rsidRPr="003F4D2F">
        <w:rPr>
          <w:rFonts w:ascii="Arial" w:hAnsi="Arial" w:cs="Arial"/>
          <w:b/>
          <w:bCs/>
          <w:sz w:val="24"/>
          <w:szCs w:val="24"/>
        </w:rPr>
        <w:t>.0</w:t>
      </w:r>
    </w:p>
    <w:p w14:paraId="608DA0F6" w14:textId="474DF223" w:rsidR="0056215E" w:rsidRPr="003F4D2F" w:rsidRDefault="0056215E" w:rsidP="0056215E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3F4D2F">
        <w:rPr>
          <w:rFonts w:ascii="Arial" w:hAnsi="Arial" w:cs="Arial"/>
          <w:b/>
          <w:bCs/>
          <w:sz w:val="24"/>
          <w:szCs w:val="24"/>
        </w:rPr>
        <w:t xml:space="preserve">Última atualização: </w:t>
      </w:r>
      <w:r w:rsidR="00075DA1">
        <w:rPr>
          <w:rFonts w:ascii="Arial" w:hAnsi="Arial" w:cs="Arial"/>
          <w:b/>
          <w:bCs/>
          <w:sz w:val="24"/>
          <w:szCs w:val="24"/>
        </w:rPr>
        <w:t>30</w:t>
      </w:r>
      <w:r w:rsidRPr="003F4D2F">
        <w:rPr>
          <w:rFonts w:ascii="Arial" w:hAnsi="Arial" w:cs="Arial"/>
          <w:b/>
          <w:bCs/>
          <w:sz w:val="24"/>
          <w:szCs w:val="24"/>
        </w:rPr>
        <w:t>/</w:t>
      </w:r>
      <w:r w:rsidR="00075DA1">
        <w:rPr>
          <w:rFonts w:ascii="Arial" w:hAnsi="Arial" w:cs="Arial"/>
          <w:b/>
          <w:bCs/>
          <w:sz w:val="24"/>
          <w:szCs w:val="24"/>
        </w:rPr>
        <w:t>10</w:t>
      </w:r>
      <w:r w:rsidRPr="003F4D2F">
        <w:rPr>
          <w:rFonts w:ascii="Arial" w:hAnsi="Arial" w:cs="Arial"/>
          <w:b/>
          <w:bCs/>
          <w:sz w:val="24"/>
          <w:szCs w:val="24"/>
        </w:rPr>
        <w:t>/2023</w:t>
      </w:r>
    </w:p>
    <w:p w14:paraId="542D150E" w14:textId="77777777" w:rsidR="0056215E" w:rsidRPr="003F4D2F" w:rsidRDefault="0056215E" w:rsidP="00047A2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59F9CA6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2B5342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2065B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DB0DEF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611A05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045B41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C2E217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49A33D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B3CE69" w14:textId="1C083F44" w:rsidR="00047A20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Equipe</w:t>
      </w:r>
      <w:r w:rsidR="00047A20" w:rsidRPr="003F4D2F">
        <w:rPr>
          <w:rFonts w:ascii="Arial" w:hAnsi="Arial" w:cs="Arial"/>
          <w:b/>
          <w:bCs/>
          <w:sz w:val="24"/>
          <w:szCs w:val="24"/>
        </w:rPr>
        <w:t>:</w:t>
      </w:r>
    </w:p>
    <w:p w14:paraId="3B2ADA3D" w14:textId="2AD9C7E7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Carlos</w:t>
      </w:r>
    </w:p>
    <w:p w14:paraId="243C9D93" w14:textId="4392350F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Ferreira</w:t>
      </w:r>
    </w:p>
    <w:p w14:paraId="39D71BD8" w14:textId="619AE2F4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Mateus Ferraz</w:t>
      </w:r>
    </w:p>
    <w:p w14:paraId="55914786" w14:textId="432A19D3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Paulo Vasconcelos</w:t>
      </w:r>
    </w:p>
    <w:p w14:paraId="412D7D3B" w14:textId="705A6191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Rodrigo Meneses</w:t>
      </w:r>
    </w:p>
    <w:p w14:paraId="21DD0DB3" w14:textId="418C707C" w:rsidR="00492593" w:rsidRDefault="00492593" w:rsidP="003F4D2F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49590406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HISTÓRICO DE REVISÕES DO DOCUMENTO</w:t>
      </w:r>
      <w:bookmarkEnd w:id="0"/>
    </w:p>
    <w:p w14:paraId="43C40EC7" w14:textId="77777777" w:rsidR="003F4D2F" w:rsidRPr="003F4D2F" w:rsidRDefault="003F4D2F" w:rsidP="003F4D2F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418"/>
        <w:gridCol w:w="1417"/>
        <w:gridCol w:w="3683"/>
        <w:gridCol w:w="2266"/>
      </w:tblGrid>
      <w:tr w:rsidR="003F4D2F" w:rsidRPr="003F4D2F" w14:paraId="4E96E9E0" w14:textId="77777777" w:rsidTr="000C7E7E">
        <w:trPr>
          <w:trHeight w:val="491"/>
        </w:trPr>
        <w:tc>
          <w:tcPr>
            <w:tcW w:w="1413" w:type="dxa"/>
          </w:tcPr>
          <w:p w14:paraId="1F98CDFF" w14:textId="3EBFBBA7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44236B81" w14:textId="30738048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686" w:type="dxa"/>
          </w:tcPr>
          <w:p w14:paraId="1DE012BA" w14:textId="2A2E6E6D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0C7E7E" w:rsidRPr="003F4D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DA ALTERAÇÃO</w:t>
            </w:r>
          </w:p>
        </w:tc>
        <w:tc>
          <w:tcPr>
            <w:tcW w:w="2268" w:type="dxa"/>
          </w:tcPr>
          <w:p w14:paraId="383B1B66" w14:textId="02205C6A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3F4D2F" w:rsidRPr="003F4D2F" w14:paraId="44A61B05" w14:textId="77777777" w:rsidTr="000C7E7E">
        <w:tc>
          <w:tcPr>
            <w:tcW w:w="1413" w:type="dxa"/>
          </w:tcPr>
          <w:p w14:paraId="0E971DB4" w14:textId="1376D445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12/09/2023</w:t>
            </w:r>
          </w:p>
        </w:tc>
        <w:tc>
          <w:tcPr>
            <w:tcW w:w="1417" w:type="dxa"/>
          </w:tcPr>
          <w:p w14:paraId="565B485F" w14:textId="50BA1D9A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06F45761" w14:textId="7C7EEC58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Criação deste Documento</w:t>
            </w:r>
          </w:p>
        </w:tc>
        <w:tc>
          <w:tcPr>
            <w:tcW w:w="2268" w:type="dxa"/>
          </w:tcPr>
          <w:p w14:paraId="66C8E92C" w14:textId="3F983386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Rodrigo Meneses</w:t>
            </w:r>
          </w:p>
        </w:tc>
      </w:tr>
      <w:tr w:rsidR="003774F6" w:rsidRPr="003F4D2F" w14:paraId="0DCE2183" w14:textId="77777777" w:rsidTr="000C7E7E">
        <w:tc>
          <w:tcPr>
            <w:tcW w:w="1413" w:type="dxa"/>
          </w:tcPr>
          <w:p w14:paraId="54946D06" w14:textId="54881FA2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20/09/2023</w:t>
            </w:r>
          </w:p>
        </w:tc>
        <w:tc>
          <w:tcPr>
            <w:tcW w:w="1417" w:type="dxa"/>
          </w:tcPr>
          <w:p w14:paraId="5D275951" w14:textId="05325FA6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499A65F8" w14:textId="0D6F77F1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do Documento</w:t>
            </w:r>
          </w:p>
        </w:tc>
        <w:tc>
          <w:tcPr>
            <w:tcW w:w="2268" w:type="dxa"/>
          </w:tcPr>
          <w:p w14:paraId="4346CA5D" w14:textId="6E2ED7CD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Edilson Ferreira</w:t>
            </w:r>
          </w:p>
        </w:tc>
      </w:tr>
      <w:tr w:rsidR="003E328B" w:rsidRPr="003F4D2F" w14:paraId="767DDD8C" w14:textId="77777777" w:rsidTr="000C7E7E">
        <w:tc>
          <w:tcPr>
            <w:tcW w:w="1413" w:type="dxa"/>
          </w:tcPr>
          <w:p w14:paraId="1E1465EC" w14:textId="664CE062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30/10/2023</w:t>
            </w:r>
          </w:p>
        </w:tc>
        <w:tc>
          <w:tcPr>
            <w:tcW w:w="1417" w:type="dxa"/>
          </w:tcPr>
          <w:p w14:paraId="0F96C4C3" w14:textId="2E48F85A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26071EE5" w14:textId="476FBAE6" w:rsidR="003E328B" w:rsidRDefault="00B131D2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Alterado Problema do negócio, </w:t>
            </w:r>
            <w:r w:rsidR="00717195">
              <w:rPr>
                <w:rFonts w:ascii="Arial" w:hAnsi="Arial" w:cs="Arial"/>
                <w:sz w:val="24"/>
                <w:szCs w:val="24"/>
              </w:rPr>
              <w:t>Escopo do produto e Requisitos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7A38F78D" w14:textId="7332854A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Rodrigo Meneses</w:t>
            </w:r>
          </w:p>
        </w:tc>
      </w:tr>
    </w:tbl>
    <w:p w14:paraId="611BEBCB" w14:textId="6CE3AAAC" w:rsidR="00492593" w:rsidRPr="003F4D2F" w:rsidRDefault="0049259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5178BE8" w14:textId="235F3433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662582E" w14:textId="55DD9368" w:rsidR="003C40A3" w:rsidRPr="00717195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6CED8D" w14:textId="5DE1FBDC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1880542" w14:textId="1A3E82C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B2AEE6B" w14:textId="69096393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83DDD0A" w14:textId="68558BEB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4E5948F" w14:textId="6680F1C9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BC8A2ED" w14:textId="5B1F686A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F59055" w14:textId="0DAF075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B85A43" w14:textId="516B79C8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32BC566" w14:textId="6140A86E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88A5DA7" w14:textId="3F379367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21EB80C" w14:textId="7F879832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FE6AF54" w14:textId="1FE0D20E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E720D5" w14:textId="53E33244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E0C3EF5" w14:textId="46D8183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B24EBCF" w14:textId="0277668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7009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63DE0" w14:textId="14A272B4" w:rsidR="00E6488C" w:rsidRPr="003F4D2F" w:rsidRDefault="003F4D2F" w:rsidP="003F4D2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3F4D2F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7D554875" w14:textId="77777777" w:rsidR="00E6488C" w:rsidRPr="003F4D2F" w:rsidRDefault="00E6488C" w:rsidP="00E6488C">
          <w:pPr>
            <w:rPr>
              <w:rFonts w:ascii="Arial" w:hAnsi="Arial" w:cs="Arial"/>
              <w:lang w:eastAsia="pt-BR"/>
            </w:rPr>
          </w:pPr>
        </w:p>
        <w:p w14:paraId="16F0BF0E" w14:textId="2CDC3D1B" w:rsidR="00717195" w:rsidRDefault="00E648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F4D2F">
            <w:rPr>
              <w:rFonts w:ascii="Arial" w:hAnsi="Arial" w:cs="Arial"/>
            </w:rPr>
            <w:fldChar w:fldCharType="begin"/>
          </w:r>
          <w:r w:rsidRPr="003F4D2F">
            <w:rPr>
              <w:rFonts w:ascii="Arial" w:hAnsi="Arial" w:cs="Arial"/>
            </w:rPr>
            <w:instrText xml:space="preserve"> TOC \o "1-3" \h \z \u </w:instrText>
          </w:r>
          <w:r w:rsidRPr="003F4D2F">
            <w:rPr>
              <w:rFonts w:ascii="Arial" w:hAnsi="Arial" w:cs="Arial"/>
            </w:rPr>
            <w:fldChar w:fldCharType="separate"/>
          </w:r>
          <w:hyperlink w:anchor="_Toc149590406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HISTÓRICO DE REVISÕES DO DOCUMENTO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_Toc149590406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2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CDE3D20" w14:textId="53653AD7" w:rsidR="00717195" w:rsidRDefault="00717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7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PROBLEMA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C193" w14:textId="4BB17C1D" w:rsidR="00717195" w:rsidRDefault="00717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8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1325" w14:textId="1706493B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9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MISSÃO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5E1E" w14:textId="0A8E453D" w:rsidR="00717195" w:rsidRDefault="00717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0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DEFINIÇÕES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590D" w14:textId="77462E7E" w:rsidR="00717195" w:rsidRDefault="00717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1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0B63" w14:textId="66BE8852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2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PRIORIDADE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8945" w14:textId="391892DE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3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 – POSSIBILITAR CADASTRO DE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C74E" w14:textId="431615BB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4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1.1 – POSSIBILITAR INATIVAR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A765" w14:textId="10158D01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5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1.2 – POSSIBILITAR ATIVAR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A00B" w14:textId="1043AFDA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6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 – ACESSAR 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8204" w14:textId="4B49930D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7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2.1 – EXIBIR INFORMAÇÕES DA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99E3" w14:textId="60FD7F65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8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2.2 – POSSIBILITAR OPERAÇÃO DE SAQUE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6969" w14:textId="06366565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9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2.3 – POSSIBILITAR OPERAÇÃO DE DEPÓSITO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DA15" w14:textId="76D85CF7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0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2.4 – POSSIBILITAR OPERAÇÃO DE TRANSFERÊNCIA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11B2" w14:textId="19F24A6E" w:rsidR="00717195" w:rsidRDefault="00717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1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 – EXIBIR MOVIMENTAÇÕES REALIZADAS NA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D119" w14:textId="2F8105D0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2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2.5.1 – DISPONIBILIZAR RECURSO DE SELEÇÃO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9A73" w14:textId="10EA9CED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3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2.5.2 – DISPONIBILIZAR RECURSO DE 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1D0C" w14:textId="333DD487" w:rsidR="00717195" w:rsidRDefault="0071719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4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2.5.3 – EMISSÃO DE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2515" w14:textId="17C31ACD" w:rsidR="00717195" w:rsidRDefault="00717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5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3 – CONSULTAR OS REGISTROS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7AA9" w14:textId="7A3E127C" w:rsidR="00717195" w:rsidRDefault="00717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6" w:history="1">
            <w:r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DIAGRAMA DE ENTIDADES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AD3E" w14:textId="77C66BAD" w:rsidR="00E6488C" w:rsidRPr="003F4D2F" w:rsidRDefault="00E6488C">
          <w:pPr>
            <w:rPr>
              <w:rFonts w:ascii="Arial" w:hAnsi="Arial" w:cs="Arial"/>
            </w:rPr>
          </w:pPr>
          <w:r w:rsidRPr="003F4D2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95E854F" w14:textId="6A2D2068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0412785" w14:textId="3E960F2E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DD126D6" w14:textId="7BCBB263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0876737" w14:textId="758F8E81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F5AEFCA" w14:textId="7EADD4D9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DCB7912" w14:textId="31F0ABA4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DE97679" w14:textId="5377B7F1" w:rsidR="00711245" w:rsidRDefault="00F25608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49590407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PROBLEMA DE NEGÓCIO</w:t>
      </w:r>
      <w:bookmarkEnd w:id="1"/>
    </w:p>
    <w:p w14:paraId="32D8759D" w14:textId="77777777" w:rsidR="003F4D2F" w:rsidRPr="003F4D2F" w:rsidRDefault="003F4D2F" w:rsidP="003F4D2F"/>
    <w:p w14:paraId="57ADE99E" w14:textId="07A9B761" w:rsidR="00F25608" w:rsidRPr="003F4D2F" w:rsidRDefault="00F25608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Devido ao alto número de clientes indo as agências real</w:t>
      </w:r>
      <w:r w:rsidR="002E5AAD" w:rsidRPr="003F4D2F">
        <w:rPr>
          <w:rFonts w:ascii="Arial" w:hAnsi="Arial" w:cs="Arial"/>
          <w:sz w:val="24"/>
          <w:szCs w:val="24"/>
        </w:rPr>
        <w:t>izar operações</w:t>
      </w:r>
      <w:r w:rsidR="00492593" w:rsidRPr="003F4D2F">
        <w:rPr>
          <w:rFonts w:ascii="Arial" w:hAnsi="Arial" w:cs="Arial"/>
          <w:sz w:val="24"/>
          <w:szCs w:val="24"/>
        </w:rPr>
        <w:t xml:space="preserve"> e consultas</w:t>
      </w:r>
      <w:r w:rsidR="002E5AAD" w:rsidRPr="003F4D2F">
        <w:rPr>
          <w:rFonts w:ascii="Arial" w:hAnsi="Arial" w:cs="Arial"/>
          <w:sz w:val="24"/>
          <w:szCs w:val="24"/>
        </w:rPr>
        <w:t xml:space="preserve"> financeiras, a instituição bancária</w:t>
      </w:r>
      <w:r w:rsidR="003E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28B">
        <w:rPr>
          <w:rFonts w:ascii="Arial" w:hAnsi="Arial" w:cs="Arial"/>
          <w:sz w:val="24"/>
          <w:szCs w:val="24"/>
        </w:rPr>
        <w:t>FBank</w:t>
      </w:r>
      <w:proofErr w:type="spellEnd"/>
      <w:r w:rsidR="002E5AAD" w:rsidRPr="003F4D2F">
        <w:rPr>
          <w:rFonts w:ascii="Arial" w:hAnsi="Arial" w:cs="Arial"/>
          <w:sz w:val="24"/>
          <w:szCs w:val="24"/>
        </w:rPr>
        <w:t xml:space="preserve"> deseja permitir que o próprio cliente consiga </w:t>
      </w:r>
      <w:r w:rsidR="003E328B">
        <w:rPr>
          <w:rFonts w:ascii="Arial" w:hAnsi="Arial" w:cs="Arial"/>
          <w:sz w:val="24"/>
          <w:szCs w:val="24"/>
        </w:rPr>
        <w:t xml:space="preserve">abrir uma conta e </w:t>
      </w:r>
      <w:r w:rsidR="002E5AAD" w:rsidRPr="003F4D2F">
        <w:rPr>
          <w:rFonts w:ascii="Arial" w:hAnsi="Arial" w:cs="Arial"/>
          <w:sz w:val="24"/>
          <w:szCs w:val="24"/>
        </w:rPr>
        <w:t xml:space="preserve">efetivar </w:t>
      </w:r>
      <w:r w:rsidR="00492593" w:rsidRPr="003F4D2F">
        <w:rPr>
          <w:rFonts w:ascii="Arial" w:hAnsi="Arial" w:cs="Arial"/>
          <w:sz w:val="24"/>
          <w:szCs w:val="24"/>
        </w:rPr>
        <w:t xml:space="preserve">operações comuns do </w:t>
      </w:r>
      <w:r w:rsidR="00196D15" w:rsidRPr="003F4D2F">
        <w:rPr>
          <w:rFonts w:ascii="Arial" w:hAnsi="Arial" w:cs="Arial"/>
          <w:sz w:val="24"/>
          <w:szCs w:val="24"/>
        </w:rPr>
        <w:t>dia a dia</w:t>
      </w:r>
      <w:r w:rsidR="002E5AAD" w:rsidRPr="003F4D2F">
        <w:rPr>
          <w:rFonts w:ascii="Arial" w:hAnsi="Arial" w:cs="Arial"/>
          <w:sz w:val="24"/>
          <w:szCs w:val="24"/>
        </w:rPr>
        <w:t xml:space="preserve"> sem a necessidade de </w:t>
      </w:r>
      <w:r w:rsidR="003E328B">
        <w:rPr>
          <w:rFonts w:ascii="Arial" w:hAnsi="Arial" w:cs="Arial"/>
          <w:sz w:val="24"/>
          <w:szCs w:val="24"/>
        </w:rPr>
        <w:t>deslocamento a unidade física</w:t>
      </w:r>
      <w:r w:rsidR="000F751C">
        <w:rPr>
          <w:rFonts w:ascii="Arial" w:hAnsi="Arial" w:cs="Arial"/>
          <w:sz w:val="24"/>
          <w:szCs w:val="24"/>
        </w:rPr>
        <w:t xml:space="preserve">. </w:t>
      </w:r>
    </w:p>
    <w:p w14:paraId="3D3FB090" w14:textId="3E9DAD0C" w:rsidR="000F751C" w:rsidRPr="003F4D2F" w:rsidRDefault="00F25608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Com a possibilidade do próprio cliente ser o responsável por efetivar suas movimentações financeiras </w:t>
      </w:r>
      <w:r w:rsidR="00B131D2">
        <w:rPr>
          <w:rFonts w:ascii="Arial" w:hAnsi="Arial" w:cs="Arial"/>
          <w:sz w:val="24"/>
          <w:szCs w:val="24"/>
        </w:rPr>
        <w:t xml:space="preserve">isso </w:t>
      </w:r>
      <w:r w:rsidRPr="003F4D2F">
        <w:rPr>
          <w:rFonts w:ascii="Arial" w:hAnsi="Arial" w:cs="Arial"/>
          <w:sz w:val="24"/>
          <w:szCs w:val="24"/>
        </w:rPr>
        <w:t xml:space="preserve">resultará em </w:t>
      </w:r>
      <w:r w:rsidR="00B131D2">
        <w:rPr>
          <w:rFonts w:ascii="Arial" w:hAnsi="Arial" w:cs="Arial"/>
          <w:sz w:val="24"/>
          <w:szCs w:val="24"/>
        </w:rPr>
        <w:t>do tempo livre do cliente para realizar outras atividades.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1A5AD184" w14:textId="3524D271" w:rsidR="00830B8F" w:rsidRDefault="00830B8F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49590408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ESCOPO DO PRODUTO</w:t>
      </w:r>
      <w:bookmarkEnd w:id="2"/>
    </w:p>
    <w:p w14:paraId="60A9FAB0" w14:textId="77777777" w:rsidR="003F4D2F" w:rsidRPr="003F4D2F" w:rsidRDefault="003F4D2F" w:rsidP="003F4D2F"/>
    <w:p w14:paraId="20B961E2" w14:textId="42046CC4" w:rsidR="00830B8F" w:rsidRDefault="00830B8F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FBANK terá como funcionalidades principais:</w:t>
      </w:r>
    </w:p>
    <w:p w14:paraId="1B2A649D" w14:textId="092C4630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B131D2">
        <w:rPr>
          <w:rFonts w:ascii="Arial" w:hAnsi="Arial" w:cs="Arial"/>
          <w:sz w:val="24"/>
          <w:szCs w:val="24"/>
        </w:rPr>
        <w:t>Cadastrar uma conta nova;</w:t>
      </w:r>
    </w:p>
    <w:p w14:paraId="028D63A0" w14:textId="4317D55D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Ativar / Inativar conta existente; </w:t>
      </w:r>
    </w:p>
    <w:p w14:paraId="44629840" w14:textId="16A83FEF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B131D2">
        <w:rPr>
          <w:rFonts w:ascii="Arial" w:hAnsi="Arial" w:cs="Arial"/>
          <w:sz w:val="24"/>
          <w:szCs w:val="24"/>
        </w:rPr>
        <w:t>Acessar a conta;</w:t>
      </w:r>
    </w:p>
    <w:p w14:paraId="4FA96E31" w14:textId="1B5E2143" w:rsidR="00DA4F6B" w:rsidRPr="00DA4F6B" w:rsidRDefault="00DA4F6B" w:rsidP="00DA4F6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dados da conta;</w:t>
      </w:r>
    </w:p>
    <w:p w14:paraId="09FD3A48" w14:textId="4A9C2137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operações:</w:t>
      </w:r>
    </w:p>
    <w:p w14:paraId="62B3241A" w14:textId="60345C96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Saque;</w:t>
      </w:r>
    </w:p>
    <w:p w14:paraId="1DA414FF" w14:textId="6D1A31FE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Depósito;</w:t>
      </w:r>
    </w:p>
    <w:p w14:paraId="20FCE113" w14:textId="7E181EB0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Transferência;</w:t>
      </w:r>
    </w:p>
    <w:p w14:paraId="57821FD4" w14:textId="18615358" w:rsidR="00B131D2" w:rsidRP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e</w:t>
      </w:r>
      <w:r w:rsidRPr="00B131D2">
        <w:rPr>
          <w:rFonts w:ascii="Arial" w:hAnsi="Arial" w:cs="Arial"/>
          <w:sz w:val="24"/>
          <w:szCs w:val="24"/>
        </w:rPr>
        <w:t>xtrato das operações</w:t>
      </w:r>
      <w:r>
        <w:rPr>
          <w:rFonts w:ascii="Arial" w:hAnsi="Arial" w:cs="Arial"/>
          <w:sz w:val="24"/>
          <w:szCs w:val="24"/>
        </w:rPr>
        <w:t>;</w:t>
      </w:r>
    </w:p>
    <w:p w14:paraId="64E6FFCB" w14:textId="21140B42" w:rsidR="00830B8F" w:rsidRDefault="009D2CAB" w:rsidP="00B131D2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DESCRIÇÃO DO PRODUTO</w:t>
      </w:r>
    </w:p>
    <w:p w14:paraId="260A3E85" w14:textId="399FD043" w:rsidR="00830B8F" w:rsidRPr="003F4D2F" w:rsidRDefault="0030635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="009D2CAB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C127D3" w:rsidRPr="003F4D2F">
        <w:rPr>
          <w:rFonts w:ascii="Arial" w:hAnsi="Arial" w:cs="Arial"/>
          <w:sz w:val="24"/>
          <w:szCs w:val="24"/>
        </w:rPr>
        <w:t xml:space="preserve"> será </w:t>
      </w:r>
      <w:r w:rsidR="009D2CAB" w:rsidRPr="003F4D2F">
        <w:rPr>
          <w:rFonts w:ascii="Arial" w:hAnsi="Arial" w:cs="Arial"/>
          <w:sz w:val="24"/>
          <w:szCs w:val="24"/>
        </w:rPr>
        <w:t>disponibilizada</w:t>
      </w:r>
      <w:r w:rsidR="00C127D3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075DA1">
        <w:rPr>
          <w:rFonts w:ascii="Arial" w:hAnsi="Arial" w:cs="Arial"/>
          <w:sz w:val="24"/>
          <w:szCs w:val="24"/>
        </w:rPr>
        <w:t xml:space="preserve">permitir a interação e a integração de sistemas diferentes troquem informações e funcionem em conjunto de forma eficaz e eficiente. </w:t>
      </w:r>
      <w:r>
        <w:rPr>
          <w:rFonts w:ascii="Arial" w:hAnsi="Arial" w:cs="Arial"/>
          <w:sz w:val="24"/>
          <w:szCs w:val="24"/>
        </w:rPr>
        <w:t>que outros sistemas possam expor as funcionalidades oferecidas por ela</w:t>
      </w:r>
      <w:r w:rsidR="00075DA1">
        <w:rPr>
          <w:rFonts w:ascii="Arial" w:hAnsi="Arial" w:cs="Arial"/>
          <w:sz w:val="24"/>
          <w:szCs w:val="24"/>
        </w:rPr>
        <w:t>.</w:t>
      </w:r>
      <w:r w:rsidR="009D2CAB" w:rsidRPr="003F4D2F">
        <w:rPr>
          <w:rFonts w:ascii="Arial" w:hAnsi="Arial" w:cs="Arial"/>
          <w:sz w:val="24"/>
          <w:szCs w:val="24"/>
        </w:rPr>
        <w:t xml:space="preserve"> </w:t>
      </w:r>
    </w:p>
    <w:p w14:paraId="3E77B1B5" w14:textId="30E488B6" w:rsidR="009D2CAB" w:rsidRDefault="009D2CAB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49590409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MISSÃO DO PRODUTO</w:t>
      </w:r>
      <w:bookmarkEnd w:id="3"/>
    </w:p>
    <w:p w14:paraId="4A5D7A65" w14:textId="77777777" w:rsidR="003F4D2F" w:rsidRPr="003F4D2F" w:rsidRDefault="003F4D2F" w:rsidP="003F4D2F"/>
    <w:p w14:paraId="5740BB21" w14:textId="7F2D4B15" w:rsidR="009D2CAB" w:rsidRDefault="009D2CAB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Fornecer aos clientes independência no controle e transações </w:t>
      </w:r>
      <w:r w:rsidR="0022118F" w:rsidRPr="003F4D2F">
        <w:rPr>
          <w:rFonts w:ascii="Arial" w:hAnsi="Arial" w:cs="Arial"/>
          <w:sz w:val="24"/>
          <w:szCs w:val="24"/>
        </w:rPr>
        <w:t>bancárias</w:t>
      </w:r>
      <w:r w:rsidRPr="003F4D2F">
        <w:rPr>
          <w:rFonts w:ascii="Arial" w:hAnsi="Arial" w:cs="Arial"/>
          <w:sz w:val="24"/>
          <w:szCs w:val="24"/>
        </w:rPr>
        <w:t xml:space="preserve"> realizadas.</w:t>
      </w:r>
    </w:p>
    <w:p w14:paraId="31715643" w14:textId="1C63AD47" w:rsidR="009D2CAB" w:rsidRDefault="009D2CAB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49590410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DEFINIÇÕES DE SIGLAS</w:t>
      </w:r>
      <w:bookmarkEnd w:id="4"/>
    </w:p>
    <w:p w14:paraId="36FB2BEC" w14:textId="77777777" w:rsidR="003F4D2F" w:rsidRPr="003F4D2F" w:rsidRDefault="003F4D2F" w:rsidP="003F4D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409"/>
        <w:gridCol w:w="3254"/>
      </w:tblGrid>
      <w:tr w:rsidR="003F4D2F" w:rsidRPr="003F4D2F" w14:paraId="53EBB262" w14:textId="77777777" w:rsidTr="008A04B0">
        <w:tc>
          <w:tcPr>
            <w:tcW w:w="2831" w:type="dxa"/>
          </w:tcPr>
          <w:p w14:paraId="2F8B9BB8" w14:textId="1FE0F59C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Número de Ordem</w:t>
            </w:r>
          </w:p>
        </w:tc>
        <w:tc>
          <w:tcPr>
            <w:tcW w:w="2409" w:type="dxa"/>
          </w:tcPr>
          <w:p w14:paraId="19E1BB9C" w14:textId="0E2DD87D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Sigla</w:t>
            </w:r>
          </w:p>
        </w:tc>
        <w:tc>
          <w:tcPr>
            <w:tcW w:w="3254" w:type="dxa"/>
          </w:tcPr>
          <w:p w14:paraId="03E71A61" w14:textId="2BF9361C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F4D2F" w:rsidRPr="003F4D2F" w14:paraId="788D84C1" w14:textId="77777777" w:rsidTr="008A04B0">
        <w:tc>
          <w:tcPr>
            <w:tcW w:w="2831" w:type="dxa"/>
          </w:tcPr>
          <w:p w14:paraId="09DBE23A" w14:textId="2665C9D3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53828AE9" w14:textId="43489EC8" w:rsidR="008A04B0" w:rsidRPr="003F4D2F" w:rsidRDefault="00840803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</w:t>
            </w:r>
          </w:p>
        </w:tc>
        <w:tc>
          <w:tcPr>
            <w:tcW w:w="3254" w:type="dxa"/>
          </w:tcPr>
          <w:p w14:paraId="5217DD31" w14:textId="37F3C876" w:rsidR="008A04B0" w:rsidRPr="003F4D2F" w:rsidRDefault="00840803" w:rsidP="008408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0803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40803">
              <w:rPr>
                <w:rFonts w:ascii="Arial" w:hAnsi="Arial" w:cs="Arial"/>
                <w:sz w:val="24"/>
                <w:szCs w:val="24"/>
              </w:rPr>
              <w:t>Programming</w:t>
            </w:r>
            <w:proofErr w:type="spellEnd"/>
            <w:r w:rsidRPr="00840803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8A04B0" w:rsidRPr="003F4D2F" w14:paraId="3E673B55" w14:textId="77777777" w:rsidTr="008A04B0">
        <w:tc>
          <w:tcPr>
            <w:tcW w:w="2831" w:type="dxa"/>
          </w:tcPr>
          <w:p w14:paraId="7C4BED68" w14:textId="54507480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07DFA8EB" w14:textId="1E82C96A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D2F">
              <w:rPr>
                <w:rFonts w:ascii="Arial" w:hAnsi="Arial" w:cs="Arial"/>
                <w:sz w:val="24"/>
                <w:szCs w:val="24"/>
              </w:rPr>
              <w:t>csv</w:t>
            </w:r>
            <w:proofErr w:type="spellEnd"/>
          </w:p>
        </w:tc>
        <w:tc>
          <w:tcPr>
            <w:tcW w:w="3254" w:type="dxa"/>
          </w:tcPr>
          <w:p w14:paraId="2A5FF5D8" w14:textId="1A75B18A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D2F">
              <w:rPr>
                <w:rFonts w:ascii="Arial" w:hAnsi="Arial" w:cs="Arial"/>
                <w:sz w:val="24"/>
                <w:szCs w:val="24"/>
              </w:rPr>
              <w:t>Comma-separated</w:t>
            </w:r>
            <w:proofErr w:type="spellEnd"/>
            <w:r w:rsidRPr="003F4D2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F4D2F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</w:p>
        </w:tc>
      </w:tr>
    </w:tbl>
    <w:p w14:paraId="3D95A896" w14:textId="30B0D861" w:rsidR="009D2CAB" w:rsidRPr="003F4D2F" w:rsidRDefault="009D2CAB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69C38E" w14:textId="737FC88B" w:rsidR="00D57DB6" w:rsidRPr="003F4D2F" w:rsidRDefault="00D57DB6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3D71EA" w14:textId="5CD0E03D" w:rsidR="00D57DB6" w:rsidRDefault="00D57DB6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376664" w14:textId="6C5FE92F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81AEA1" w14:textId="7CA9AA6A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FB97C0" w14:textId="3EC243DC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B216DA" w14:textId="62FA7F18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EAB973" w14:textId="7A40F084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7EB32" w14:textId="64B6F515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514EC" w14:textId="074D854E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FA467" w14:textId="6495A741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E5EB3" w14:textId="584D444F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26597" w14:textId="7CEF6521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07B088" w14:textId="778AE18A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B5096" w14:textId="42F47FAC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2D395" w14:textId="47FCE039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32B988" w14:textId="430579B9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1B90D0" w14:textId="60C4EBB5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936268" w14:textId="3C9CA101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D96A05" w14:textId="77777777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74F81" w14:textId="5502E3EE" w:rsidR="002E5AAD" w:rsidRDefault="002E5AAD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49590411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REQUISITOS</w:t>
      </w:r>
      <w:bookmarkEnd w:id="5"/>
    </w:p>
    <w:p w14:paraId="6AEF1200" w14:textId="77777777" w:rsidR="003F4D2F" w:rsidRPr="003F4D2F" w:rsidRDefault="003F4D2F" w:rsidP="003F4D2F"/>
    <w:p w14:paraId="26021125" w14:textId="6C621245" w:rsidR="008A04B0" w:rsidRDefault="008A04B0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49590412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PRIORIDADE DOS REQUISITOS</w:t>
      </w:r>
      <w:bookmarkEnd w:id="6"/>
    </w:p>
    <w:p w14:paraId="0963D565" w14:textId="77777777" w:rsidR="003F4D2F" w:rsidRPr="003F4D2F" w:rsidRDefault="003F4D2F" w:rsidP="003F4D2F"/>
    <w:p w14:paraId="3DE07B11" w14:textId="19CAD0F5" w:rsidR="008A04B0" w:rsidRPr="003F4D2F" w:rsidRDefault="008A04B0" w:rsidP="005C50BE">
      <w:pPr>
        <w:pStyle w:val="Recuodecorpodetexto3"/>
        <w:spacing w:line="360" w:lineRule="auto"/>
        <w:ind w:left="0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>Para estabelecer a prioridade dos requisitos, foram adotadas as denominações: essencial, importante e desejável. Abaixo temos a descrição de significado de cada uma dessas denominações:</w:t>
      </w:r>
    </w:p>
    <w:p w14:paraId="14BF0A98" w14:textId="2CAA1750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 xml:space="preserve">Essencial, requisito necessário para </w:t>
      </w:r>
      <w:r w:rsidR="00306351">
        <w:rPr>
          <w:rFonts w:ascii="Arial" w:eastAsiaTheme="minorHAnsi" w:hAnsi="Arial" w:cs="Arial"/>
          <w:lang w:eastAsia="en-US"/>
        </w:rPr>
        <w:t>a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 entrar em funcionamento, ou seja, os requisitos devem ser implementados impreterivelmente;</w:t>
      </w:r>
    </w:p>
    <w:p w14:paraId="14A4DCC7" w14:textId="0AD78885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 xml:space="preserve">Importante, requisito que não impede </w:t>
      </w:r>
      <w:r w:rsidR="00306351">
        <w:rPr>
          <w:rFonts w:ascii="Arial" w:eastAsiaTheme="minorHAnsi" w:hAnsi="Arial" w:cs="Arial"/>
          <w:lang w:eastAsia="en-US"/>
        </w:rPr>
        <w:t>que a API</w:t>
      </w:r>
      <w:r w:rsidRPr="003F4D2F">
        <w:rPr>
          <w:rFonts w:ascii="Arial" w:eastAsiaTheme="minorHAnsi" w:hAnsi="Arial" w:cs="Arial"/>
          <w:lang w:eastAsia="en-US"/>
        </w:rPr>
        <w:t xml:space="preserve"> entr</w:t>
      </w:r>
      <w:r w:rsidR="00306351">
        <w:rPr>
          <w:rFonts w:ascii="Arial" w:eastAsiaTheme="minorHAnsi" w:hAnsi="Arial" w:cs="Arial"/>
          <w:lang w:eastAsia="en-US"/>
        </w:rPr>
        <w:t>e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D678A6" w:rsidRPr="003F4D2F">
        <w:rPr>
          <w:rFonts w:ascii="Arial" w:eastAsiaTheme="minorHAnsi" w:hAnsi="Arial" w:cs="Arial"/>
          <w:lang w:eastAsia="en-US"/>
        </w:rPr>
        <w:t>em funcionamento,</w:t>
      </w:r>
      <w:r w:rsidRPr="003F4D2F">
        <w:rPr>
          <w:rFonts w:ascii="Arial" w:eastAsiaTheme="minorHAnsi" w:hAnsi="Arial" w:cs="Arial"/>
          <w:lang w:eastAsia="en-US"/>
        </w:rPr>
        <w:t xml:space="preserve"> porém o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 ficará ativo de modo não satisfatório; </w:t>
      </w:r>
    </w:p>
    <w:p w14:paraId="5ABD5510" w14:textId="1E938086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>Desejável, requisito que não compromete as funcionalidades d</w:t>
      </w:r>
      <w:r w:rsidR="00306351">
        <w:rPr>
          <w:rFonts w:ascii="Arial" w:eastAsiaTheme="minorHAnsi" w:hAnsi="Arial" w:cs="Arial"/>
          <w:lang w:eastAsia="en-US"/>
        </w:rPr>
        <w:t>a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, esse tipo de prioridade a sua implementação pode ser </w:t>
      </w:r>
      <w:r w:rsidR="00840803" w:rsidRPr="003F4D2F">
        <w:rPr>
          <w:rFonts w:ascii="Arial" w:eastAsiaTheme="minorHAnsi" w:hAnsi="Arial" w:cs="Arial"/>
          <w:lang w:eastAsia="en-US"/>
        </w:rPr>
        <w:t>desenvolvido</w:t>
      </w:r>
      <w:r w:rsidRPr="003F4D2F">
        <w:rPr>
          <w:rFonts w:ascii="Arial" w:eastAsiaTheme="minorHAnsi" w:hAnsi="Arial" w:cs="Arial"/>
          <w:lang w:eastAsia="en-US"/>
        </w:rPr>
        <w:t xml:space="preserve"> em versões futuras; </w:t>
      </w:r>
    </w:p>
    <w:p w14:paraId="67DE22B9" w14:textId="77777777" w:rsidR="008A04B0" w:rsidRPr="003F4D2F" w:rsidRDefault="008A04B0" w:rsidP="008A04B0">
      <w:pPr>
        <w:pStyle w:val="Recuodecorpodetexto3"/>
        <w:rPr>
          <w:rFonts w:ascii="Arial" w:eastAsiaTheme="minorHAnsi" w:hAnsi="Arial" w:cs="Arial"/>
          <w:lang w:eastAsia="en-US"/>
        </w:rPr>
      </w:pPr>
    </w:p>
    <w:p w14:paraId="3C56C88E" w14:textId="1CCA8723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89ADFC6" w14:textId="786A4CE8" w:rsidR="00840803" w:rsidRDefault="002E5AA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49590413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1 – </w:t>
      </w:r>
      <w:r w:rsidR="00840803">
        <w:rPr>
          <w:rFonts w:ascii="Arial" w:hAnsi="Arial" w:cs="Arial"/>
          <w:b/>
          <w:bCs/>
          <w:color w:val="auto"/>
          <w:sz w:val="24"/>
          <w:szCs w:val="24"/>
        </w:rPr>
        <w:t>POSSIBILITAR CADASTRO DE CONTA</w:t>
      </w:r>
      <w:bookmarkEnd w:id="7"/>
    </w:p>
    <w:p w14:paraId="37A4451E" w14:textId="77777777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CC0B263" w14:textId="77777777" w:rsidR="00840803" w:rsidRPr="003F4D2F" w:rsidRDefault="00840803" w:rsidP="00840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57882EB8" w14:textId="15246B77" w:rsidR="00840803" w:rsidRDefault="00840803" w:rsidP="00840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</w:t>
      </w:r>
      <w:r w:rsidR="00C70A7C">
        <w:rPr>
          <w:rFonts w:ascii="Arial" w:hAnsi="Arial" w:cs="Arial"/>
          <w:sz w:val="24"/>
          <w:szCs w:val="24"/>
        </w:rPr>
        <w:t xml:space="preserve">ao portal </w:t>
      </w:r>
      <w:r w:rsidRPr="003F4D2F">
        <w:rPr>
          <w:rFonts w:ascii="Arial" w:hAnsi="Arial" w:cs="Arial"/>
          <w:sz w:val="24"/>
          <w:szCs w:val="24"/>
        </w:rPr>
        <w:t>deverá ser possível</w:t>
      </w:r>
      <w:r w:rsidR="00C70A7C">
        <w:rPr>
          <w:rFonts w:ascii="Arial" w:hAnsi="Arial" w:cs="Arial"/>
          <w:sz w:val="24"/>
          <w:szCs w:val="24"/>
        </w:rPr>
        <w:t xml:space="preserve"> cadastrar uma conta para o usuário solicitante.</w:t>
      </w:r>
    </w:p>
    <w:p w14:paraId="4FF7D190" w14:textId="3165FFF3" w:rsidR="00C70A7C" w:rsidRDefault="00C70A7C" w:rsidP="00C70A7C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49590414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1.1 – POSSIBILITAR </w:t>
      </w:r>
      <w:r>
        <w:rPr>
          <w:rFonts w:ascii="Arial" w:hAnsi="Arial" w:cs="Arial"/>
          <w:b/>
          <w:bCs/>
          <w:color w:val="auto"/>
          <w:sz w:val="24"/>
          <w:szCs w:val="24"/>
        </w:rPr>
        <w:t>INATIVAR CONTA</w:t>
      </w:r>
      <w:bookmarkEnd w:id="8"/>
    </w:p>
    <w:p w14:paraId="3336827B" w14:textId="77777777" w:rsidR="00C70A7C" w:rsidRPr="003F4D2F" w:rsidRDefault="00C70A7C" w:rsidP="00C70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2244E8A2" w14:textId="473D674E" w:rsidR="00C70A7C" w:rsidRPr="00C70A7C" w:rsidRDefault="00C70A7C" w:rsidP="00C70A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70A7C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cliente deseje cancelar o vínculo com a </w:t>
      </w:r>
      <w:proofErr w:type="spellStart"/>
      <w:r>
        <w:rPr>
          <w:rFonts w:ascii="Arial" w:hAnsi="Arial" w:cs="Arial"/>
          <w:sz w:val="24"/>
          <w:szCs w:val="24"/>
        </w:rPr>
        <w:t>FBank</w:t>
      </w:r>
      <w:proofErr w:type="spellEnd"/>
      <w:r>
        <w:rPr>
          <w:rFonts w:ascii="Arial" w:hAnsi="Arial" w:cs="Arial"/>
          <w:sz w:val="24"/>
          <w:szCs w:val="24"/>
        </w:rPr>
        <w:t xml:space="preserve"> ele poderá inativar a conta desde que não tenha nenhuma pendência financeira vinculada a conta.</w:t>
      </w:r>
    </w:p>
    <w:p w14:paraId="78CC644F" w14:textId="74ACC690" w:rsidR="00C70A7C" w:rsidRDefault="00C70A7C" w:rsidP="00C70A7C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4959041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1.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</w:t>
      </w:r>
      <w:r>
        <w:rPr>
          <w:rFonts w:ascii="Arial" w:hAnsi="Arial" w:cs="Arial"/>
          <w:b/>
          <w:bCs/>
          <w:color w:val="auto"/>
          <w:sz w:val="24"/>
          <w:szCs w:val="24"/>
        </w:rPr>
        <w:t>ATIVAR CONTA</w:t>
      </w:r>
      <w:bookmarkEnd w:id="9"/>
    </w:p>
    <w:p w14:paraId="543121FC" w14:textId="77777777" w:rsidR="00C70A7C" w:rsidRPr="003F4D2F" w:rsidRDefault="00C70A7C" w:rsidP="00C70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4E0D7DB9" w14:textId="4169E4B2" w:rsidR="00031A9B" w:rsidRDefault="00C70A7C" w:rsidP="00031A9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70A7C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cliente deseje </w:t>
      </w:r>
      <w:r>
        <w:rPr>
          <w:rFonts w:ascii="Arial" w:hAnsi="Arial" w:cs="Arial"/>
          <w:sz w:val="24"/>
          <w:szCs w:val="24"/>
        </w:rPr>
        <w:t xml:space="preserve">abrir uma conta e ele conste na base de dados da </w:t>
      </w:r>
      <w:proofErr w:type="spellStart"/>
      <w:r>
        <w:rPr>
          <w:rFonts w:ascii="Arial" w:hAnsi="Arial" w:cs="Arial"/>
          <w:sz w:val="24"/>
          <w:szCs w:val="24"/>
        </w:rPr>
        <w:t>FBank</w:t>
      </w:r>
      <w:proofErr w:type="spellEnd"/>
      <w:r>
        <w:rPr>
          <w:rFonts w:ascii="Arial" w:hAnsi="Arial" w:cs="Arial"/>
          <w:sz w:val="24"/>
          <w:szCs w:val="24"/>
        </w:rPr>
        <w:t xml:space="preserve"> com uma conta anteriormente inativada ele poderá </w:t>
      </w:r>
      <w:r w:rsidR="008E6677">
        <w:rPr>
          <w:rFonts w:ascii="Arial" w:hAnsi="Arial" w:cs="Arial"/>
          <w:sz w:val="24"/>
          <w:szCs w:val="24"/>
        </w:rPr>
        <w:t xml:space="preserve">solicitar a ativação </w:t>
      </w:r>
      <w:r w:rsidR="00DA4F6B">
        <w:rPr>
          <w:rFonts w:ascii="Arial" w:hAnsi="Arial" w:cs="Arial"/>
          <w:sz w:val="24"/>
          <w:szCs w:val="24"/>
        </w:rPr>
        <w:t>dela</w:t>
      </w:r>
      <w:r w:rsidR="008E6677">
        <w:rPr>
          <w:rFonts w:ascii="Arial" w:hAnsi="Arial" w:cs="Arial"/>
          <w:sz w:val="24"/>
          <w:szCs w:val="24"/>
        </w:rPr>
        <w:t>.</w:t>
      </w:r>
    </w:p>
    <w:p w14:paraId="16775CAE" w14:textId="77777777" w:rsidR="00031A9B" w:rsidRDefault="00031A9B" w:rsidP="00031A9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11A6E83" w14:textId="7C2B34C8" w:rsidR="00031A9B" w:rsidRDefault="00031A9B" w:rsidP="00031A9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49590416"/>
      <w:r w:rsidRPr="003F4D2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color w:val="auto"/>
          <w:sz w:val="24"/>
          <w:szCs w:val="24"/>
        </w:rPr>
        <w:t>ACESSAR A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CONTA</w:t>
      </w:r>
      <w:bookmarkEnd w:id="10"/>
    </w:p>
    <w:p w14:paraId="2094D7FE" w14:textId="092EDE27" w:rsidR="00031A9B" w:rsidRDefault="00031A9B" w:rsidP="00031A9B"/>
    <w:p w14:paraId="2521E280" w14:textId="77777777" w:rsidR="00031A9B" w:rsidRPr="003F4D2F" w:rsidRDefault="00031A9B" w:rsidP="00031A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4AE3260" w14:textId="3C449477" w:rsidR="00031A9B" w:rsidRPr="003F4D2F" w:rsidRDefault="00031A9B" w:rsidP="00031A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deverá realizar </w:t>
      </w:r>
      <w:r w:rsidR="00781D87">
        <w:rPr>
          <w:rFonts w:ascii="Arial" w:hAnsi="Arial" w:cs="Arial"/>
          <w:sz w:val="24"/>
          <w:szCs w:val="24"/>
        </w:rPr>
        <w:t>autenticação</w:t>
      </w:r>
      <w:r>
        <w:rPr>
          <w:rFonts w:ascii="Arial" w:hAnsi="Arial" w:cs="Arial"/>
          <w:sz w:val="24"/>
          <w:szCs w:val="24"/>
        </w:rPr>
        <w:t xml:space="preserve"> com agência / conta e senha para poder realizar transações e consultas.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3A64A73F" w14:textId="3348F36E" w:rsidR="00DA4F6B" w:rsidRDefault="00DA4F6B" w:rsidP="00DA4F6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49590417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 w:rsidR="00781D87"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781D87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color w:val="auto"/>
          <w:sz w:val="24"/>
          <w:szCs w:val="24"/>
        </w:rPr>
        <w:t>EXIBIR INFORMAÇÕES DA CONTA</w:t>
      </w:r>
      <w:bookmarkEnd w:id="11"/>
    </w:p>
    <w:p w14:paraId="4271017D" w14:textId="77777777" w:rsidR="00DA4F6B" w:rsidRPr="003F4D2F" w:rsidRDefault="00DA4F6B" w:rsidP="00DA4F6B"/>
    <w:p w14:paraId="0452FDF1" w14:textId="77777777" w:rsidR="00DA4F6B" w:rsidRPr="003F4D2F" w:rsidRDefault="00DA4F6B" w:rsidP="00DA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7EE4BEBE" w14:textId="193304E6" w:rsidR="00DA4F6B" w:rsidRDefault="00DA4F6B" w:rsidP="00DA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</w:t>
      </w:r>
      <w:r w:rsidR="00164CC4">
        <w:rPr>
          <w:rFonts w:ascii="Arial" w:hAnsi="Arial" w:cs="Arial"/>
          <w:sz w:val="24"/>
          <w:szCs w:val="24"/>
        </w:rPr>
        <w:t>exibir informações de cadastro da conta e saldo do cliente.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48BEF591" w14:textId="5C73B02A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49590418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.2 – POSSIBILITAR OPERAÇÃO DE </w:t>
      </w:r>
      <w:r>
        <w:rPr>
          <w:rFonts w:ascii="Arial" w:hAnsi="Arial" w:cs="Arial"/>
          <w:b/>
          <w:bCs/>
          <w:color w:val="auto"/>
          <w:sz w:val="24"/>
          <w:szCs w:val="24"/>
        </w:rPr>
        <w:t>SAQUE</w:t>
      </w:r>
      <w:bookmarkEnd w:id="12"/>
    </w:p>
    <w:p w14:paraId="60DF9477" w14:textId="77777777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C4F7C6F" w14:textId="45873071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A04FEDE" w14:textId="2BF0FA3C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</w:t>
      </w:r>
      <w:r>
        <w:rPr>
          <w:rFonts w:ascii="Arial" w:hAnsi="Arial" w:cs="Arial"/>
          <w:sz w:val="24"/>
          <w:szCs w:val="24"/>
        </w:rPr>
        <w:t>retiradas da conta autenticada desde que ela tenha saldo suficiente para a operação</w:t>
      </w:r>
      <w:r w:rsidRPr="003F4D2F">
        <w:rPr>
          <w:rFonts w:ascii="Arial" w:hAnsi="Arial" w:cs="Arial"/>
          <w:sz w:val="24"/>
          <w:szCs w:val="24"/>
        </w:rPr>
        <w:t xml:space="preserve">, registrando a </w:t>
      </w:r>
      <w:r>
        <w:rPr>
          <w:rFonts w:ascii="Arial" w:hAnsi="Arial" w:cs="Arial"/>
          <w:sz w:val="24"/>
          <w:szCs w:val="24"/>
        </w:rPr>
        <w:t>transação</w:t>
      </w:r>
      <w:r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3F4D2F">
        <w:rPr>
          <w:rFonts w:ascii="Arial" w:hAnsi="Arial" w:cs="Arial"/>
          <w:sz w:val="24"/>
          <w:szCs w:val="24"/>
        </w:rPr>
        <w:t xml:space="preserve">o extrato. </w:t>
      </w:r>
    </w:p>
    <w:p w14:paraId="05A7F12B" w14:textId="26C32988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49590419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OPERAÇÃO DE </w:t>
      </w:r>
      <w:r>
        <w:rPr>
          <w:rFonts w:ascii="Arial" w:hAnsi="Arial" w:cs="Arial"/>
          <w:b/>
          <w:bCs/>
          <w:color w:val="auto"/>
          <w:sz w:val="24"/>
          <w:szCs w:val="24"/>
        </w:rPr>
        <w:t>DEPÓSITO</w:t>
      </w:r>
      <w:bookmarkEnd w:id="13"/>
    </w:p>
    <w:p w14:paraId="16DBC236" w14:textId="77777777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7B63EF4" w14:textId="77777777" w:rsidR="00957915" w:rsidRPr="003F4D2F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A8EB463" w14:textId="12430B28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</w:t>
      </w:r>
      <w:r>
        <w:rPr>
          <w:rFonts w:ascii="Arial" w:hAnsi="Arial" w:cs="Arial"/>
          <w:sz w:val="24"/>
          <w:szCs w:val="24"/>
        </w:rPr>
        <w:t>depósitos</w:t>
      </w:r>
      <w:r>
        <w:rPr>
          <w:rFonts w:ascii="Arial" w:hAnsi="Arial" w:cs="Arial"/>
          <w:sz w:val="24"/>
          <w:szCs w:val="24"/>
        </w:rPr>
        <w:t xml:space="preserve"> da conta autenticada</w:t>
      </w:r>
      <w:r w:rsidRPr="003F4D2F">
        <w:rPr>
          <w:rFonts w:ascii="Arial" w:hAnsi="Arial" w:cs="Arial"/>
          <w:sz w:val="24"/>
          <w:szCs w:val="24"/>
        </w:rPr>
        <w:t xml:space="preserve">, registrando a </w:t>
      </w:r>
      <w:r>
        <w:rPr>
          <w:rFonts w:ascii="Arial" w:hAnsi="Arial" w:cs="Arial"/>
          <w:sz w:val="24"/>
          <w:szCs w:val="24"/>
        </w:rPr>
        <w:t>transação</w:t>
      </w:r>
      <w:r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3F4D2F">
        <w:rPr>
          <w:rFonts w:ascii="Arial" w:hAnsi="Arial" w:cs="Arial"/>
          <w:sz w:val="24"/>
          <w:szCs w:val="24"/>
        </w:rPr>
        <w:t xml:space="preserve">o extrato. </w:t>
      </w:r>
    </w:p>
    <w:p w14:paraId="5FF2863D" w14:textId="7D09A97B" w:rsidR="00781D87" w:rsidRDefault="00781D87" w:rsidP="00781D8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49590420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957915">
        <w:rPr>
          <w:rFonts w:ascii="Arial" w:hAnsi="Arial" w:cs="Arial"/>
          <w:b/>
          <w:bCs/>
          <w:color w:val="auto"/>
          <w:sz w:val="24"/>
          <w:szCs w:val="24"/>
        </w:rPr>
        <w:t>4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OPERAÇÃO DE TRANSFERÊNCIA</w:t>
      </w:r>
      <w:bookmarkEnd w:id="14"/>
    </w:p>
    <w:p w14:paraId="74773495" w14:textId="77777777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B1AC7CE" w14:textId="77777777" w:rsidR="00781D87" w:rsidRPr="003F4D2F" w:rsidRDefault="00781D87" w:rsidP="00781D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48F56892" w14:textId="2D8B3BA7" w:rsidR="00957915" w:rsidRDefault="00781D87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transferências bancárias entre clientes da mesma instituição financeira caso ele tenha saldo disponível para a operação, registrando a mesma no extrato. </w:t>
      </w:r>
    </w:p>
    <w:p w14:paraId="6EC7D735" w14:textId="3A580B8B" w:rsidR="00164CC4" w:rsidRDefault="00164CC4" w:rsidP="00E6488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EBFADEF" w14:textId="7A808CE0" w:rsidR="00717195" w:rsidRDefault="00717195" w:rsidP="00717195"/>
    <w:p w14:paraId="30A97286" w14:textId="77777777" w:rsidR="00717195" w:rsidRPr="00717195" w:rsidRDefault="00717195" w:rsidP="00717195"/>
    <w:p w14:paraId="23F83876" w14:textId="77777777" w:rsidR="00164CC4" w:rsidRPr="00164CC4" w:rsidRDefault="00164CC4" w:rsidP="00164CC4"/>
    <w:p w14:paraId="6E9A2DFA" w14:textId="03980544" w:rsidR="002E5AAD" w:rsidRDefault="002E5AAD" w:rsidP="00E6488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49590421"/>
      <w:r w:rsidRPr="003F4D2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REQUISITO 2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.5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EXIBIR</w:t>
      </w:r>
      <w:r w:rsidR="00235E7D"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MOVIMENTAÇÕES 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REALIZADAS NA CONTA</w:t>
      </w:r>
      <w:bookmarkEnd w:id="1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D5E6DBE" w14:textId="77777777" w:rsidR="003F4D2F" w:rsidRPr="003F4D2F" w:rsidRDefault="003F4D2F" w:rsidP="003F4D2F"/>
    <w:p w14:paraId="02DE61E2" w14:textId="4DE40F9C" w:rsidR="00AE7D94" w:rsidRPr="003F4D2F" w:rsidRDefault="00AE7D94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38A1003D" w14:textId="555E0E75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Através de acesso a área do cliente deverá ser possível visualizar todas as movimentações realizadas</w:t>
      </w:r>
      <w:r w:rsidR="00164CC4">
        <w:rPr>
          <w:rFonts w:ascii="Arial" w:hAnsi="Arial" w:cs="Arial"/>
          <w:sz w:val="24"/>
          <w:szCs w:val="24"/>
        </w:rPr>
        <w:t>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007E73BF" w14:textId="72D2A31B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49590422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5.1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DISPONIBILIZAR RECURSO DE SELEÇÃO</w:t>
      </w:r>
      <w:bookmarkEnd w:id="16"/>
    </w:p>
    <w:p w14:paraId="53BA11CD" w14:textId="77777777" w:rsidR="003F4D2F" w:rsidRPr="003F4D2F" w:rsidRDefault="003F4D2F" w:rsidP="003F4D2F"/>
    <w:p w14:paraId="3ABD1E8D" w14:textId="27F156D1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>Essencial</w:t>
      </w:r>
    </w:p>
    <w:p w14:paraId="397B1C95" w14:textId="64292EDF" w:rsidR="00235E7D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5E7D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235E7D" w:rsidRPr="003F4D2F">
        <w:rPr>
          <w:rFonts w:ascii="Arial" w:hAnsi="Arial" w:cs="Arial"/>
          <w:sz w:val="24"/>
          <w:szCs w:val="24"/>
        </w:rPr>
        <w:t xml:space="preserve"> deve permitir que o cliente selecione o período que ele deseja consultar as movimentações realizadas.</w:t>
      </w:r>
    </w:p>
    <w:p w14:paraId="24677CCC" w14:textId="3A5BE3D8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49590423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2 – DISPONIBILIZAR RECURSO DE </w:t>
      </w:r>
      <w:r w:rsidR="00BE6085" w:rsidRPr="003F4D2F">
        <w:rPr>
          <w:rFonts w:ascii="Arial" w:hAnsi="Arial" w:cs="Arial"/>
          <w:b/>
          <w:bCs/>
          <w:color w:val="auto"/>
          <w:sz w:val="24"/>
          <w:szCs w:val="24"/>
        </w:rPr>
        <w:t>FILTROS</w:t>
      </w:r>
      <w:bookmarkEnd w:id="17"/>
    </w:p>
    <w:p w14:paraId="3E429A75" w14:textId="77777777" w:rsidR="003F4D2F" w:rsidRPr="003F4D2F" w:rsidRDefault="003F4D2F" w:rsidP="003F4D2F"/>
    <w:p w14:paraId="7FEBE2B4" w14:textId="6DFECCF3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>Essencial</w:t>
      </w:r>
    </w:p>
    <w:p w14:paraId="0424A155" w14:textId="4305F281" w:rsidR="00BE6085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E6085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BE6085" w:rsidRPr="003F4D2F">
        <w:rPr>
          <w:rFonts w:ascii="Arial" w:hAnsi="Arial" w:cs="Arial"/>
          <w:sz w:val="24"/>
          <w:szCs w:val="24"/>
        </w:rPr>
        <w:t xml:space="preserve"> deve permitir que o cliente escolha </w:t>
      </w:r>
      <w:r w:rsidR="00492593" w:rsidRPr="003F4D2F">
        <w:rPr>
          <w:rFonts w:ascii="Arial" w:hAnsi="Arial" w:cs="Arial"/>
          <w:sz w:val="24"/>
          <w:szCs w:val="24"/>
        </w:rPr>
        <w:t>se deseja visualizar as movimentações de crédito, débito ou ambas.</w:t>
      </w:r>
    </w:p>
    <w:p w14:paraId="31828F66" w14:textId="6D2FD578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49590424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3 – EMISSÃO DE RELATÓRIO</w:t>
      </w:r>
      <w:bookmarkEnd w:id="18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9ACDCA9" w14:textId="77777777" w:rsidR="003F4D2F" w:rsidRPr="003F4D2F" w:rsidRDefault="003F4D2F" w:rsidP="003F4D2F"/>
    <w:p w14:paraId="1C6D48A2" w14:textId="088F3674" w:rsidR="005C50BE" w:rsidRPr="003F4D2F" w:rsidRDefault="005C50BE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AE7D94" w:rsidRPr="003F4D2F">
        <w:rPr>
          <w:rFonts w:ascii="Arial" w:hAnsi="Arial" w:cs="Arial"/>
          <w:sz w:val="24"/>
          <w:szCs w:val="24"/>
        </w:rPr>
        <w:t>Desejável</w:t>
      </w:r>
    </w:p>
    <w:p w14:paraId="2A7975FA" w14:textId="5F9C5730" w:rsidR="000F751C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5E7D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235E7D" w:rsidRPr="003F4D2F">
        <w:rPr>
          <w:rFonts w:ascii="Arial" w:hAnsi="Arial" w:cs="Arial"/>
          <w:sz w:val="24"/>
          <w:szCs w:val="24"/>
        </w:rPr>
        <w:t xml:space="preserve"> deve ter a opção de exportar a consulta realizada para um arquivo </w:t>
      </w:r>
      <w:r w:rsidR="00BE6085" w:rsidRPr="003F4D2F">
        <w:rPr>
          <w:rFonts w:ascii="Arial" w:hAnsi="Arial" w:cs="Arial"/>
          <w:sz w:val="24"/>
          <w:szCs w:val="24"/>
        </w:rPr>
        <w:t xml:space="preserve">do tipo </w:t>
      </w:r>
      <w:r w:rsidR="00235E7D" w:rsidRPr="003F4D2F">
        <w:rPr>
          <w:rFonts w:ascii="Arial" w:hAnsi="Arial" w:cs="Arial"/>
          <w:sz w:val="24"/>
          <w:szCs w:val="24"/>
        </w:rPr>
        <w:t>.</w:t>
      </w:r>
      <w:proofErr w:type="spellStart"/>
      <w:r w:rsidR="00235E7D" w:rsidRPr="003F4D2F">
        <w:rPr>
          <w:rFonts w:ascii="Arial" w:hAnsi="Arial" w:cs="Arial"/>
          <w:sz w:val="24"/>
          <w:szCs w:val="24"/>
        </w:rPr>
        <w:t>csv</w:t>
      </w:r>
      <w:proofErr w:type="spellEnd"/>
      <w:r w:rsidR="00BE6085" w:rsidRPr="003F4D2F">
        <w:rPr>
          <w:rFonts w:ascii="Arial" w:hAnsi="Arial" w:cs="Arial"/>
          <w:sz w:val="24"/>
          <w:szCs w:val="24"/>
        </w:rPr>
        <w:t>.</w:t>
      </w:r>
    </w:p>
    <w:p w14:paraId="7D5BAE13" w14:textId="1C1A0768" w:rsidR="00306351" w:rsidRDefault="00306351" w:rsidP="00306351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4959042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CONSULTA</w:t>
      </w:r>
      <w:r w:rsidR="00D678A6">
        <w:rPr>
          <w:rFonts w:ascii="Arial" w:hAnsi="Arial" w:cs="Arial"/>
          <w:b/>
          <w:bCs/>
          <w:color w:val="auto"/>
          <w:sz w:val="24"/>
          <w:szCs w:val="24"/>
        </w:rPr>
        <w:t>R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OS REGISTROS DE LOG</w:t>
      </w:r>
      <w:bookmarkEnd w:id="19"/>
    </w:p>
    <w:p w14:paraId="5BC3A7BC" w14:textId="77777777" w:rsidR="00306351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F6A3E4" w14:textId="2EFF5B8C" w:rsidR="00306351" w:rsidRPr="003F4D2F" w:rsidRDefault="00306351" w:rsidP="003063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 xml:space="preserve">Desejável </w:t>
      </w:r>
    </w:p>
    <w:p w14:paraId="4824A5BA" w14:textId="7BB2F97C" w:rsidR="00306351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API irá expor 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para exportar os registros com a log de utilização por período, o arquivo será gerado em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 w:rsidR="00D678A6">
        <w:rPr>
          <w:rFonts w:ascii="Arial" w:hAnsi="Arial" w:cs="Arial"/>
          <w:sz w:val="24"/>
          <w:szCs w:val="24"/>
        </w:rPr>
        <w:t>.</w:t>
      </w:r>
    </w:p>
    <w:p w14:paraId="30416FC8" w14:textId="596A1310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6A2A9F" w14:textId="64F1FF7C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67DD3A" w14:textId="77777777" w:rsidR="003F4D2F" w:rsidRPr="003F4D2F" w:rsidRDefault="003F4D2F" w:rsidP="003F4D2F"/>
    <w:p w14:paraId="2C5139C7" w14:textId="1567DD8F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36124" w14:textId="77777777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5BCBAA" w14:textId="6F9B4FF9" w:rsidR="003670CC" w:rsidRPr="00717195" w:rsidRDefault="003670CC">
      <w:pPr>
        <w:rPr>
          <w:rFonts w:ascii="Arial" w:hAnsi="Arial" w:cs="Arial"/>
          <w:sz w:val="24"/>
          <w:szCs w:val="24"/>
          <w:u w:val="single"/>
        </w:rPr>
      </w:pPr>
    </w:p>
    <w:p w14:paraId="0DF2AF0C" w14:textId="532DCE53" w:rsidR="003670CC" w:rsidRDefault="003670CC" w:rsidP="003670C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49590426"/>
      <w:r w:rsidRPr="003F4D2F">
        <w:rPr>
          <w:rFonts w:ascii="Arial" w:hAnsi="Arial" w:cs="Arial"/>
          <w:b/>
          <w:bCs/>
          <w:color w:val="auto"/>
          <w:sz w:val="28"/>
          <w:szCs w:val="28"/>
        </w:rPr>
        <w:t xml:space="preserve">DIAGRAMA DE </w:t>
      </w:r>
      <w:r>
        <w:rPr>
          <w:rFonts w:ascii="Arial" w:hAnsi="Arial" w:cs="Arial"/>
          <w:b/>
          <w:bCs/>
          <w:color w:val="auto"/>
          <w:sz w:val="28"/>
          <w:szCs w:val="28"/>
        </w:rPr>
        <w:t>ENTIDADES E RELACIONAMENTO</w:t>
      </w:r>
      <w:bookmarkEnd w:id="20"/>
    </w:p>
    <w:p w14:paraId="60CECEE7" w14:textId="77777777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36EB0" w14:textId="258D7FF1" w:rsidR="002E5AAD" w:rsidRPr="003F4D2F" w:rsidRDefault="002E5AA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E5AAD" w:rsidRPr="003F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5197"/>
    <w:multiLevelType w:val="multilevel"/>
    <w:tmpl w:val="8FD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16987"/>
    <w:multiLevelType w:val="hybridMultilevel"/>
    <w:tmpl w:val="66C2A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035E"/>
    <w:multiLevelType w:val="hybridMultilevel"/>
    <w:tmpl w:val="667AE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7BDD"/>
    <w:multiLevelType w:val="hybridMultilevel"/>
    <w:tmpl w:val="49F84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E4EB4"/>
    <w:multiLevelType w:val="hybridMultilevel"/>
    <w:tmpl w:val="23AE4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6143">
    <w:abstractNumId w:val="3"/>
  </w:num>
  <w:num w:numId="2" w16cid:durableId="577135326">
    <w:abstractNumId w:val="2"/>
  </w:num>
  <w:num w:numId="3" w16cid:durableId="44452759">
    <w:abstractNumId w:val="1"/>
  </w:num>
  <w:num w:numId="4" w16cid:durableId="1129932735">
    <w:abstractNumId w:val="4"/>
  </w:num>
  <w:num w:numId="5" w16cid:durableId="20657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08"/>
    <w:rsid w:val="00031A9B"/>
    <w:rsid w:val="00047A20"/>
    <w:rsid w:val="00075DA1"/>
    <w:rsid w:val="000C7E7E"/>
    <w:rsid w:val="000F751C"/>
    <w:rsid w:val="00164CC4"/>
    <w:rsid w:val="00196D15"/>
    <w:rsid w:val="0022118F"/>
    <w:rsid w:val="00235E7D"/>
    <w:rsid w:val="002E5AAD"/>
    <w:rsid w:val="00306351"/>
    <w:rsid w:val="003670CC"/>
    <w:rsid w:val="003774F6"/>
    <w:rsid w:val="003C40A3"/>
    <w:rsid w:val="003E328B"/>
    <w:rsid w:val="003F4D2F"/>
    <w:rsid w:val="00492593"/>
    <w:rsid w:val="00532297"/>
    <w:rsid w:val="0056215E"/>
    <w:rsid w:val="005C50BE"/>
    <w:rsid w:val="00711245"/>
    <w:rsid w:val="00717195"/>
    <w:rsid w:val="00781D87"/>
    <w:rsid w:val="00830B8F"/>
    <w:rsid w:val="00840803"/>
    <w:rsid w:val="008A04B0"/>
    <w:rsid w:val="008E6677"/>
    <w:rsid w:val="00957915"/>
    <w:rsid w:val="00994A2B"/>
    <w:rsid w:val="009D2CAB"/>
    <w:rsid w:val="00AA2956"/>
    <w:rsid w:val="00AA7353"/>
    <w:rsid w:val="00AB13BD"/>
    <w:rsid w:val="00AE7D94"/>
    <w:rsid w:val="00B131D2"/>
    <w:rsid w:val="00BE6085"/>
    <w:rsid w:val="00C127D3"/>
    <w:rsid w:val="00C70A7C"/>
    <w:rsid w:val="00D57DB6"/>
    <w:rsid w:val="00D678A6"/>
    <w:rsid w:val="00DA4F6B"/>
    <w:rsid w:val="00E6488C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A1B5"/>
  <w15:chartTrackingRefBased/>
  <w15:docId w15:val="{FDC1B1E6-3354-4919-A786-3DC500F5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5"/>
  </w:style>
  <w:style w:type="paragraph" w:styleId="Ttulo1">
    <w:name w:val="heading 1"/>
    <w:basedOn w:val="Normal"/>
    <w:next w:val="Normal"/>
    <w:link w:val="Ttulo1Char"/>
    <w:uiPriority w:val="9"/>
    <w:qFormat/>
    <w:rsid w:val="00E64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593"/>
    <w:pPr>
      <w:ind w:left="720"/>
      <w:contextualSpacing/>
    </w:pPr>
  </w:style>
  <w:style w:type="table" w:styleId="Tabelacomgrade">
    <w:name w:val="Table Grid"/>
    <w:basedOn w:val="Tabelanormal"/>
    <w:uiPriority w:val="39"/>
    <w:rsid w:val="0049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semiHidden/>
    <w:rsid w:val="008A04B0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8A04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Lista"/>
    <w:autoRedefine/>
    <w:semiHidden/>
    <w:rsid w:val="005C50BE"/>
    <w:pPr>
      <w:spacing w:after="0" w:line="240" w:lineRule="auto"/>
      <w:ind w:left="0" w:firstLine="0"/>
      <w:contextualSpacing w:val="0"/>
      <w:jc w:val="both"/>
    </w:pPr>
    <w:rPr>
      <w:rFonts w:ascii="Arial" w:hAnsi="Arial" w:cs="Arial"/>
      <w:snapToGrid w:val="0"/>
      <w:sz w:val="24"/>
      <w:szCs w:val="24"/>
    </w:rPr>
  </w:style>
  <w:style w:type="paragraph" w:styleId="Lista">
    <w:name w:val="List"/>
    <w:basedOn w:val="Normal"/>
    <w:uiPriority w:val="99"/>
    <w:semiHidden/>
    <w:unhideWhenUsed/>
    <w:rsid w:val="008A04B0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4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88C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4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E6488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6488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648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9C6F-220D-44D0-9B2A-D86A02B2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824</Words>
  <Characters>4872</Characters>
  <Application>Microsoft Office Word</Application>
  <DocSecurity>0</DocSecurity>
  <Lines>246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Michel Dias Meneses</dc:creator>
  <cp:keywords>ABClassification=Strictly Confidential</cp:keywords>
  <dc:description/>
  <cp:lastModifiedBy>Rodrigo Michel Dias Meneses</cp:lastModifiedBy>
  <cp:revision>2</cp:revision>
  <dcterms:created xsi:type="dcterms:W3CDTF">2023-10-30T23:35:00Z</dcterms:created>
  <dcterms:modified xsi:type="dcterms:W3CDTF">2023-10-30T23:35:00Z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2023-09-12T21:27:01Z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f05e4c09-dee8-4084-83f5-d54ae02de65c</vt:lpwstr>
  </property>
  <property fmtid="{D5CDD505-2E9C-101B-9397-08002B2CF9AE}" pid="8" name="MSIP_Label_68104b14-b53d-46de-9ae8-975cc0e84815_ContentBits">
    <vt:lpwstr>0</vt:lpwstr>
  </property>
  <property fmtid="{D5CDD505-2E9C-101B-9397-08002B2CF9AE}" pid="9" name="TitusGUID">
    <vt:lpwstr>7bbab5fc-6e74-4548-bf3c-fdc562c2debc</vt:lpwstr>
  </property>
  <property fmtid="{D5CDD505-2E9C-101B-9397-08002B2CF9AE}" pid="10" name="ABClassification">
    <vt:lpwstr>StrictlyConfidential</vt:lpwstr>
  </property>
</Properties>
</file>