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DATABASE IF EXISTS ClassAssignment;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ClassAssignment;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ClassAssignment;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Q2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Project;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project_num INT NOT NULL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project_code CHAR(4),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project_title VARCHAR(45),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first_name VARCHAR(45),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last_name VARCHAR(45),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project_budget DECIMAL(5,2)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Q3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 TABLE 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MODIFY COLUMN project_num INT AUTO_INCREMENT, AUTO_INCREMENT = 10;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Q4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Project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MODIFY COLUMN project_budget DECIMAL(10,2);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Q5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Project (project_code, project_title, first_name, last_name, project_budget) VALUES ('PC01', 'DIA', 'John', 'Smith', 10000.99);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Project (project_code, project_title, first_name, last_name, project_budget) VALUES ('PC02', 'CHF', 'Tim', 'Cook', 12000.50);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Project (project_code, project_title, first_name, last_name, project_budget) VALUES ('PC03', 'AST', 'Rhonda', 'Smith', 8000.40);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Q6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IF EXISTS PayRoll;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PayRoll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employee_num INT PRIMARY KEY AUTO_INCREMENT,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job_id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job_desc VARCHAR(40),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emp_pay DECIMAL (10,2)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Q7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PayRoll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ADD CHECK (emp_pay &gt; 10000);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PayRoll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ALTER job_desc SET DEFAULT 'Data Analyst';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PayRoll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ADD COLUMN pay_date DATE AFTER job_desc;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Q8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PayRoll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ADD CONSTRAINT fk_job_project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FOREIGN KEY (job_id) REFERENCES Project(project_num);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Q9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PayRoll (job_id, pay_date, emp_pay) VALUES (10, current_date(), 12000.99);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PayRoll (job_id, pay_date, emp_pay) VALUES (11, current_date(), 14000.99);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PayRoll (job_id, pay_date, emp_pay) VALUES (12, current_date(), 16000.99);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Q10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UPDATE PayRoll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SET emp_pay = emp_pay*1.1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WHERE employee_num = 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Q11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 TABLE IF EXISTS Project_backup;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Project_backup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project_num INT NOT NULL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project_code CHAR(4),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project_title VARCHAR(45),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first_name VARCHAR(45),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last_name VARCHAR(45),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project_budget DECIMAL(5,2)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Project_backup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MODIFY COLUMN project_num INT AUTO_INCREMENT, AUTO_INCREMENT = 10;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Project_backup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MODIFY COLUMN project_budget DECIMAL(10,2);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Project_backup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SELECT * FROM Project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last_name = 'Smith';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Q12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VIEW PayRoll_View AS SELECT job_id, job_desc, pay_date FROM PayRoll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WHERE job_id &gt;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Q13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INDEX XX_pay_date ON PayRoll (pay_date);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Q14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TRUNCATE TABLE Project_backup;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Q15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DELETE FROM Project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WHERE project_num = 10;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can't delete because the table PayRoll uses project_num as a FK*/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Q16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DELETE FROM PayRoll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WHERE job_id = 10;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DELETE FROM Project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WHERE project_num = 10;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