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Documento de Especificación de Requisitos (DER)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1.1 Propósito del Documento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Describir los requisitos funcionales y no funcionales para el sistema SIGITA (Sistema Integrado de Gestión de Inventario para Taller Automotriz). Este documento será utilizado como guía para el desarrollo y diseño del sistema, asegurando que cumpla con las expectativas de los stakeholders.</w:t>
      </w:r>
    </w:p>
    <w:p w:rsidR="00000000" w:rsidDel="00000000" w:rsidP="00000000" w:rsidRDefault="00000000" w:rsidRPr="00000000" w14:paraId="00000005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1.2 Alcance</w:t>
      </w:r>
    </w:p>
    <w:p w:rsidR="00000000" w:rsidDel="00000000" w:rsidP="00000000" w:rsidRDefault="00000000" w:rsidRPr="00000000" w14:paraId="00000006">
      <w:pPr>
        <w:spacing w:after="280" w:before="28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Definir el alcance del sistema SIGITA, incluyendo las funcionalidades que se implementarán, las restricciones, y los objetivos del proyecto. El sistema será diseñado para apoyar a empleados de taller mecánico en todos los niveles, al igual que aumentar la eficiencia del servicio para el cliente.</w:t>
      </w:r>
    </w:p>
    <w:p w:rsidR="00000000" w:rsidDel="00000000" w:rsidP="00000000" w:rsidRDefault="00000000" w:rsidRPr="00000000" w14:paraId="00000007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1.3 Definiciones y Abreviaturas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Stakeholder:</w:t>
      </w:r>
      <w:r w:rsidDel="00000000" w:rsidR="00000000" w:rsidRPr="00000000">
        <w:rPr>
          <w:sz w:val="20"/>
          <w:szCs w:val="20"/>
          <w:rtl w:val="0"/>
        </w:rPr>
        <w:t xml:space="preserve"> Persona o entidad interesada en el desarrollo y uso del sistema.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Actor:</w:t>
      </w:r>
      <w:r w:rsidDel="00000000" w:rsidR="00000000" w:rsidRPr="00000000">
        <w:rPr>
          <w:sz w:val="20"/>
          <w:szCs w:val="20"/>
          <w:rtl w:val="0"/>
        </w:rPr>
        <w:t xml:space="preserve"> Usuario o sistema que interactúa con el sistema.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[Agregar más definiciones según sea necesario]</w:t>
      </w:r>
    </w:p>
    <w:p w:rsidR="00000000" w:rsidDel="00000000" w:rsidP="00000000" w:rsidRDefault="00000000" w:rsidRPr="00000000" w14:paraId="0000000B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1.4 Referencias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8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[Referencia a otros documentos, normativas, estándares o fuentes externas]</w:t>
      </w:r>
    </w:p>
    <w:p w:rsidR="00000000" w:rsidDel="00000000" w:rsidP="00000000" w:rsidRDefault="00000000" w:rsidRPr="00000000" w14:paraId="0000000D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Descripción General del Sistema</w:t>
      </w:r>
    </w:p>
    <w:p w:rsidR="00000000" w:rsidDel="00000000" w:rsidP="00000000" w:rsidRDefault="00000000" w:rsidRPr="00000000" w14:paraId="0000000E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2.1 Descripción del Producto</w:t>
      </w:r>
    </w:p>
    <w:p w:rsidR="00000000" w:rsidDel="00000000" w:rsidP="00000000" w:rsidRDefault="00000000" w:rsidRPr="00000000" w14:paraId="0000000F">
      <w:pPr>
        <w:spacing w:after="280" w:before="28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SIGITA será una aplicación que permita gestionar el inventario de repuestos, herramientas, y otros insumos de talleres mecánicos. Proveerá funcionalidades para la descripción, cantidad, trazabilidad de los diferentes insumos.</w:t>
      </w:r>
    </w:p>
    <w:p w:rsidR="00000000" w:rsidDel="00000000" w:rsidP="00000000" w:rsidRDefault="00000000" w:rsidRPr="00000000" w14:paraId="00000010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2.2 Objetivos del Sistema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Mejorar la eficiencia en la gestión y uso de los sistemas de inventarios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Facilitar el acceso a introspección de recursos de inventarios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Automatizar y agilizar la búsqueda de recursos dentro del taller.</w:t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2.3 Actores del Sistema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Administrador del Taller</w:t>
      </w:r>
      <w:r w:rsidDel="00000000" w:rsidR="00000000" w:rsidRPr="00000000">
        <w:rPr>
          <w:sz w:val="20"/>
          <w:szCs w:val="20"/>
          <w:rtl w:val="0"/>
        </w:rPr>
        <w:t xml:space="preserve">: Se encarga de coordinar diferentes áreas de la empresa, comunicando las necesidades y disponibilidades entre sí.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Operario Mecánico</w:t>
      </w:r>
      <w:r w:rsidDel="00000000" w:rsidR="00000000" w:rsidRPr="00000000">
        <w:rPr>
          <w:sz w:val="20"/>
          <w:szCs w:val="20"/>
          <w:rtl w:val="0"/>
        </w:rPr>
        <w:t xml:space="preserve">: Se encarga de proveer servicio mecánico, para el cliente trabajando de manera directa con este, y usando las herramientas e insumos para la revisión y reparación de vehículos.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Jefe de Área</w:t>
      </w:r>
      <w:r w:rsidDel="00000000" w:rsidR="00000000" w:rsidRPr="00000000">
        <w:rPr>
          <w:sz w:val="20"/>
          <w:szCs w:val="20"/>
          <w:rtl w:val="0"/>
        </w:rPr>
        <w:t xml:space="preserve">: Se encarga de supervisar a los operarios mecánicos, al igual que coordinar sus turnos, y atender al cliente con quejas y reclamos.</w:t>
      </w:r>
    </w:p>
    <w:p w:rsidR="00000000" w:rsidDel="00000000" w:rsidP="00000000" w:rsidRDefault="00000000" w:rsidRPr="00000000" w14:paraId="00000018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 Funcionales</w:t>
      </w:r>
    </w:p>
    <w:p w:rsidR="00000000" w:rsidDel="00000000" w:rsidP="00000000" w:rsidRDefault="00000000" w:rsidRPr="00000000" w14:paraId="0000001C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3.1 Requisito Funcional 1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sz w:val="20"/>
          <w:szCs w:val="20"/>
          <w:rtl w:val="0"/>
        </w:rPr>
        <w:t xml:space="preserve"> RF-001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El sistema debe generar reportes de movimientos, stock mínimo y consumo.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Prioridad:</w:t>
      </w:r>
      <w:r w:rsidDel="00000000" w:rsidR="00000000" w:rsidRPr="00000000">
        <w:rPr>
          <w:sz w:val="20"/>
          <w:szCs w:val="20"/>
          <w:rtl w:val="0"/>
        </w:rPr>
        <w:t xml:space="preserve"> Alta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Entrada:</w:t>
      </w:r>
      <w:r w:rsidDel="00000000" w:rsidR="00000000" w:rsidRPr="00000000">
        <w:rPr>
          <w:sz w:val="20"/>
          <w:szCs w:val="20"/>
          <w:rtl w:val="0"/>
        </w:rPr>
        <w:t xml:space="preserve"> Movimiento realizado (Entrada o salida de insumos), selección por fecha y periodo.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Salida:</w:t>
      </w:r>
      <w:r w:rsidDel="00000000" w:rsidR="00000000" w:rsidRPr="00000000">
        <w:rPr>
          <w:sz w:val="20"/>
          <w:szCs w:val="20"/>
          <w:rtl w:val="0"/>
        </w:rPr>
        <w:t xml:space="preserve"> Reportes de movimientos, stock, consumo con descripción detallada por periodo.</w:t>
      </w:r>
    </w:p>
    <w:p w:rsidR="00000000" w:rsidDel="00000000" w:rsidP="00000000" w:rsidRDefault="00000000" w:rsidRPr="00000000" w14:paraId="00000023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3.2 Requisito Funcional 2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sz w:val="20"/>
          <w:szCs w:val="20"/>
          <w:rtl w:val="0"/>
        </w:rPr>
        <w:t xml:space="preserve"> RF-002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El sistema debe gestionar usuarios con roles (administrador, mecánico, jefatura,  propietario).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Prioridad:</w:t>
      </w:r>
      <w:r w:rsidDel="00000000" w:rsidR="00000000" w:rsidRPr="00000000">
        <w:rPr>
          <w:sz w:val="20"/>
          <w:szCs w:val="20"/>
          <w:rtl w:val="0"/>
        </w:rPr>
        <w:t xml:space="preserve"> Media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Entrada:</w:t>
      </w:r>
      <w:r w:rsidDel="00000000" w:rsidR="00000000" w:rsidRPr="00000000">
        <w:rPr>
          <w:sz w:val="20"/>
          <w:szCs w:val="20"/>
          <w:rtl w:val="0"/>
        </w:rPr>
        <w:t xml:space="preserve"> Dirección de correo del usuario, clave de acceso.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Salida:</w:t>
      </w:r>
      <w:r w:rsidDel="00000000" w:rsidR="00000000" w:rsidRPr="00000000">
        <w:rPr>
          <w:sz w:val="20"/>
          <w:szCs w:val="20"/>
          <w:rtl w:val="0"/>
        </w:rPr>
        <w:t xml:space="preserve"> Acceso a información y permisos de manera segregada.</w:t>
      </w:r>
    </w:p>
    <w:p w:rsidR="00000000" w:rsidDel="00000000" w:rsidP="00000000" w:rsidRDefault="00000000" w:rsidRPr="00000000" w14:paraId="00000029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3.3 Requisito Funcional 3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sz w:val="20"/>
          <w:szCs w:val="20"/>
          <w:rtl w:val="0"/>
        </w:rPr>
        <w:t xml:space="preserve"> RF-003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El sistema debe emitir alertas de stock mínimo configurado.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Prioridad:</w:t>
      </w:r>
      <w:r w:rsidDel="00000000" w:rsidR="00000000" w:rsidRPr="00000000">
        <w:rPr>
          <w:sz w:val="20"/>
          <w:szCs w:val="20"/>
          <w:rtl w:val="0"/>
        </w:rPr>
        <w:t xml:space="preserve"> Alta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Entrada:</w:t>
      </w:r>
      <w:r w:rsidDel="00000000" w:rsidR="00000000" w:rsidRPr="00000000">
        <w:rPr>
          <w:sz w:val="20"/>
          <w:szCs w:val="20"/>
          <w:rtl w:val="0"/>
        </w:rPr>
        <w:t xml:space="preserve"> Determinación de stock mínimo.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Salida:</w:t>
      </w:r>
      <w:r w:rsidDel="00000000" w:rsidR="00000000" w:rsidRPr="00000000">
        <w:rPr>
          <w:sz w:val="20"/>
          <w:szCs w:val="20"/>
          <w:rtl w:val="0"/>
        </w:rPr>
        <w:t xml:space="preserve"> Correo de alerta a roles de administración y propietarios.</w:t>
      </w:r>
    </w:p>
    <w:p w:rsidR="00000000" w:rsidDel="00000000" w:rsidP="00000000" w:rsidRDefault="00000000" w:rsidRPr="00000000" w14:paraId="0000002F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Requisitos No Funcionales</w:t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4.1 Requisito No Funcional 1: Estabilidad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sz w:val="20"/>
          <w:szCs w:val="20"/>
          <w:rtl w:val="0"/>
        </w:rPr>
        <w:t xml:space="preserve"> RNF-001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El sistema debe responder a las consultas de los usuarios en un máximo de 2 segundos bajo condiciones normales de uso.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Prioridad:</w:t>
      </w:r>
      <w:r w:rsidDel="00000000" w:rsidR="00000000" w:rsidRPr="00000000">
        <w:rPr>
          <w:sz w:val="20"/>
          <w:szCs w:val="20"/>
          <w:rtl w:val="0"/>
        </w:rPr>
        <w:t xml:space="preserve"> Alta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 de Evaluación:</w:t>
      </w:r>
      <w:r w:rsidDel="00000000" w:rsidR="00000000" w:rsidRPr="00000000">
        <w:rPr>
          <w:sz w:val="20"/>
          <w:szCs w:val="20"/>
          <w:rtl w:val="0"/>
        </w:rPr>
        <w:t xml:space="preserve"> Medición del tiempo de respuesta en pruebas de carga de información.</w:t>
      </w:r>
    </w:p>
    <w:p w:rsidR="00000000" w:rsidDel="00000000" w:rsidP="00000000" w:rsidRDefault="00000000" w:rsidRPr="00000000" w14:paraId="00000035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4.2 Requisito No Funcional 2: Escalabilidad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sz w:val="20"/>
          <w:szCs w:val="20"/>
          <w:rtl w:val="0"/>
        </w:rPr>
        <w:t xml:space="preserve"> RNF-002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El sistema debe ser escalable para manejar al menos 400 movimientos diarios sin pérdida de rendimiento.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Prioridad:</w:t>
      </w:r>
      <w:r w:rsidDel="00000000" w:rsidR="00000000" w:rsidRPr="00000000">
        <w:rPr>
          <w:sz w:val="20"/>
          <w:szCs w:val="20"/>
          <w:rtl w:val="0"/>
        </w:rPr>
        <w:t xml:space="preserve"> Media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 de Evaluación:</w:t>
      </w:r>
      <w:r w:rsidDel="00000000" w:rsidR="00000000" w:rsidRPr="00000000">
        <w:rPr>
          <w:sz w:val="20"/>
          <w:szCs w:val="20"/>
          <w:rtl w:val="0"/>
        </w:rPr>
        <w:t xml:space="preserve"> Pruebas de estrés con alta concurrencia de movimientos de insumos.</w:t>
      </w:r>
    </w:p>
    <w:p w:rsidR="00000000" w:rsidDel="00000000" w:rsidP="00000000" w:rsidRDefault="00000000" w:rsidRPr="00000000" w14:paraId="0000003A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4.3 Requisito No Funcional 3: Seguridad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sz w:val="20"/>
          <w:szCs w:val="20"/>
          <w:rtl w:val="0"/>
        </w:rPr>
        <w:t xml:space="preserve"> RNF-003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El sistema debe utilizar HTTPS para todas las comunicaciones.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Prioridad:</w:t>
      </w:r>
      <w:r w:rsidDel="00000000" w:rsidR="00000000" w:rsidRPr="00000000">
        <w:rPr>
          <w:sz w:val="20"/>
          <w:szCs w:val="20"/>
          <w:rtl w:val="0"/>
        </w:rPr>
        <w:t xml:space="preserve"> Alta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 de Evaluación:</w:t>
      </w:r>
      <w:r w:rsidDel="00000000" w:rsidR="00000000" w:rsidRPr="00000000">
        <w:rPr>
          <w:sz w:val="20"/>
          <w:szCs w:val="20"/>
          <w:rtl w:val="0"/>
        </w:rPr>
        <w:t xml:space="preserve"> Auditoría de seguridad.</w:t>
      </w:r>
    </w:p>
    <w:p w:rsidR="00000000" w:rsidDel="00000000" w:rsidP="00000000" w:rsidRDefault="00000000" w:rsidRPr="00000000" w14:paraId="0000003F">
      <w:pPr>
        <w:spacing w:after="280" w:before="28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4.4 Requisito No Funcional 4: Accesibilidad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sz w:val="20"/>
          <w:szCs w:val="20"/>
          <w:rtl w:val="0"/>
        </w:rPr>
        <w:t xml:space="preserve"> RNF-004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Descripción:</w:t>
      </w:r>
      <w:r w:rsidDel="00000000" w:rsidR="00000000" w:rsidRPr="00000000">
        <w:rPr>
          <w:sz w:val="20"/>
          <w:szCs w:val="20"/>
          <w:rtl w:val="0"/>
        </w:rPr>
        <w:t xml:space="preserve"> La interfaz debe ser intuitiva, con menús claros y botones accesibles.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Prioridad:</w:t>
      </w:r>
      <w:r w:rsidDel="00000000" w:rsidR="00000000" w:rsidRPr="00000000">
        <w:rPr>
          <w:sz w:val="20"/>
          <w:szCs w:val="20"/>
          <w:rtl w:val="0"/>
        </w:rPr>
        <w:t xml:space="preserve"> Media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Criterio de Evaluación:</w:t>
      </w:r>
      <w:r w:rsidDel="00000000" w:rsidR="00000000" w:rsidRPr="00000000">
        <w:rPr>
          <w:sz w:val="20"/>
          <w:szCs w:val="20"/>
          <w:rtl w:val="0"/>
        </w:rPr>
        <w:t xml:space="preserve"> Monitoreo de satisfacción con la accesibilidad del sistema.</w:t>
      </w:r>
    </w:p>
    <w:p w:rsidR="00000000" w:rsidDel="00000000" w:rsidP="00000000" w:rsidRDefault="00000000" w:rsidRPr="00000000" w14:paraId="00000044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Restricciones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Restricción 1:</w:t>
      </w:r>
      <w:r w:rsidDel="00000000" w:rsidR="00000000" w:rsidRPr="00000000">
        <w:rPr>
          <w:sz w:val="20"/>
          <w:szCs w:val="20"/>
          <w:rtl w:val="0"/>
        </w:rPr>
        <w:t xml:space="preserve"> El sistema debe estar implementado utilizando tecnologías APIs y back-end como Node.js, una tecnologías de front-end como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React.js</w:t>
        </w:r>
      </w:hyperlink>
      <w:r w:rsidDel="00000000" w:rsidR="00000000" w:rsidRPr="00000000">
        <w:rPr>
          <w:sz w:val="20"/>
          <w:szCs w:val="20"/>
          <w:rtl w:val="0"/>
        </w:rPr>
        <w:t xml:space="preserve"> y Bases de datos como MySQL.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Restricción 2:</w:t>
      </w:r>
      <w:r w:rsidDel="00000000" w:rsidR="00000000" w:rsidRPr="00000000">
        <w:rPr>
          <w:sz w:val="20"/>
          <w:szCs w:val="20"/>
          <w:rtl w:val="0"/>
        </w:rPr>
        <w:t xml:space="preserve"> El desarrollo debe cumplir con la normativa ISO 9001, con principal foco en el punto 8.5 de dicha norma.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80" w:before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Restricción 3:</w:t>
      </w:r>
      <w:r w:rsidDel="00000000" w:rsidR="00000000" w:rsidRPr="00000000">
        <w:rPr>
          <w:sz w:val="20"/>
          <w:szCs w:val="20"/>
          <w:rtl w:val="0"/>
        </w:rPr>
        <w:t xml:space="preserve"> El sistema debe ser compatible con los navegadores Google Chrome, Safari y Mozilla Firefox.</w:t>
      </w:r>
    </w:p>
    <w:p w:rsidR="00000000" w:rsidDel="00000000" w:rsidP="00000000" w:rsidRDefault="00000000" w:rsidRPr="00000000" w14:paraId="00000048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Criterios de Aceptación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sistema debe ser probado bajo condiciones de uso real y satisfacer al menos el 85% de los requisitos funcionales y no funcionales descritos en este documento.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Los stakeholders deben validar y aceptar las funcionalidades clave del sistema antes del despliegue final.</w:t>
      </w:r>
    </w:p>
    <w:p w:rsidR="00000000" w:rsidDel="00000000" w:rsidP="00000000" w:rsidRDefault="00000000" w:rsidRPr="00000000" w14:paraId="0000004B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Planificación del Desarrollo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1:</w:t>
      </w:r>
      <w:r w:rsidDel="00000000" w:rsidR="00000000" w:rsidRPr="00000000">
        <w:rPr>
          <w:sz w:val="20"/>
          <w:szCs w:val="20"/>
          <w:rtl w:val="0"/>
        </w:rPr>
        <w:t xml:space="preserve"> Recolección y análisis de requisitos (1 semana).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2:</w:t>
      </w:r>
      <w:r w:rsidDel="00000000" w:rsidR="00000000" w:rsidRPr="00000000">
        <w:rPr>
          <w:sz w:val="20"/>
          <w:szCs w:val="20"/>
          <w:rtl w:val="0"/>
        </w:rPr>
        <w:t xml:space="preserve"> Diseño del sistema (3 semanas).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3:</w:t>
      </w:r>
      <w:r w:rsidDel="00000000" w:rsidR="00000000" w:rsidRPr="00000000">
        <w:rPr>
          <w:sz w:val="20"/>
          <w:szCs w:val="20"/>
          <w:rtl w:val="0"/>
        </w:rPr>
        <w:t xml:space="preserve"> Desarrollo e implementación Backend (2 semanas).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line="240" w:lineRule="auto"/>
        <w:ind w:left="720" w:hanging="360"/>
        <w:jc w:val="both"/>
      </w:pPr>
      <w:r w:rsidDel="00000000" w:rsidR="00000000" w:rsidRPr="00000000">
        <w:rPr>
          <w:b w:val="1"/>
          <w:sz w:val="20"/>
          <w:szCs w:val="20"/>
          <w:rtl w:val="0"/>
        </w:rPr>
        <w:t xml:space="preserve">Fase 4:</w:t>
      </w:r>
      <w:r w:rsidDel="00000000" w:rsidR="00000000" w:rsidRPr="00000000">
        <w:rPr>
          <w:sz w:val="20"/>
          <w:szCs w:val="20"/>
          <w:rtl w:val="0"/>
        </w:rPr>
        <w:t xml:space="preserve"> Desarrollo e implementación Frontend (1 semana).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5: </w:t>
      </w:r>
      <w:r w:rsidDel="00000000" w:rsidR="00000000" w:rsidRPr="00000000">
        <w:rPr>
          <w:sz w:val="20"/>
          <w:szCs w:val="20"/>
          <w:rtl w:val="0"/>
        </w:rPr>
        <w:t xml:space="preserve">Conexión Backend y Frontend y pruebas de funcionamiento básico (1 semana)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6:</w:t>
      </w:r>
      <w:r w:rsidDel="00000000" w:rsidR="00000000" w:rsidRPr="00000000">
        <w:rPr>
          <w:sz w:val="20"/>
          <w:szCs w:val="20"/>
          <w:rtl w:val="0"/>
        </w:rPr>
        <w:t xml:space="preserve"> Pruebas unitarias, integración y correcciones (1 semana).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Fase 7:</w:t>
      </w:r>
      <w:r w:rsidDel="00000000" w:rsidR="00000000" w:rsidRPr="00000000">
        <w:rPr>
          <w:sz w:val="20"/>
          <w:szCs w:val="20"/>
          <w:rtl w:val="0"/>
        </w:rPr>
        <w:t xml:space="preserve"> Despliegue (1 semanas).</w:t>
      </w:r>
    </w:p>
    <w:p w:rsidR="00000000" w:rsidDel="00000000" w:rsidP="00000000" w:rsidRDefault="00000000" w:rsidRPr="00000000" w14:paraId="00000053">
      <w:pPr>
        <w:spacing w:after="280" w:before="28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Aprobaciones</w:t>
      </w:r>
    </w:p>
    <w:tbl>
      <w:tblPr>
        <w:tblStyle w:val="Table1"/>
        <w:tblW w:w="85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2"/>
        <w:gridCol w:w="3690"/>
        <w:gridCol w:w="1390"/>
        <w:gridCol w:w="1376"/>
        <w:tblGridChange w:id="0">
          <w:tblGrid>
            <w:gridCol w:w="2112"/>
            <w:gridCol w:w="3690"/>
            <w:gridCol w:w="1390"/>
            <w:gridCol w:w="1376"/>
          </w:tblGrid>
        </w:tblGridChange>
      </w:tblGrid>
      <w:tr>
        <w:trPr>
          <w:cantSplit w:val="0"/>
          <w:trHeight w:val="333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[Nombre 1]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[Fecha]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[Firma]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[Nombre 2]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[Fecha]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[Firma]</w:t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[Nombre 3]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de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[Fecha]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[Firma]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Notas: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before="28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documento debe ser revisado periódicamente para asegurar que los requisitos reflejan las necesidades actuales del proyecto.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280" w:before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Cualquier cambio en los requisitos debe ser aprobado y documentado a través de un proceso de control de cambios.</w:t>
      </w:r>
    </w:p>
    <w:p w:rsidR="00000000" w:rsidDel="00000000" w:rsidP="00000000" w:rsidRDefault="00000000" w:rsidRPr="00000000" w14:paraId="00000068">
      <w:pPr>
        <w:spacing w:after="280" w:before="28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plantilla es una guía general que puede ser adaptada según las necesidades del proyecto y la organización. </w:t>
      </w:r>
    </w:p>
    <w:p w:rsidR="00000000" w:rsidDel="00000000" w:rsidP="00000000" w:rsidRDefault="00000000" w:rsidRPr="00000000" w14:paraId="00000069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 Especificación de Requerimientos</w:t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Desarrollo de SIAs  - Curso 2025</w:t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Profesora: Yahima Hadfeg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253C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CL" w:val="es-CL"/>
    </w:rPr>
  </w:style>
  <w:style w:type="character" w:styleId="Ttulo2Car" w:customStyle="1">
    <w:name w:val="Título 2 Car"/>
    <w:basedOn w:val="Fuentedeprrafopredeter"/>
    <w:link w:val="Ttulo2"/>
    <w:uiPriority w:val="9"/>
    <w:rsid w:val="00A253C1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s-CL" w:val="es-CL"/>
    </w:rPr>
  </w:style>
  <w:style w:type="character" w:styleId="Ttulo3Car" w:customStyle="1">
    <w:name w:val="Título 3 Car"/>
    <w:basedOn w:val="Fuentedeprrafopredeter"/>
    <w:link w:val="Ttulo3"/>
    <w:uiPriority w:val="9"/>
    <w:rsid w:val="00A253C1"/>
    <w:rPr>
      <w:rFonts w:ascii="Times New Roman" w:cs="Times New Roman" w:eastAsia="Times New Roman" w:hAnsi="Times New Roman"/>
      <w:b w:val="1"/>
      <w:bCs w:val="1"/>
      <w:kern w:val="0"/>
      <w:sz w:val="27"/>
      <w:szCs w:val="27"/>
      <w:lang w:eastAsia="es-CL" w:val="es-CL"/>
    </w:rPr>
  </w:style>
  <w:style w:type="character" w:styleId="Textoennegrita">
    <w:name w:val="Strong"/>
    <w:basedOn w:val="Fuentedeprrafopredeter"/>
    <w:uiPriority w:val="22"/>
    <w:qFormat w:val="1"/>
    <w:rsid w:val="00A253C1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A253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s-CL" w:val="es-CL"/>
    </w:rPr>
  </w:style>
  <w:style w:type="paragraph" w:styleId="Encabezado">
    <w:name w:val="header"/>
    <w:basedOn w:val="Normal"/>
    <w:link w:val="EncabezadoCar"/>
    <w:uiPriority w:val="99"/>
    <w:unhideWhenUsed w:val="1"/>
    <w:rsid w:val="00B10ED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10EDA"/>
  </w:style>
  <w:style w:type="paragraph" w:styleId="Piedepgina">
    <w:name w:val="footer"/>
    <w:basedOn w:val="Normal"/>
    <w:link w:val="PiedepginaCar"/>
    <w:uiPriority w:val="99"/>
    <w:unhideWhenUsed w:val="1"/>
    <w:rsid w:val="00B10ED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10ED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reac.js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7R452kU/fQvvlU7nruDV/wjr5Q==">CgMxLjA4AHIhMTV4WkZrbFlvNUw0b05BMGtWb1g2YkhqX0QxMktFQkl5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2025-09-09T16:28:00Z</dcterms:created>
  <dc:creator>Yahima Hadfeg</dc:creator>
</cp:coreProperties>
</file>