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6"/>
          <w:szCs w:val="36"/>
          <w:rtl w:val="0"/>
        </w:rPr>
        <w:t xml:space="preserve">RODRIGO DE SOUZA PALUMA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Rua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Pasteur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Araruama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CEP: 28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979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-2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Tel.: (21) 96945-2381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Email: rodrigo.paluma@gmail.com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INFORMAÇÕES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Idade: 4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Estado Civil: Divorciado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Naturalidade: Rio de Janeiro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2010 – Bacharel em Sistemas da Informação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Estácio de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2007 – Formação Design Gráfico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DeskGraphic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– Formação Flash Designer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Instituto INFNET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Formação Webdesigner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Instituto INFNET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2021 - Fullstack Angular e Spring -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Algaworks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- Em andamento.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2018 - VueJS 2 -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- 360 horas.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2018 - Páginas AMP com PHP, HTML e CSS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- 72 horas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2018 - Ionic 4 e 3 básico e avançado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- 150 horas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2017 - Typescript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- 120 horas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2017 - Git Completo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- 60 horas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2017 - Construindo Aplicações Web com Angular(4, 5 e 6)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- 180 horas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2016 - AngularJS 1.6 -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- 80 horas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2015 – SEO Search Engine Optimization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Criação de web sites com Framework Bootstrap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Devmedia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- 40 horas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Design Responsivo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Treinaweb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- 12 horas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HTML5 -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Treinaweb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- 12 horas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CSS3 -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Treinaweb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- 12 horas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jQuery Framework Javascript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Treinaweb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- 12 horas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2013 - Desenvolvimento de Temas para Wordpress -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Treinaweb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- 12 horas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2009 – PHP + MySQL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Ilearn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48 horas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2007 - Produção Gráfica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DeskGraphic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26 horas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2007 – Photoshop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DeskGraphic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20 horas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2007 – Corel Draw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DeskGraphic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32 horas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2007 – Pagemaker 6.5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DeskGraphic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20 horas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– Flash 8: Rich Content Creation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24 horas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– Flash 8: ActionScript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36 horas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– Flash 8: Advanced Design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– 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24 horas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– Criação de Banners com Flash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– 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20 horas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XHTML Completo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40 horas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Programação Visual para Web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32 horas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Dreamwaver MX: Website Development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MACROMEDIA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32 horas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DHTML – HTML Dinâmico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20 horas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Macromedia Fireworks MX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MACROMEDIA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32 horas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2005 - Flash Rich Media Design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MACROMEDIA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32 horas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2005 – Arquitetura e Projetos de Sites –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INFNET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– 20 horas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ProgressRail - Nitryx Consulting - SP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Setembro de 2020 até o presente momento - Desenvolvedor de Front End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Criação de interface gráfica para sistemas de controle de Pátios Ferroviários. Especialista em UX/UI com ênfase em tecnologia e inovação. Desenvolvo soluções estratégicas de design com propósito e por meio de interfaces gráficas, buscando promover o design e a tecnologia como ferramenta para melhorar a experiência do usuário.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Tecnologias utilizadas: Angular 9+, Consumo de API/Rest, Flexbox, Angular Material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TrackNMe – São Paulo - SP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 Maio de 2020 até Agosto de 2020 – Desenvolvedor Web FrontEnd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Criação de novas features e manutenção dos módulos ERP da empresa.</w:t>
      </w:r>
    </w:p>
    <w:p w:rsidR="00000000" w:rsidDel="00000000" w:rsidP="00000000" w:rsidRDefault="00000000" w:rsidRPr="00000000" w14:paraId="00000042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Angular 2+, Consumo de API/Rest, Websockets, SASS, NPM, Jira e Bitbucket.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Agência Onda Forte – Cabo Frio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De Novembro de 2014 até Maio de 2020 – Desenvolvedor FrontEnd</w:t>
      </w:r>
    </w:p>
    <w:p w:rsidR="00000000" w:rsidDel="00000000" w:rsidP="00000000" w:rsidRDefault="00000000" w:rsidRPr="00000000" w14:paraId="00000046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Analista desenvolvedor responsável pelo desenvolvimento de diversos projetos incluindo aplicativos PWA utilizando Angular + Firebase / Angular + PHP e MySQL.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utilizadas: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Angular 2+, Firebase, Functions, SASS, NPM e Git.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Reclame Aqui – São Paulo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De Junho de 2018 até Outubro de 2019 – Desenvolvedor FrontEnd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0000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Atuando em diversas frentes como o Prêmio do RA e o site do Reclame Aqui com mais de 50 milhões de acessos por mês.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 utilizadas: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Consumo de API/Rest, AngularJS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Angular 2+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, SASS, HTML5, VueJS, Gulp, Websockets, NPM e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BNDES – Rio de Janeiro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De Fevereiro de 2014 à Novembro de 2014 – Analista Desenvolvedor de Portal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0000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Programação XHTML, HTML5, CSS3, PHP, CSS,  e Framework JQuery, gerenciamento de conteúdo, integração com a ferramenta Connections da IBM para gerenciamento do portal. Customização de temas do IBM Connections para designer responsivo. Utilização das ferramentas ClearCase e Tortoise Git.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Tecnologias Utilizadas: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Javascript, HTML, SCSS, Jquery, Connections IBM, Clear Case e Tortoise Git.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Gioi Propaganda – Rio de Janeiro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De Dezembro de 2013 à Fevereiro de 2014 – Desenvolvedor FrontEnd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: Programação XHTML, HTML5, CSS3, PHP, CSS,  e Framework JQuery, gerenciamento de conteúdo e integração utilizando VisualStudio.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Refinaria de Manguinhos – Rio de Janeiro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De Fevereiro de 2012 à Dezembro de 2012 – Webdesigner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0000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Criação de layouts para sites, hotsites, email marketing, programação XHTML, PHP, CSS,  Actionscript e Framework JQuery, gerenciamento de conteúdo e integração de páginas utilizando SharePoint. Responsável pela reformulação das marcas do Grupo Andrade Magro na internet.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Javascript, HTML, CSS, Wordpress, Actionscript, Jquery e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DPI Marketing e Bureau – Rio de Janeiro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De Setembro de 2008 à Setembro de 2011 – Webdesigner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00000"/>
          <w:sz w:val="24"/>
          <w:szCs w:val="24"/>
          <w:rtl w:val="0"/>
        </w:rPr>
        <w:t xml:space="preserve">Atividades Desenvolvidas: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 Programação HTML, Javascript, PHP, CSS,  Actionscript e Framework JQuery.</w:t>
      </w:r>
    </w:p>
    <w:p w:rsidR="00000000" w:rsidDel="00000000" w:rsidP="00000000" w:rsidRDefault="00000000" w:rsidRPr="00000000" w14:paraId="0000005B">
      <w:pPr>
        <w:widowControl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Flash MX, Actionscript 3 e 2, HTML, CSS e Jquery.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rtl w:val="0"/>
        </w:rPr>
        <w:t xml:space="preserve">a-tribo2p Comunicação – Santa Teresa - 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2006 a 2008 – Diretor de Tecnologia e Projetos Web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Atividades Desenvolvidas: Coordenação de Equipe Web, Gerenciamento de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4"/>
          <w:szCs w:val="24"/>
          <w:rtl w:val="0"/>
        </w:rPr>
        <w:t xml:space="preserve">Projetos Web, Desenvolvimento Web.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Tecnologias Utilizadas: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Dreamweaver MX, Flash MX, Actionscript 2 e 3.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9k4MFicE7qdkOd5mPmGF1kA8Zw==">AMUW2mUfkkdfa6Z7IEL2ADM0y3mXO74QkaI/9fI3pHVwxWacNofdRzW46lSrzXquZ/JcDwX+ZktzpRaWWdZ2NPgx2kHPAbmwQs8VzQAyrdLfGxLitCn2V9/nst5R+fRN21cibvGaKlfh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2020-02-09T12:15:00Z</dcterms:created>
</cp:coreProperties>
</file>