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2">
      <w:pPr>
        <w:spacing w:line="276" w:lineRule="auto"/>
        <w:ind w:left="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PADARIA ARTESANAL COPÃO</w:t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 Rocco dono da padaria Copão, é formado em administração e atuou no ramo por 14 anos. Deixou o trabalho antes mesmo da pandemia, e resolveu focar no que realmente gosta.</w:t>
      </w:r>
    </w:p>
    <w:p w:rsidR="00000000" w:rsidDel="00000000" w:rsidP="00000000" w:rsidRDefault="00000000" w:rsidRPr="00000000" w14:paraId="00000005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morte de sua mãe, começou cursos de panificação, viajou para Portugal, onde conheceu padeiros renomados e voltou ao Brasil. “Quando mudei para o edifício Copan, senti a falta de boas opções de lugares para comprar pão por perto”.</w:t>
      </w:r>
    </w:p>
    <w:p w:rsidR="00000000" w:rsidDel="00000000" w:rsidP="00000000" w:rsidRDefault="00000000" w:rsidRPr="00000000" w14:paraId="00000006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 começou a fazer seus primeiros pães em seu apartamento, no começo era somente para seu consumo, depois começou a vender para amigos próximos e em 2020 em plena pandemia decidiu transformar aquilo que tanto ama em profissão, e começou a vender pães por delivery e também dentro de um dos edifícios mais importantes da cidade de São Paulo, o Copan.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Devido a </w:t>
      </w:r>
      <w:r w:rsidDel="00000000" w:rsidR="00000000" w:rsidRPr="00000000">
        <w:rPr>
          <w:sz w:val="24"/>
          <w:szCs w:val="24"/>
          <w:rtl w:val="0"/>
        </w:rPr>
        <w:t xml:space="preserve">pandemia</w:t>
      </w:r>
      <w:r w:rsidDel="00000000" w:rsidR="00000000" w:rsidRPr="00000000">
        <w:rPr>
          <w:sz w:val="24"/>
          <w:szCs w:val="24"/>
          <w:rtl w:val="0"/>
        </w:rPr>
        <w:t xml:space="preserve"> do coronavírus, as demandas do seu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negócio cresceram </w:t>
      </w:r>
      <w:r w:rsidDel="00000000" w:rsidR="00000000" w:rsidRPr="00000000">
        <w:rPr>
          <w:sz w:val="24"/>
          <w:szCs w:val="24"/>
          <w:rtl w:val="0"/>
        </w:rPr>
        <w:t xml:space="preserve">mais rápido do que o esperado, e hoje 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empreendedor vende cerca de 250 pães por semana para clientes moradores do edifício, onde estão 30% dos seus compradores. “Cresci em um mês, o que demoraria seis meses em uma situação normal”, conta ele.</w:t>
      </w:r>
    </w:p>
    <w:p w:rsidR="00000000" w:rsidDel="00000000" w:rsidP="00000000" w:rsidRDefault="00000000" w:rsidRPr="00000000" w14:paraId="00000008">
      <w:pPr>
        <w:spacing w:line="276" w:lineRule="auto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