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575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397"/>
        <w:jc w:val="center"/>
        <w:rPr>
          <w:b/>
          <w:color w:val="000000"/>
          <w:sz w:val="32"/>
          <w:szCs w:val="32"/>
        </w:rPr>
      </w:pPr>
      <w:r w:rsidRPr="00673F52">
        <w:rPr>
          <w:b/>
          <w:color w:val="000000"/>
          <w:sz w:val="32"/>
          <w:szCs w:val="32"/>
        </w:rPr>
        <w:t>Um Sistema Web para Controle de Estoque de Produtos Químicos</w:t>
      </w:r>
    </w:p>
    <w:p w14:paraId="4C0BEE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r w:rsidRPr="00673F52">
        <w:rPr>
          <w:b/>
          <w:color w:val="000000"/>
        </w:rPr>
        <w:t>Rodrigo Rauber Freitas</w:t>
      </w:r>
      <w:r w:rsidR="007B5A82">
        <w:rPr>
          <w:b/>
          <w:color w:val="000000"/>
          <w:vertAlign w:val="superscript"/>
        </w:rPr>
        <w:t>1</w:t>
      </w:r>
      <w:r w:rsidR="007B5A82">
        <w:rPr>
          <w:b/>
          <w:color w:val="000000"/>
        </w:rPr>
        <w:t>, Bruno Batista Boniati</w:t>
      </w:r>
      <w:r w:rsidR="007B5A82">
        <w:rPr>
          <w:b/>
          <w:color w:val="000000"/>
          <w:vertAlign w:val="superscript"/>
        </w:rPr>
        <w:t>2</w:t>
      </w:r>
    </w:p>
    <w:p w14:paraId="00BBFC41" w14:textId="77777777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</w:rPr>
      </w:pPr>
      <w:r>
        <w:rPr>
          <w:color w:val="000000"/>
          <w:vertAlign w:val="superscript"/>
        </w:rPr>
        <w:t>1</w:t>
      </w:r>
      <w:r>
        <w:rPr>
          <w:color w:val="000000"/>
        </w:rPr>
        <w:t xml:space="preserve">Curso Técnico em Informática Integrado ao Ensino Médio – </w:t>
      </w:r>
      <w:proofErr w:type="spellStart"/>
      <w:r>
        <w:rPr>
          <w:color w:val="000000"/>
        </w:rPr>
        <w:t>IFFar</w:t>
      </w:r>
      <w:proofErr w:type="spellEnd"/>
      <w:r>
        <w:rPr>
          <w:color w:val="000000"/>
        </w:rPr>
        <w:t>/FW</w:t>
      </w:r>
    </w:p>
    <w:p w14:paraId="46C8F1ED" w14:textId="77777777" w:rsidR="00277CBF" w:rsidRDefault="007B5A82">
      <w:pPr>
        <w:spacing w:before="240"/>
        <w:jc w:val="center"/>
      </w:pPr>
      <w:r>
        <w:rPr>
          <w:vertAlign w:val="superscript"/>
        </w:rPr>
        <w:t>2</w:t>
      </w:r>
      <w:r>
        <w:t>Instituto Federal Farroupilha (</w:t>
      </w:r>
      <w:proofErr w:type="spellStart"/>
      <w:r>
        <w:t>IFFar</w:t>
      </w:r>
      <w:proofErr w:type="spellEnd"/>
      <w:r>
        <w:t xml:space="preserve">) – </w:t>
      </w:r>
      <w:r>
        <w:rPr>
          <w:i/>
        </w:rPr>
        <w:t>Campus</w:t>
      </w:r>
      <w:r>
        <w:t xml:space="preserve"> Frederico Westphalen</w:t>
      </w:r>
      <w:r>
        <w:br/>
        <w:t>Caixa Postal 169 – 98.400-000 – Frederico Westphalen – RS</w:t>
      </w:r>
    </w:p>
    <w:p w14:paraId="25F5E04D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Courier New" w:eastAsia="Courier New" w:hAnsi="Courier New" w:cs="Courier New"/>
          <w:color w:val="000000"/>
          <w:sz w:val="20"/>
          <w:szCs w:val="20"/>
        </w:rPr>
        <w:sectPr w:rsidR="00277CBF">
          <w:headerReference w:type="even" r:id="rId8"/>
          <w:headerReference w:type="default" r:id="rId9"/>
          <w:footerReference w:type="even" r:id="rId10"/>
          <w:footerReference w:type="first" r:id="rId11"/>
          <w:pgSz w:w="11907" w:h="16840"/>
          <w:pgMar w:top="1985" w:right="1701" w:bottom="1418" w:left="1701" w:header="964" w:footer="964" w:gutter="0"/>
          <w:pgNumType w:start="101"/>
          <w:cols w:space="720"/>
        </w:sectPr>
      </w:pPr>
      <w:r w:rsidRPr="00673F52">
        <w:rPr>
          <w:rFonts w:ascii="Courier New" w:eastAsia="Courier New" w:hAnsi="Courier New" w:cs="Courier New"/>
          <w:color w:val="000000"/>
          <w:sz w:val="20"/>
          <w:szCs w:val="20"/>
        </w:rPr>
        <w:t>rodrigo.2018305811@aluno.iffar.edu.br</w:t>
      </w:r>
      <w:r w:rsidR="007B5A82">
        <w:rPr>
          <w:rFonts w:ascii="Courier New" w:eastAsia="Courier New" w:hAnsi="Courier New" w:cs="Courier New"/>
          <w:color w:val="000000"/>
          <w:sz w:val="20"/>
          <w:szCs w:val="20"/>
        </w:rPr>
        <w:t>, bruno.boniati@iffar.edu.br</w:t>
      </w:r>
    </w:p>
    <w:p w14:paraId="64AAA8B0" w14:textId="77777777" w:rsidR="00277CBF" w:rsidRPr="00811699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  <w:lang w:val="en-US"/>
        </w:rPr>
      </w:pPr>
      <w:r w:rsidRPr="00811699">
        <w:rPr>
          <w:b/>
          <w:i/>
          <w:color w:val="000000"/>
          <w:lang w:val="en-US"/>
        </w:rPr>
        <w:t>Abstract.</w:t>
      </w:r>
      <w:r w:rsidRPr="00811699">
        <w:rPr>
          <w:i/>
          <w:color w:val="000000"/>
          <w:lang w:val="en-US"/>
        </w:rPr>
        <w:t xml:space="preserve"> </w:t>
      </w:r>
      <w:r w:rsidR="00673F52" w:rsidRPr="00673F52">
        <w:rPr>
          <w:i/>
          <w:color w:val="000000"/>
          <w:lang w:val="en-US"/>
        </w:rPr>
        <w:t>Many chemistry labs still need to create stocks for chemicals in a notebook, doing this work by hand, is an old way that generates much more work and is not practical. When analyzing the situation, it ends up creating a need for improvement, following this perspective, this article has the proposal to supply that need. For this, a web system is created capable of storing and organizing a stock of chemical products in a digital way, where it will be possible to access it from any location with internet access. It was created using a PHP programming language together with other tools, thus delivering a system with useful and intuitive functions.</w:t>
      </w:r>
    </w:p>
    <w:p w14:paraId="0216430E" w14:textId="7266BF4E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</w:rPr>
      </w:pPr>
      <w:r>
        <w:rPr>
          <w:b/>
          <w:i/>
          <w:color w:val="000000"/>
        </w:rPr>
        <w:t>Resumo.</w:t>
      </w:r>
      <w:r>
        <w:rPr>
          <w:i/>
          <w:color w:val="000000"/>
        </w:rPr>
        <w:t xml:space="preserve"> </w:t>
      </w:r>
      <w:r w:rsidR="00673F52" w:rsidRPr="00673F52">
        <w:rPr>
          <w:i/>
          <w:color w:val="000000"/>
        </w:rPr>
        <w:t>Muitos laboratórios de química, ainda precisam criar estoques para os produtos químicos em um caderno, fazer esse trabalho a mão, é uma forma antiga que gera muito mais trabalho e não é nada prática. Ao analisar a situação, acaba-se criando uma necessidade de melhora, seguindo essa perspectiva, esse artigo tem a proposta de suprir essa necessidade. Para tal, é criado</w:t>
      </w:r>
      <w:r w:rsidR="00471F99">
        <w:rPr>
          <w:i/>
          <w:color w:val="000000"/>
        </w:rPr>
        <w:t xml:space="preserve"> o “</w:t>
      </w:r>
      <w:proofErr w:type="spellStart"/>
      <w:r w:rsidR="00471F99">
        <w:rPr>
          <w:i/>
          <w:color w:val="000000"/>
        </w:rPr>
        <w:t>QuimicStock</w:t>
      </w:r>
      <w:proofErr w:type="spellEnd"/>
      <w:r w:rsidR="00471F99">
        <w:rPr>
          <w:i/>
          <w:color w:val="000000"/>
        </w:rPr>
        <w:t>”,</w:t>
      </w:r>
      <w:r w:rsidR="00673F52" w:rsidRPr="00673F52">
        <w:rPr>
          <w:i/>
          <w:color w:val="000000"/>
        </w:rPr>
        <w:t xml:space="preserve"> um Sistema web capaz de armazenar e organizar um estoque de produtos químicos de forma digital, onde será possível acessá-lo de qualquer local com acesso à internet. Ele foi criado utilizando a linguagem de programação PHP junto de outras ferramentas, assim entregando um sistema com funções úteis e intuitivas</w:t>
      </w:r>
      <w:r w:rsidR="00471F99">
        <w:rPr>
          <w:i/>
          <w:color w:val="000000"/>
        </w:rPr>
        <w:t xml:space="preserve"> e um sistema totalmente responsivo</w:t>
      </w:r>
      <w:r w:rsidR="00673F52" w:rsidRPr="00673F52">
        <w:rPr>
          <w:i/>
          <w:color w:val="000000"/>
        </w:rPr>
        <w:t>.</w:t>
      </w:r>
    </w:p>
    <w:p w14:paraId="2B171EC5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Introdução</w:t>
      </w:r>
    </w:p>
    <w:p w14:paraId="31042544" w14:textId="77777777" w:rsidR="00277CBF" w:rsidRDefault="00673F52">
      <w:r w:rsidRPr="00673F52">
        <w:t xml:space="preserve">A tarefa de estocar produtos químicos, tende a ser problemática e requer uma grande mão de obra para ser produzida e organizada. Em laboratórios de química é comum a posse de um estoque para guardar e organizar produtos químicos, essa tarefa pode não ser muito simples, pois existem substâncias que são “incompatíveis” entre si (como a água e o ácido sulfúrico). </w:t>
      </w:r>
      <w:r>
        <w:t xml:space="preserve">Reis (2016) alerta que, se </w:t>
      </w:r>
      <w:r w:rsidRPr="00673F52">
        <w:t>por acidente</w:t>
      </w:r>
      <w:r>
        <w:t>,</w:t>
      </w:r>
      <w:r w:rsidRPr="00673F52">
        <w:t xml:space="preserve"> </w:t>
      </w:r>
      <w:r>
        <w:t xml:space="preserve">a água e o ácido sulfúrico </w:t>
      </w:r>
      <w:r w:rsidRPr="00673F52">
        <w:t>entrarem em contato, pode ocorrer tanto uma explosão, como a liberação de algum tipo de gás tóxico ou inflamável</w:t>
      </w:r>
      <w:r w:rsidR="007B5A82">
        <w:t xml:space="preserve">. </w:t>
      </w:r>
    </w:p>
    <w:p w14:paraId="071666F1" w14:textId="77777777" w:rsidR="00673F52" w:rsidRDefault="00673F52">
      <w:r>
        <w:tab/>
      </w:r>
      <w:r w:rsidRPr="00673F52">
        <w:t>Na maioria dos casos, a tarefa de estoque é produzida a mão, e escrita em um caderno, agenda, etc.  Esse processo</w:t>
      </w:r>
      <w:r>
        <w:t>, feito de forma manual (manuscrita)</w:t>
      </w:r>
      <w:r w:rsidRPr="00673F52">
        <w:t xml:space="preserve"> tende a ser demorado e cansativo</w:t>
      </w:r>
      <w:r>
        <w:t xml:space="preserve"> e propenso a erros</w:t>
      </w:r>
      <w:r w:rsidRPr="00673F52">
        <w:t xml:space="preserve">. </w:t>
      </w:r>
      <w:r>
        <w:t>Além disso, o gerenciamento manuscrito de um controle de estoque traz dificuldades para atividades simples como pesquisa e relatórios sobre quantitativos utilizados e validade dos itens estocados.</w:t>
      </w:r>
      <w:r w:rsidRPr="00673F52">
        <w:t xml:space="preserve"> A falta dessa simples informação pode encadear problemas, por exemplo, </w:t>
      </w:r>
      <w:r>
        <w:t>a organização/planejamento de</w:t>
      </w:r>
      <w:r w:rsidRPr="00673F52">
        <w:t xml:space="preserve"> uma aula</w:t>
      </w:r>
      <w:r>
        <w:t xml:space="preserve"> na qual será produzido ou utilizado um determinado </w:t>
      </w:r>
      <w:r w:rsidRPr="00673F52">
        <w:t xml:space="preserve">experimento químico </w:t>
      </w:r>
      <w:r>
        <w:t xml:space="preserve">cujas </w:t>
      </w:r>
      <w:r>
        <w:lastRenderedPageBreak/>
        <w:t>informações sobre quantitativos estavam desatualizadas ou cujos reagentes estavam indisponíveis ou vencidos no estoque físico. Uma situação como essa resultaria no cancelamento da atividade prática, ocasionando transtornos para os estudantes.</w:t>
      </w:r>
      <w:r w:rsidR="007B5A82">
        <w:tab/>
      </w:r>
    </w:p>
    <w:p w14:paraId="0177D8BD" w14:textId="77FF63F6" w:rsidR="00673F52" w:rsidRDefault="00673F52">
      <w:r>
        <w:tab/>
      </w:r>
      <w:r w:rsidRPr="00673F52">
        <w:t>Para tratar problemas como esses, é proposto nesse trabalho, a construção de um sistema web,</w:t>
      </w:r>
      <w:r w:rsidR="00471F99">
        <w:t xml:space="preserve"> o “</w:t>
      </w:r>
      <w:proofErr w:type="spellStart"/>
      <w:r w:rsidR="00471F99">
        <w:t>QuimicStock</w:t>
      </w:r>
      <w:proofErr w:type="spellEnd"/>
      <w:r w:rsidR="00471F99">
        <w:t>”</w:t>
      </w:r>
      <w:r w:rsidR="00364DE2">
        <w:t>,</w:t>
      </w:r>
      <w:r w:rsidRPr="00673F52">
        <w:t xml:space="preserve"> onde o objetivo é desenvolver um controle de estoque </w:t>
      </w:r>
      <w:r w:rsidRPr="00673F52">
        <w:rPr>
          <w:i/>
        </w:rPr>
        <w:t>online</w:t>
      </w:r>
      <w:r w:rsidRPr="00673F52">
        <w:t>. Que tem o intuito de manter um controle atualizado</w:t>
      </w:r>
      <w:r>
        <w:t xml:space="preserve"> em tempo real</w:t>
      </w:r>
      <w:r w:rsidRPr="00673F52">
        <w:t>, com</w:t>
      </w:r>
      <w:r>
        <w:t xml:space="preserve"> a</w:t>
      </w:r>
      <w:r w:rsidRPr="00673F52">
        <w:t xml:space="preserve"> possibilidade de consultar os produtos disponíveis</w:t>
      </w:r>
      <w:r w:rsidR="00C21926">
        <w:t xml:space="preserve"> e o seu histórico desde o momento cadastrado</w:t>
      </w:r>
      <w:r>
        <w:t xml:space="preserve">.  </w:t>
      </w:r>
    </w:p>
    <w:p w14:paraId="6DC26C13" w14:textId="3E0A31DD" w:rsidR="00277CBF" w:rsidRDefault="007B5A82">
      <w:r>
        <w:tab/>
        <w:t xml:space="preserve">O restante deste texto está organizado da seguinte forma: na seção 2 será apresentado um breve referencial teórico sobre questões que envolvem </w:t>
      </w:r>
      <w:r w:rsidR="00673F52">
        <w:t>o desenvolvimento de sistemas de informação</w:t>
      </w:r>
      <w:r>
        <w:t xml:space="preserve">, bem como as tecnologias e ferramentas utilizadas neste trabalho. Na seção </w:t>
      </w:r>
      <w:r w:rsidR="00F04324">
        <w:t>3</w:t>
      </w:r>
      <w:r>
        <w:t xml:space="preserve"> serão descritos aspectos metodológicos adotados no desenvolvimento do sistema e na seção </w:t>
      </w:r>
      <w:r w:rsidR="00F04324">
        <w:t>4</w:t>
      </w:r>
      <w:r>
        <w:t xml:space="preserve"> serão apresentados os resultados obtidos. Por fim, na seção </w:t>
      </w:r>
      <w:r w:rsidR="00F04324">
        <w:t>5</w:t>
      </w:r>
      <w:r>
        <w:t xml:space="preserve"> serão feitas as considerações finais e indicação de trabalhos futuros.</w:t>
      </w:r>
    </w:p>
    <w:p w14:paraId="56B9158E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Referencial Teórico</w:t>
      </w:r>
    </w:p>
    <w:p w14:paraId="157CC952" w14:textId="77777777" w:rsidR="00673F52" w:rsidRDefault="00673F5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Um controle de estoque é uma ferramenta indispensável quando nos referimos a produtos químicos. Quando falamos em um controle de estoque </w:t>
      </w:r>
      <w:r w:rsidRPr="005F0955">
        <w:rPr>
          <w:i/>
        </w:rPr>
        <w:t>online</w:t>
      </w:r>
      <w:r>
        <w:t xml:space="preserve"> voltado para produtos químicos, imaginamos um trabalho mais completo e simples, que pode facilitar a vida de muitos profissionais na área química.  </w:t>
      </w:r>
    </w:p>
    <w:p w14:paraId="6F44155E" w14:textId="12D3C463" w:rsidR="00673F52" w:rsidRDefault="005F0955" w:rsidP="005F0955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Para desenvolver tal projeto fez-se necessário a programação de um sistema de informações baseado em tecnologias web</w:t>
      </w:r>
      <w:r w:rsidR="00673F52">
        <w:t xml:space="preserve">. </w:t>
      </w:r>
      <w:r>
        <w:t>Ao longo dessa sessão serão apresentados os conceitos fundamentais que definem os sistemas de informação e serão descritos também as tecnologias e ferramentas que foram utilizadas no desenvolvimento do sistema.</w:t>
      </w:r>
      <w:r w:rsidR="00673F52">
        <w:t xml:space="preserve"> Serão citadas ferramentas como: a linguagem de marcação HTML 5, o estilizador CSS, o </w:t>
      </w:r>
      <w:proofErr w:type="gramStart"/>
      <w:r w:rsidR="00673F52" w:rsidRPr="005F0955">
        <w:rPr>
          <w:i/>
        </w:rPr>
        <w:t>framework</w:t>
      </w:r>
      <w:r w:rsidR="00673F52">
        <w:t xml:space="preserve"> </w:t>
      </w:r>
      <w:r w:rsidR="00F04324">
        <w:t>Materialize</w:t>
      </w:r>
      <w:proofErr w:type="gramEnd"/>
      <w:r w:rsidR="00673F52">
        <w:t xml:space="preserve">, a linguagem de programação PHP, o gerenciador de banco de dados MySQL e o editor de códigos da empresa Microsoft, Visual Studio </w:t>
      </w:r>
      <w:proofErr w:type="spellStart"/>
      <w:r w:rsidR="00673F52">
        <w:t>Code</w:t>
      </w:r>
      <w:proofErr w:type="spellEnd"/>
      <w:r w:rsidR="00673F52">
        <w:t>.</w:t>
      </w:r>
    </w:p>
    <w:p w14:paraId="21F4BB66" w14:textId="77777777" w:rsidR="00277CBF" w:rsidRPr="00AE36C7" w:rsidRDefault="007B5A8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2.1. </w:t>
      </w:r>
      <w:r w:rsidR="005F0955" w:rsidRPr="00AE36C7">
        <w:rPr>
          <w:b/>
          <w:color w:val="000000"/>
        </w:rPr>
        <w:t>Sistemas de Informação</w:t>
      </w:r>
    </w:p>
    <w:p w14:paraId="44C60275" w14:textId="77777777" w:rsidR="005F0955" w:rsidRDefault="005F0955" w:rsidP="005F0955">
      <w:r>
        <w:t xml:space="preserve">De acordo com </w:t>
      </w:r>
      <w:proofErr w:type="spellStart"/>
      <w:r>
        <w:t>Stair</w:t>
      </w:r>
      <w:proofErr w:type="spellEnd"/>
      <w:r>
        <w:t xml:space="preserve"> e Reynolds (2015) um sistema de informações pode ser definido como um conjunto de elementos ou componentes inter-relacionados que coleta (entrada), manipula (processo), armazena e dissemina dados (saída) e informações, e fornece reação corretiva (mecanismo de realimentação) para um objetivo. Ainda de acordo com </w:t>
      </w:r>
      <w:proofErr w:type="spellStart"/>
      <w:r>
        <w:t>Stair</w:t>
      </w:r>
      <w:proofErr w:type="spellEnd"/>
      <w:r>
        <w:t xml:space="preserve"> e Reynolds (2015), o mecanismo de realimentação é o componente que auxilia as organizações a alcançar seus objetivos, como aumentar os lucros ou melhorar os serviços ao cliente.</w:t>
      </w:r>
    </w:p>
    <w:p w14:paraId="7B592A80" w14:textId="77777777" w:rsidR="005F0955" w:rsidRDefault="005F0955" w:rsidP="005F0955">
      <w:r>
        <w:tab/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complementam a definição de Sistema de Informação como sendo um conjunto de componentes inter-relacionados que coleta (ou recupera), processa, armazena e distribui informações destinadas a apoiar a tomada de decisões e o controle em uma organização. </w:t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também defendem a ideia de que com o advento da Internet e das redes de comunicação a importância dos Sistemas de Informação é crescente. </w:t>
      </w:r>
    </w:p>
    <w:p w14:paraId="26C07533" w14:textId="56CDF37D" w:rsidR="005F0955" w:rsidRDefault="005F0955" w:rsidP="005F0955">
      <w:r>
        <w:tab/>
      </w:r>
      <w:r w:rsidRPr="005F0955">
        <w:t xml:space="preserve">Sistemas de Informação são utilizados como soluções organizacionais e administrativas e normalmente se apoiam ou são baseados em tecnologias da informação. </w:t>
      </w:r>
      <w:r w:rsidRPr="005F0955">
        <w:lastRenderedPageBreak/>
        <w:t>Em geral, a necessidade dos sistemas de informações vem a partir de desafios impostos pelo ambiente</w:t>
      </w:r>
      <w:r>
        <w:t xml:space="preserve">, no caso deste trabalho, objetiva-se que o sistema seja acessado através de qualquer dispositivo que tenha acesso à internet, </w:t>
      </w:r>
      <w:r w:rsidR="00C01838">
        <w:t>sendo, portanto,</w:t>
      </w:r>
      <w:r>
        <w:t xml:space="preserve"> caracterizado como uma aplicação web.</w:t>
      </w:r>
    </w:p>
    <w:p w14:paraId="405CF361" w14:textId="77777777" w:rsidR="005F0955" w:rsidRDefault="005F0955" w:rsidP="005F0955">
      <w:r>
        <w:tab/>
      </w:r>
      <w:r w:rsidRPr="005F0955">
        <w:t xml:space="preserve">De acordo com </w:t>
      </w:r>
      <w:proofErr w:type="spellStart"/>
      <w:r w:rsidRPr="005F0955">
        <w:t>Welling</w:t>
      </w:r>
      <w:proofErr w:type="spellEnd"/>
      <w:r w:rsidRPr="005F0955">
        <w:t xml:space="preserve"> e Thomson (2005) aplicações web se constituem como softwares projetados para serem utilizados através de um </w:t>
      </w:r>
      <w:r w:rsidRPr="005F0955">
        <w:rPr>
          <w:i/>
        </w:rPr>
        <w:t>browser</w:t>
      </w:r>
      <w:r w:rsidRPr="005F0955">
        <w:t xml:space="preserve"> e se apoiando em tecnologias web. As tecnologias web mesclam linguagens para marcação e definição de conteúdo, linguagens para especificação do formato ou visual e linguagens de programação.</w:t>
      </w:r>
    </w:p>
    <w:p w14:paraId="48F19F83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2.2. </w:t>
      </w:r>
      <w:r w:rsidR="00A83E5A" w:rsidRPr="00AE36C7">
        <w:rPr>
          <w:b/>
          <w:color w:val="000000"/>
        </w:rPr>
        <w:t>HTML 5</w:t>
      </w:r>
    </w:p>
    <w:p w14:paraId="7881452B" w14:textId="77777777" w:rsidR="00A83E5A" w:rsidRDefault="00A83E5A" w:rsidP="00A83E5A">
      <w:r>
        <w:t xml:space="preserve">A linguagem de marcação HTML, com o passar do tempo vem evoluindo, estando no presente momento em sua oitava versão (HTML 5). Sem essa ferramenta o desenvolvimento web não seria tão popular como é nos dias de hoje, </w:t>
      </w:r>
      <w:r w:rsidRPr="00380E46">
        <w:t xml:space="preserve">conforme </w:t>
      </w:r>
      <w:r w:rsidR="00380E46" w:rsidRPr="00380E46">
        <w:t>Marinho</w:t>
      </w:r>
      <w:r w:rsidRPr="00380E46">
        <w:t xml:space="preserve"> (2012), “</w:t>
      </w:r>
      <w:r w:rsidRPr="00380E46">
        <w:rPr>
          <w:i/>
        </w:rPr>
        <w:t>Não sei quanto tempo você trabalha com web e não sei qual seu conhecimento sobre história da internet, mas saiba que nunca foi tão fácil desenvolver para web como é hoje.</w:t>
      </w:r>
      <w:r>
        <w:t>”</w:t>
      </w:r>
    </w:p>
    <w:p w14:paraId="124787FF" w14:textId="77777777" w:rsidR="00A83E5A" w:rsidRPr="00380E46" w:rsidRDefault="00A83E5A" w:rsidP="00380E46">
      <w:r>
        <w:tab/>
        <w:t xml:space="preserve">A </w:t>
      </w:r>
      <w:proofErr w:type="spellStart"/>
      <w:r w:rsidRPr="00A83E5A">
        <w:rPr>
          <w:i/>
        </w:rPr>
        <w:t>HyperText</w:t>
      </w:r>
      <w:proofErr w:type="spellEnd"/>
      <w:r w:rsidRPr="00A83E5A">
        <w:rPr>
          <w:i/>
        </w:rPr>
        <w:t xml:space="preserve"> Markup </w:t>
      </w:r>
      <w:proofErr w:type="spellStart"/>
      <w:r w:rsidRPr="00A83E5A">
        <w:rPr>
          <w:i/>
        </w:rPr>
        <w:t>Language</w:t>
      </w:r>
      <w:proofErr w:type="spellEnd"/>
      <w:r>
        <w:t xml:space="preserve"> (HTML), criada por Tim Berners-Lee em 1992. Conhecida como Linguagem de Marcação, funciona através de hipertextos e hipermídias</w:t>
      </w:r>
      <w:r w:rsidR="00380E46">
        <w:t>. Eis (2020) explica que h</w:t>
      </w:r>
      <w:r w:rsidRPr="00380E46">
        <w:t xml:space="preserve">ipertexto é todo aquele texto inserido em um documento para a web e que tem como principal característica a possibilidade de se interligar a outros documentos da web com uso dos nossos já conhecidos links, presentes nas páginas dos sites que estamos acostumados a visitar. </w:t>
      </w:r>
    </w:p>
    <w:p w14:paraId="5D390166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2.3. </w:t>
      </w:r>
      <w:r w:rsidR="00A83E5A" w:rsidRPr="00AE36C7">
        <w:rPr>
          <w:b/>
          <w:color w:val="000000"/>
        </w:rPr>
        <w:t>CSS</w:t>
      </w:r>
    </w:p>
    <w:p w14:paraId="6EF795FF" w14:textId="77777777" w:rsidR="00A83E5A" w:rsidRDefault="00A83E5A" w:rsidP="00380E46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 w:rsidRPr="00A83E5A">
        <w:t>CSS (</w:t>
      </w:r>
      <w:proofErr w:type="spellStart"/>
      <w:r w:rsidRPr="00A83E5A">
        <w:rPr>
          <w:i/>
        </w:rPr>
        <w:t>Cascading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Style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Sheet</w:t>
      </w:r>
      <w:proofErr w:type="spellEnd"/>
      <w:r w:rsidRPr="00A83E5A">
        <w:t>), desenvolvido pelo W3C (</w:t>
      </w:r>
      <w:r w:rsidRPr="00A83E5A">
        <w:rPr>
          <w:i/>
        </w:rPr>
        <w:t xml:space="preserve">World </w:t>
      </w:r>
      <w:proofErr w:type="spellStart"/>
      <w:r w:rsidRPr="00A83E5A">
        <w:rPr>
          <w:i/>
        </w:rPr>
        <w:t>Wide</w:t>
      </w:r>
      <w:proofErr w:type="spellEnd"/>
      <w:r w:rsidRPr="00A83E5A">
        <w:rPr>
          <w:i/>
        </w:rPr>
        <w:t xml:space="preserve"> Web Consortium</w:t>
      </w:r>
      <w:r>
        <w:t>) em 1996</w:t>
      </w:r>
      <w:r w:rsidR="00380E46">
        <w:t xml:space="preserve">, é utilizado para alterar os aspectos visuais dos elementos descritos pela linguagem HTML. </w:t>
      </w:r>
      <w:r w:rsidR="00FB0075" w:rsidRPr="00FB0075">
        <w:t>Gonçalves</w:t>
      </w:r>
      <w:r w:rsidR="00FB0075">
        <w:t xml:space="preserve"> (2019) </w:t>
      </w:r>
      <w:r w:rsidR="00380E46">
        <w:t>explica que a linguagem CSS t</w:t>
      </w:r>
      <w:r w:rsidRPr="00A83E5A">
        <w:t>em a finalid</w:t>
      </w:r>
      <w:r w:rsidR="00380E46">
        <w:t>ade de estilizar uma página web:</w:t>
      </w:r>
      <w:r w:rsidRPr="00A83E5A">
        <w:t xml:space="preserve"> CSS e HTML caminham junto, pois a função do CSS é deixar a linguagem de marcação mais “apresentável” para seus usuários, entre suas funções é possível mudar a cor do texto, fonte, entre outras. </w:t>
      </w:r>
    </w:p>
    <w:p w14:paraId="2B423FB7" w14:textId="63CC81F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4</w:t>
      </w:r>
      <w:r w:rsidRPr="00AE36C7">
        <w:rPr>
          <w:b/>
          <w:color w:val="000000"/>
        </w:rPr>
        <w:t xml:space="preserve">. </w:t>
      </w:r>
      <w:r w:rsidR="00F6191E">
        <w:rPr>
          <w:b/>
          <w:color w:val="000000"/>
        </w:rPr>
        <w:t>Materialize</w:t>
      </w:r>
    </w:p>
    <w:p w14:paraId="37A2D193" w14:textId="2414D011" w:rsidR="00F6191E" w:rsidRPr="00F6191E" w:rsidRDefault="00F6191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Cs/>
          <w:color w:val="000000"/>
        </w:rPr>
      </w:pPr>
      <w:r w:rsidRPr="00F6191E">
        <w:rPr>
          <w:bCs/>
          <w:color w:val="000000"/>
        </w:rPr>
        <w:t xml:space="preserve">Materialize é um dos maiores </w:t>
      </w:r>
      <w:r w:rsidRPr="00F6191E">
        <w:rPr>
          <w:bCs/>
          <w:i/>
          <w:iCs/>
          <w:color w:val="000000"/>
        </w:rPr>
        <w:t>frameworks front-</w:t>
      </w:r>
      <w:proofErr w:type="spellStart"/>
      <w:r w:rsidRPr="00F6191E">
        <w:rPr>
          <w:bCs/>
          <w:i/>
          <w:iCs/>
          <w:color w:val="000000"/>
        </w:rPr>
        <w:t>end</w:t>
      </w:r>
      <w:proofErr w:type="spellEnd"/>
      <w:r>
        <w:rPr>
          <w:bCs/>
          <w:i/>
          <w:iCs/>
          <w:color w:val="000000"/>
        </w:rPr>
        <w:t xml:space="preserve"> </w:t>
      </w:r>
      <w:r w:rsidRPr="00F6191E">
        <w:rPr>
          <w:bCs/>
          <w:color w:val="000000"/>
        </w:rPr>
        <w:t>do mundo</w:t>
      </w:r>
      <w:r>
        <w:rPr>
          <w:bCs/>
          <w:color w:val="000000"/>
        </w:rPr>
        <w:t xml:space="preserve">, a função dele é ajudar na utilização do HTML5 e CSS3, deixando tudo mais simples tanto para o desenvolvedor quanto para o usuário. </w:t>
      </w:r>
      <w:r w:rsidRPr="00F6191E">
        <w:rPr>
          <w:bCs/>
          <w:color w:val="000000"/>
        </w:rPr>
        <w:t>Ele</w:t>
      </w:r>
      <w:r>
        <w:rPr>
          <w:bCs/>
          <w:color w:val="000000"/>
        </w:rPr>
        <w:t xml:space="preserve"> foi criado usando uma ferramenta do Google chamada </w:t>
      </w:r>
      <w:r w:rsidRPr="00F6191E">
        <w:rPr>
          <w:bCs/>
          <w:color w:val="000000"/>
        </w:rPr>
        <w:t>Material Design</w:t>
      </w:r>
      <w:r>
        <w:rPr>
          <w:bCs/>
          <w:color w:val="000000"/>
        </w:rPr>
        <w:t xml:space="preserve">, de acordo com Materialize Team (2021) </w:t>
      </w:r>
      <w:r w:rsidRPr="00F6191E">
        <w:t>Criado e projetado pelo Google, o Material Design é uma linguagem de design que combina os princípios clássicos do design de sucesso com inovação e tecnologia. O objetivo do Google é desenvolver um sistema de design que permita uma experiência do usuário unificada em todos os seus produtos em qualquer plataforma.</w:t>
      </w:r>
    </w:p>
    <w:p w14:paraId="4F9FEEC2" w14:textId="4870584C" w:rsidR="00277CBF" w:rsidRDefault="00FB0075" w:rsidP="00FB0075">
      <w:r>
        <w:tab/>
        <w:t xml:space="preserve">Trata-se de um </w:t>
      </w:r>
      <w:r w:rsidRPr="00750723">
        <w:rPr>
          <w:i/>
        </w:rPr>
        <w:t>fram</w:t>
      </w:r>
      <w:r w:rsidR="00750723" w:rsidRPr="00750723">
        <w:rPr>
          <w:i/>
        </w:rPr>
        <w:t>e</w:t>
      </w:r>
      <w:r w:rsidRPr="00750723">
        <w:rPr>
          <w:i/>
        </w:rPr>
        <w:t>work</w:t>
      </w:r>
      <w:r>
        <w:t xml:space="preserve"> que potencializa o conceito de </w:t>
      </w:r>
      <w:r w:rsidRPr="00FB0075">
        <w:t>responsividade</w:t>
      </w:r>
      <w:r>
        <w:t xml:space="preserve">, muito valorizado </w:t>
      </w:r>
      <w:r w:rsidR="00750723">
        <w:t>atualmente</w:t>
      </w:r>
      <w:r>
        <w:t xml:space="preserve"> e que permite a um layout se comportar de forma semelhante em diferentes tamanhos de tela (ex. </w:t>
      </w:r>
      <w:r w:rsidRPr="00FB0075">
        <w:rPr>
          <w:i/>
        </w:rPr>
        <w:t>smartphones</w:t>
      </w:r>
      <w:r>
        <w:t xml:space="preserve">, </w:t>
      </w:r>
      <w:proofErr w:type="spellStart"/>
      <w:r w:rsidRPr="00FB0075">
        <w:rPr>
          <w:i/>
        </w:rPr>
        <w:t>smarts</w:t>
      </w:r>
      <w:proofErr w:type="spellEnd"/>
      <w:r>
        <w:t xml:space="preserve"> TVs, computadores e </w:t>
      </w:r>
      <w:r w:rsidRPr="00FB0075">
        <w:rPr>
          <w:i/>
        </w:rPr>
        <w:t>tablets</w:t>
      </w:r>
      <w:r>
        <w:t>).</w:t>
      </w:r>
    </w:p>
    <w:p w14:paraId="45977366" w14:textId="1E67116A" w:rsidR="00750723" w:rsidRPr="00AE36C7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lastRenderedPageBreak/>
        <w:t xml:space="preserve">2.5. </w:t>
      </w:r>
      <w:r w:rsidR="00C01838">
        <w:rPr>
          <w:b/>
          <w:color w:val="000000"/>
        </w:rPr>
        <w:t>PHP</w:t>
      </w:r>
    </w:p>
    <w:p w14:paraId="5E32F19C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Criada por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Lerdorf</w:t>
      </w:r>
      <w:proofErr w:type="spellEnd"/>
      <w:r>
        <w:t>, a linguagem de programação PHP teve seu nascimento no outono de 1994 e foi baseada em uma outra linguagem chamada C</w:t>
      </w:r>
      <w:r w:rsidR="00BB7AC5">
        <w:t xml:space="preserve"> (D</w:t>
      </w:r>
      <w:r w:rsidR="00BB7AC5" w:rsidRPr="00673F52">
        <w:rPr>
          <w:color w:val="000000"/>
        </w:rPr>
        <w:t>ALL’OGLIO</w:t>
      </w:r>
      <w:r w:rsidR="00BB7AC5">
        <w:rPr>
          <w:color w:val="000000"/>
        </w:rPr>
        <w:t>, 2018</w:t>
      </w:r>
      <w:r w:rsidR="00BB7AC5">
        <w:t>)</w:t>
      </w:r>
      <w:r>
        <w:t xml:space="preserve">. O principal uso para o PHP é o desenvolvimento de páginas web, sendo gratuito e </w:t>
      </w:r>
      <w:r w:rsidRPr="00750723">
        <w:rPr>
          <w:i/>
        </w:rPr>
        <w:t xml:space="preserve">open </w:t>
      </w:r>
      <w:proofErr w:type="spellStart"/>
      <w:r w:rsidRPr="00750723">
        <w:rPr>
          <w:i/>
        </w:rPr>
        <w:t>source</w:t>
      </w:r>
      <w:proofErr w:type="spellEnd"/>
      <w:r>
        <w:t xml:space="preserve"> (código-fonte aberto), é uma das linguagens, baseadas em web, mais utilizadas no mundo.</w:t>
      </w:r>
    </w:p>
    <w:p w14:paraId="636BDA8A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color w:val="000000"/>
        </w:rPr>
      </w:pPr>
      <w:r>
        <w:tab/>
        <w:t xml:space="preserve">PHP é uma linguagem que é executada no servidor. Quando uma página PHP é acessada por meio de seu navegador, todo o código PHP </w:t>
      </w:r>
      <w:proofErr w:type="spellStart"/>
      <w:r>
        <w:t>é</w:t>
      </w:r>
      <w:proofErr w:type="spellEnd"/>
      <w:r>
        <w:t xml:space="preserve"> executado no servidor, e os resultados são enviados para o seu navegador. Desta forma o navegador exibe a página já processada, sem consumir recursos de seu computador. (NIEDERAUER, 2017)</w:t>
      </w:r>
    </w:p>
    <w:p w14:paraId="3BABDD6A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6</w:t>
      </w:r>
      <w:r w:rsidRPr="00AE36C7">
        <w:rPr>
          <w:b/>
          <w:color w:val="000000"/>
        </w:rPr>
        <w:t>. MySQL</w:t>
      </w:r>
    </w:p>
    <w:p w14:paraId="4B59F9F5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Originado na década de 90, Allan Larsson, David </w:t>
      </w:r>
      <w:proofErr w:type="spellStart"/>
      <w:r>
        <w:t>Axmark</w:t>
      </w:r>
      <w:proofErr w:type="spellEnd"/>
      <w:r>
        <w:t xml:space="preserve"> e Michael “Monty” </w:t>
      </w:r>
      <w:proofErr w:type="spellStart"/>
      <w:r>
        <w:t>Widenius</w:t>
      </w:r>
      <w:proofErr w:type="spellEnd"/>
      <w:r>
        <w:t xml:space="preserve"> desenvolveram o servidor de gerenciamento de banco de dados (SGBD) relacional MySQL. Tendo licença dupla (sendo uma delas de software livre), projetado inicialmente para trabalhar com aplicações de pequeno e médio portes, mas hoje atendendo a aplicações de grande porte e com mais vantagens do que seus concorrentes. (MILANI, 2007)  </w:t>
      </w:r>
    </w:p>
    <w:p w14:paraId="55D70CA9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Na criação de um controle de estoque online, o MySQL tem a função fundamental de manter registro das informações dos produtos químicos cadastrados.</w:t>
      </w:r>
    </w:p>
    <w:p w14:paraId="360D955F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t>3</w:t>
      </w:r>
      <w:r w:rsidR="007B5A82" w:rsidRPr="00AE36C7">
        <w:rPr>
          <w:b/>
          <w:color w:val="000000"/>
          <w:sz w:val="26"/>
          <w:szCs w:val="26"/>
        </w:rPr>
        <w:t>. Metodologia</w:t>
      </w:r>
    </w:p>
    <w:p w14:paraId="42283F85" w14:textId="07A884CD" w:rsidR="00277CBF" w:rsidRDefault="00B2028A">
      <w:r w:rsidRPr="00B2028A">
        <w:t xml:space="preserve">Para o desenvolvimento </w:t>
      </w:r>
      <w:r>
        <w:t>do sistema web</w:t>
      </w:r>
      <w:r w:rsidRPr="00B2028A">
        <w:t xml:space="preserve">, foi necessário </w:t>
      </w:r>
      <w:r>
        <w:t xml:space="preserve">conduzir etapas de planejamento de requisitos, funcionalidades e modelagem de dados. Ao longo dessa seção </w:t>
      </w:r>
      <w:r w:rsidRPr="00B2028A">
        <w:t xml:space="preserve">serão </w:t>
      </w:r>
      <w:r w:rsidR="00C01838">
        <w:t>descritas</w:t>
      </w:r>
      <w:r>
        <w:t xml:space="preserve"> </w:t>
      </w:r>
      <w:r w:rsidR="00C01838">
        <w:t>essas importantes etapas</w:t>
      </w:r>
      <w:r>
        <w:t xml:space="preserve"> da análise de sistemas.</w:t>
      </w:r>
      <w:r w:rsidR="007B5A82">
        <w:t xml:space="preserve"> </w:t>
      </w:r>
    </w:p>
    <w:p w14:paraId="1D199B46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.1. </w:t>
      </w:r>
      <w:r w:rsidR="00B2028A" w:rsidRPr="00AE36C7">
        <w:rPr>
          <w:b/>
          <w:color w:val="000000"/>
        </w:rPr>
        <w:t>Levantamento de Requisitos</w:t>
      </w:r>
    </w:p>
    <w:p w14:paraId="7A668A9E" w14:textId="77777777" w:rsidR="00B2028A" w:rsidRDefault="00B2028A">
      <w:r w:rsidRPr="00B2028A">
        <w:t xml:space="preserve">Para desenvolver um sistema web, é necessário destacar quais </w:t>
      </w:r>
      <w:r>
        <w:t xml:space="preserve">funcionalidades </w:t>
      </w:r>
      <w:r w:rsidRPr="00B2028A">
        <w:t xml:space="preserve">serão </w:t>
      </w:r>
      <w:r>
        <w:t>disponibilizadas</w:t>
      </w:r>
      <w:r w:rsidRPr="00B2028A">
        <w:t xml:space="preserve">. </w:t>
      </w:r>
      <w:r>
        <w:t>A presença de</w:t>
      </w:r>
      <w:r w:rsidRPr="00B2028A">
        <w:t xml:space="preserve"> boas funcionalidades proporciona um software melhor, mais útil, e para criar essas funções </w:t>
      </w:r>
      <w:r>
        <w:t xml:space="preserve">há uma importante etapa da análise de sistemas que se refere ao </w:t>
      </w:r>
      <w:r w:rsidRPr="00B2028A">
        <w:t xml:space="preserve">Levantamento de Requisitos. </w:t>
      </w:r>
      <w:r>
        <w:t>Nessa etapa</w:t>
      </w:r>
      <w:r w:rsidRPr="00B2028A">
        <w:t xml:space="preserve"> são separadas todas as funções requisitadas no projeto, tanto as funcionais quanto as não funcionais</w:t>
      </w:r>
      <w:r>
        <w:t>.</w:t>
      </w:r>
    </w:p>
    <w:p w14:paraId="4AE0C676" w14:textId="77777777" w:rsidR="00277CBF" w:rsidRDefault="007B5A82">
      <w:r>
        <w:tab/>
      </w:r>
      <w:r w:rsidR="00B2028A" w:rsidRPr="00B2028A">
        <w:t>Os requisitos funcionais são um conjunto de funções que o software tem a obrigação de</w:t>
      </w:r>
      <w:r w:rsidR="00B2028A">
        <w:t xml:space="preserve"> atender aos usuários. São eles</w:t>
      </w:r>
      <w:r>
        <w:t>:</w:t>
      </w:r>
    </w:p>
    <w:p w14:paraId="2C2A6879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 xml:space="preserve">RF01 – </w:t>
      </w:r>
      <w:r w:rsidRPr="00B2028A">
        <w:t>O sistema deve permitir o cadastro de todos os tipos de usuários.</w:t>
      </w:r>
    </w:p>
    <w:p w14:paraId="71F6A7F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RF02 – </w:t>
      </w:r>
      <w:r w:rsidRPr="00B2028A">
        <w:t>O sistema deve permitir o login de todos os tipos de usuários.</w:t>
      </w:r>
    </w:p>
    <w:p w14:paraId="1E97CAC3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RF03 – </w:t>
      </w:r>
      <w:r w:rsidRPr="00B2028A">
        <w:t>O sistema deve permitir o CRUD (</w:t>
      </w:r>
      <w:proofErr w:type="spellStart"/>
      <w:r w:rsidRPr="00B2028A">
        <w:rPr>
          <w:i/>
        </w:rPr>
        <w:t>Create</w:t>
      </w:r>
      <w:proofErr w:type="spellEnd"/>
      <w:r w:rsidRPr="00B2028A">
        <w:rPr>
          <w:i/>
        </w:rPr>
        <w:t xml:space="preserve">, </w:t>
      </w:r>
      <w:proofErr w:type="spellStart"/>
      <w:r w:rsidRPr="00B2028A">
        <w:rPr>
          <w:i/>
        </w:rPr>
        <w:t>Read</w:t>
      </w:r>
      <w:proofErr w:type="spellEnd"/>
      <w:r w:rsidRPr="00B2028A">
        <w:rPr>
          <w:i/>
        </w:rPr>
        <w:t xml:space="preserve">, Update </w:t>
      </w:r>
      <w:proofErr w:type="spellStart"/>
      <w:proofErr w:type="gramStart"/>
      <w:r w:rsidRPr="00B2028A">
        <w:rPr>
          <w:i/>
        </w:rPr>
        <w:t>and</w:t>
      </w:r>
      <w:proofErr w:type="spellEnd"/>
      <w:r w:rsidRPr="00B2028A">
        <w:rPr>
          <w:i/>
        </w:rPr>
        <w:t xml:space="preserve"> Delete</w:t>
      </w:r>
      <w:proofErr w:type="gramEnd"/>
      <w:r w:rsidRPr="00B2028A">
        <w:t>) de produtos químicos.</w:t>
      </w:r>
    </w:p>
    <w:p w14:paraId="404A6EA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RF04 – </w:t>
      </w:r>
      <w:r w:rsidRPr="00B2028A">
        <w:t>Somente usuários do tipo professor e administrador podem realizar o CRUD de produtos químicos.</w:t>
      </w:r>
    </w:p>
    <w:p w14:paraId="0285133C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RF05 – </w:t>
      </w:r>
      <w:r w:rsidRPr="00B2028A">
        <w:t>Usuários do tipo aluno só podem visualizar os produtos químicos.</w:t>
      </w:r>
    </w:p>
    <w:p w14:paraId="463F883D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lastRenderedPageBreak/>
        <w:t xml:space="preserve">RF06 – </w:t>
      </w:r>
      <w:r w:rsidRPr="00B2028A">
        <w:t>O sistema deve mostrar as informações pessoais cadastradas dos usuários.</w:t>
      </w:r>
    </w:p>
    <w:p w14:paraId="3C8C5C3D" w14:textId="291C5AD3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>RF0</w:t>
      </w:r>
      <w:r w:rsidR="004907BB">
        <w:rPr>
          <w:b/>
        </w:rPr>
        <w:t>7</w:t>
      </w:r>
      <w:r w:rsidRPr="00B2028A">
        <w:rPr>
          <w:b/>
        </w:rPr>
        <w:t xml:space="preserve"> – </w:t>
      </w:r>
      <w:r w:rsidRPr="00B2028A">
        <w:t xml:space="preserve">O sistema deve permitir o </w:t>
      </w:r>
      <w:r w:rsidRPr="00B2028A">
        <w:rPr>
          <w:i/>
        </w:rPr>
        <w:t>logout</w:t>
      </w:r>
      <w:r w:rsidRPr="00B2028A">
        <w:t xml:space="preserve"> de todos os tipos de usuários.</w:t>
      </w:r>
    </w:p>
    <w:p w14:paraId="6FBB51DF" w14:textId="78A37EE0" w:rsid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>RF0</w:t>
      </w:r>
      <w:r w:rsidR="004907BB">
        <w:rPr>
          <w:b/>
        </w:rPr>
        <w:t>8</w:t>
      </w:r>
      <w:r w:rsidRPr="00B2028A">
        <w:rPr>
          <w:b/>
        </w:rPr>
        <w:t xml:space="preserve"> – </w:t>
      </w:r>
      <w:r w:rsidRPr="00B2028A">
        <w:t xml:space="preserve">O sistema deve permitir </w:t>
      </w:r>
      <w:r w:rsidR="004907BB">
        <w:t>todos os usuários de visualizar o histórico de transações do sistema</w:t>
      </w:r>
      <w:r w:rsidRPr="00B2028A">
        <w:t>.</w:t>
      </w:r>
    </w:p>
    <w:p w14:paraId="0040BD52" w14:textId="77777777" w:rsidR="00277CBF" w:rsidRDefault="007B5A82">
      <w:r>
        <w:tab/>
      </w:r>
      <w:r w:rsidR="00B2028A" w:rsidRPr="00B2028A">
        <w:t>Os requisitos não funcionais são funções onde o sistema os realiza por conta própri</w:t>
      </w:r>
      <w:r w:rsidR="00B2028A">
        <w:t>a, como uma restrição. São eles</w:t>
      </w:r>
      <w:r>
        <w:t>:</w:t>
      </w:r>
    </w:p>
    <w:p w14:paraId="4EAB9614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RNF01 – </w:t>
      </w:r>
      <w:r w:rsidRPr="00B2028A">
        <w:t>O sistema deve bloquear pessoas não cadastradas de visualizar informações de produtos químicos ou de usuários cadastrados.</w:t>
      </w:r>
    </w:p>
    <w:p w14:paraId="27A96C50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RNF02 – </w:t>
      </w:r>
      <w:r w:rsidRPr="00B2028A">
        <w:t>O sistema deve ser desenvolvido com tecnologias e padrões abertos.</w:t>
      </w:r>
    </w:p>
    <w:p w14:paraId="29AD0245" w14:textId="5583AC18" w:rsidR="00B2028A" w:rsidRDefault="00B2028A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RNF03 – </w:t>
      </w:r>
      <w:r w:rsidRPr="00B2028A">
        <w:t xml:space="preserve">O </w:t>
      </w:r>
      <w:r w:rsidR="004907BB">
        <w:t>s</w:t>
      </w:r>
      <w:r w:rsidRPr="00B2028A">
        <w:t xml:space="preserve">istema deve ser responsivo, ou seja, o layout deve se adaptar a qualquer dispositivo (ex. </w:t>
      </w:r>
      <w:r w:rsidRPr="00B2028A">
        <w:rPr>
          <w:i/>
        </w:rPr>
        <w:t>smartphones</w:t>
      </w:r>
      <w:r w:rsidRPr="00B2028A">
        <w:t>).</w:t>
      </w:r>
    </w:p>
    <w:p w14:paraId="531CF8C1" w14:textId="38814498" w:rsidR="004907BB" w:rsidRDefault="004907BB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>
        <w:rPr>
          <w:b/>
        </w:rPr>
        <w:t>RNF04 –</w:t>
      </w:r>
      <w:r>
        <w:t xml:space="preserve"> O sistema deve bloquear usuários do tipo aluno de acessar a opção de cadastrar ou editar os produtos químicos.</w:t>
      </w:r>
    </w:p>
    <w:p w14:paraId="5231428D" w14:textId="0AB5338F" w:rsidR="004907BB" w:rsidRPr="00811699" w:rsidRDefault="004907BB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>
        <w:rPr>
          <w:b/>
        </w:rPr>
        <w:t>RNF05 –</w:t>
      </w:r>
      <w:r>
        <w:t xml:space="preserve"> O sistema deve bloquear usuários do tipo aluno e professor de acessar a página de administração de usuários.</w:t>
      </w:r>
    </w:p>
    <w:p w14:paraId="6D3CD64C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.2. </w:t>
      </w:r>
      <w:r w:rsidR="001F455B" w:rsidRPr="00AE36C7">
        <w:rPr>
          <w:b/>
          <w:color w:val="000000"/>
        </w:rPr>
        <w:t>Diagrama de Caso de Uso</w:t>
      </w:r>
    </w:p>
    <w:p w14:paraId="51F61B84" w14:textId="77777777" w:rsidR="001F455B" w:rsidRDefault="001F455B" w:rsidP="001F455B">
      <w:r>
        <w:t>No desenvolvimento do software também é necessário a criação de um Diagrama de Caso de Uso, que faz parte da UML (</w:t>
      </w:r>
      <w:proofErr w:type="spellStart"/>
      <w:r w:rsidRPr="001F455B">
        <w:rPr>
          <w:i/>
        </w:rPr>
        <w:t>Unified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Modeling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Language</w:t>
      </w:r>
      <w:proofErr w:type="spellEnd"/>
      <w:r>
        <w:t xml:space="preserve">). Como o nome diz, o objetivo é criar um diagrama onde irá mostrar todas as funções que podem ser realizadas pelos usuários, isso é, todos os casos de uso. </w:t>
      </w:r>
    </w:p>
    <w:p w14:paraId="698A852C" w14:textId="77777777" w:rsidR="00277CBF" w:rsidRDefault="001F455B" w:rsidP="001F455B">
      <w:r>
        <w:tab/>
        <w:t>Este diagrama é representado por três atores, os quais representam os papéis/perfis dos usuários que acessam o sistema e todas as funcionalidades do sistema que cada tipo de ator pode acessar. Os atores identificados são</w:t>
      </w:r>
      <w:r w:rsidRPr="001F455B">
        <w:t xml:space="preserve"> Alunos</w:t>
      </w:r>
      <w:r>
        <w:t>, Professores e Administradores e o diagrama de casos de uso pode ser visualizado na Figura 1</w:t>
      </w:r>
      <w:r w:rsidR="007B5A82">
        <w:t>.</w:t>
      </w:r>
    </w:p>
    <w:p w14:paraId="0223CA3F" w14:textId="24594801" w:rsidR="00277CBF" w:rsidRDefault="00063A59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7CA65A" wp14:editId="3E0502C6">
            <wp:extent cx="3695700" cy="2904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26" cy="29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7D86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Figura 1. Diagrama de Casos de Uso</w:t>
      </w:r>
    </w:p>
    <w:p w14:paraId="0A663EB9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lastRenderedPageBreak/>
        <w:t>3</w:t>
      </w:r>
      <w:r w:rsidR="007B5A82" w:rsidRPr="00AE36C7">
        <w:rPr>
          <w:b/>
          <w:color w:val="000000"/>
        </w:rPr>
        <w:t>.3. Projeto e Modelo do Banco de Dados</w:t>
      </w:r>
    </w:p>
    <w:p w14:paraId="0F80FCCD" w14:textId="77777777" w:rsidR="001F455B" w:rsidRDefault="001F455B" w:rsidP="001F455B">
      <w:r>
        <w:t xml:space="preserve">Uma das partes mais importantes no desenvolvimento de um sistema web é o planejamento de sua base de dados. Um banco de dados é um conjunto de dados armazenados, então, planejar um banco de dados é algo que também ajuda na organização do seu sistema web. </w:t>
      </w:r>
      <w:r w:rsidRPr="001F455B">
        <w:t xml:space="preserve">De acordo com </w:t>
      </w:r>
      <w:proofErr w:type="spellStart"/>
      <w:r w:rsidRPr="001F455B">
        <w:t>Heuser</w:t>
      </w:r>
      <w:proofErr w:type="spellEnd"/>
      <w:r w:rsidRPr="001F455B">
        <w:t xml:space="preserve"> (2009) a modelagem de dados consiste na criação de um modelo que explica a lógica por trás do sistema, permitindo explicar as características de funcionamento e comportamento de um software em relação aos dados armazenados. </w:t>
      </w:r>
      <w:r>
        <w:t>A modelagem de dados é separada em três modelos: modelo conceitual, modelo lógico e modelo físico.</w:t>
      </w:r>
    </w:p>
    <w:p w14:paraId="626F03C9" w14:textId="77777777" w:rsidR="00277CBF" w:rsidRDefault="001F455B" w:rsidP="001F455B">
      <w:r>
        <w:tab/>
        <w:t>O modelo conceitual é utilizado para criar os conceitos de: entidade, relacionamento, atributos, atributos identificadores e a ligação entre entidades e relacionamentos. Como consta na Figura 2</w:t>
      </w:r>
      <w:r w:rsidR="007B5A82">
        <w:t xml:space="preserve">. </w:t>
      </w:r>
    </w:p>
    <w:p w14:paraId="57F12284" w14:textId="3A5A26D1" w:rsidR="00277CBF" w:rsidRDefault="00311780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F60B8A" wp14:editId="3A04A19A">
            <wp:extent cx="4905375" cy="368032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78" cy="368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FC6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2. </w:t>
      </w:r>
      <w:r w:rsidR="001F455B"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Conceitual do Banco de Dados</w:t>
      </w:r>
    </w:p>
    <w:p w14:paraId="3E706B62" w14:textId="77777777" w:rsidR="001F455B" w:rsidRDefault="007B5A82">
      <w:r>
        <w:tab/>
      </w:r>
      <w:r w:rsidR="001F455B" w:rsidRPr="001F455B">
        <w:t>O modelo lógico é criado a partir do modelo conceitual, consta nele as informações sobre as tabelas, colunas, cardinalidades, chaves primárias e estrangeiras e a ligação das tabelas. Como representa a Figura 3.</w:t>
      </w:r>
    </w:p>
    <w:p w14:paraId="79D46D62" w14:textId="134F07E9" w:rsidR="001F455B" w:rsidRDefault="00B760BC" w:rsidP="00540A82">
      <w:pPr>
        <w:tabs>
          <w:tab w:val="clear" w:pos="720"/>
        </w:tabs>
        <w:jc w:val="center"/>
      </w:pPr>
      <w:r>
        <w:rPr>
          <w:noProof/>
        </w:rPr>
        <w:lastRenderedPageBreak/>
        <w:drawing>
          <wp:inline distT="0" distB="0" distL="0" distR="0" wp14:anchorId="4F3EDA8C" wp14:editId="4B4F6E0B">
            <wp:extent cx="4371975" cy="30308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56" r="-14"/>
                    <a:stretch/>
                  </pic:blipFill>
                  <pic:spPr bwMode="auto">
                    <a:xfrm>
                      <a:off x="0" y="0"/>
                      <a:ext cx="4423967" cy="30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402F" w14:textId="77777777" w:rsidR="001F455B" w:rsidRDefault="001F455B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3. </w:t>
      </w:r>
      <w:r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Lógico do Banco de Dados</w:t>
      </w:r>
    </w:p>
    <w:p w14:paraId="6D21FD1D" w14:textId="097E1558" w:rsidR="00B760BC" w:rsidRDefault="00B760BC" w:rsidP="00C8365B">
      <w:r>
        <w:tab/>
      </w:r>
      <w:r w:rsidR="007B5A82">
        <w:t xml:space="preserve">Conforme observa-se na figura </w:t>
      </w:r>
      <w:r w:rsidR="00C8365B">
        <w:t>3</w:t>
      </w:r>
      <w:r>
        <w:t xml:space="preserve">, existem três tabelas e um relacionamento. </w:t>
      </w:r>
    </w:p>
    <w:p w14:paraId="1E71E724" w14:textId="60645B40" w:rsidR="00B87775" w:rsidRDefault="00B760BC" w:rsidP="00C8365B">
      <w:r>
        <w:tab/>
        <w:t>A tabela “</w:t>
      </w:r>
      <w:proofErr w:type="spellStart"/>
      <w:r>
        <w:t>usuarios</w:t>
      </w:r>
      <w:proofErr w:type="spellEnd"/>
      <w:r>
        <w:t>” guarda todas as informações sobre os usuários do sistema, a coluna “</w:t>
      </w:r>
      <w:proofErr w:type="spellStart"/>
      <w:r>
        <w:t>nome_usuarios</w:t>
      </w:r>
      <w:proofErr w:type="spellEnd"/>
      <w:r>
        <w:t>” guarda o nome dos usuários, a coluna “</w:t>
      </w:r>
      <w:proofErr w:type="spellStart"/>
      <w:r>
        <w:t>tipo_usuarios</w:t>
      </w:r>
      <w:proofErr w:type="spellEnd"/>
      <w:r>
        <w:t>” guarda qual o tipo do usuário(aluno, professor ou administrador), a coluna “</w:t>
      </w:r>
      <w:proofErr w:type="spellStart"/>
      <w:r>
        <w:t>ativo_usuarios</w:t>
      </w:r>
      <w:proofErr w:type="spellEnd"/>
      <w:r>
        <w:t>” guarda um valor que é utilizado pelo sistema para identificar se o usuário possui uma conta ativa, caso ela esteja desativada o usuário não conseguirá realizar o login no sistema, entre outras colunas que são mais fáceis de interpretar.</w:t>
      </w:r>
      <w:r w:rsidR="00F905AA">
        <w:t xml:space="preserve"> </w:t>
      </w:r>
      <w:r>
        <w:t>A tabela “</w:t>
      </w:r>
      <w:proofErr w:type="spellStart"/>
      <w:r>
        <w:t>cadastro_prodquimico</w:t>
      </w:r>
      <w:proofErr w:type="spellEnd"/>
      <w:r>
        <w:t>” guarda todas as informações sobre os produtos químicos, como o “</w:t>
      </w:r>
      <w:proofErr w:type="spellStart"/>
      <w:r>
        <w:t>nome_prodquimico</w:t>
      </w:r>
      <w:proofErr w:type="spellEnd"/>
      <w:r>
        <w:t xml:space="preserve">” que guarda o nome do produto cadastrado, </w:t>
      </w:r>
      <w:r w:rsidR="00B87775">
        <w:t xml:space="preserve">a coluna </w:t>
      </w:r>
      <w:proofErr w:type="spellStart"/>
      <w:r w:rsidR="00B87775">
        <w:t>id_foto</w:t>
      </w:r>
      <w:proofErr w:type="spellEnd"/>
      <w:r w:rsidR="00B87775">
        <w:t xml:space="preserve"> guarda o nome da foto que está relacionada ao produto químico, entre outras.</w:t>
      </w:r>
      <w:r w:rsidR="00F905AA">
        <w:t xml:space="preserve"> </w:t>
      </w:r>
      <w:r w:rsidR="00B87775">
        <w:t>Por fim, a tabela “</w:t>
      </w:r>
      <w:proofErr w:type="spellStart"/>
      <w:r w:rsidR="00B87775">
        <w:t>historico</w:t>
      </w:r>
      <w:proofErr w:type="spellEnd"/>
      <w:r w:rsidR="00B87775">
        <w:t>” guarda os valores de todas as transações feitas no sistema, valores como: a data e hora da transação, nome do usuário que realizou... colunas como “</w:t>
      </w:r>
      <w:proofErr w:type="spellStart"/>
      <w:r w:rsidR="00B87775">
        <w:t>valor_historico</w:t>
      </w:r>
      <w:proofErr w:type="spellEnd"/>
      <w:r w:rsidR="00B87775">
        <w:t>” guardam qual a medida (gramas, quilogramas, mililitros ou litros) foi utilizada na transação, “</w:t>
      </w:r>
      <w:proofErr w:type="spellStart"/>
      <w:r w:rsidR="00B87775">
        <w:t>acao_historico</w:t>
      </w:r>
      <w:proofErr w:type="spellEnd"/>
      <w:r w:rsidR="00B87775">
        <w:t>” guarda o tipo de transação que foi realizada, seja ela cadastro, retirada ou entrada.</w:t>
      </w:r>
    </w:p>
    <w:p w14:paraId="63BB3B30" w14:textId="694DD663" w:rsidR="00DA570C" w:rsidRDefault="00B760BC" w:rsidP="00C8365B">
      <w:r>
        <w:t xml:space="preserve"> </w:t>
      </w:r>
      <w:r w:rsidR="00DA570C">
        <w:tab/>
      </w:r>
      <w:r w:rsidR="00DA570C" w:rsidRPr="00DA570C">
        <w:t>Por fim, o modelo físico. Ele foi desenvolvido com o SGBD MySQL, nele contém as tabelas e colunas do sistema</w:t>
      </w:r>
      <w:r w:rsidR="00F905AA">
        <w:t xml:space="preserve"> com todas as informações possíveis</w:t>
      </w:r>
      <w:r w:rsidR="00DA570C" w:rsidRPr="00DA570C">
        <w:t>. Na Figura 4 contém as informações d</w:t>
      </w:r>
      <w:r w:rsidR="00063A59">
        <w:t>e</w:t>
      </w:r>
      <w:r w:rsidR="00DA570C" w:rsidRPr="00DA570C">
        <w:t xml:space="preserve"> </w:t>
      </w:r>
      <w:r w:rsidR="00063A59">
        <w:t>todas as</w:t>
      </w:r>
      <w:r w:rsidR="00DA570C" w:rsidRPr="00DA570C">
        <w:t xml:space="preserve"> tabelas do banco de dados.</w:t>
      </w:r>
    </w:p>
    <w:p w14:paraId="20DA904F" w14:textId="47D3E74D" w:rsidR="00DA570C" w:rsidRDefault="00063A59" w:rsidP="00540A82">
      <w:pPr>
        <w:tabs>
          <w:tab w:val="clear" w:pos="720"/>
        </w:tabs>
        <w:jc w:val="center"/>
      </w:pPr>
      <w:r w:rsidRPr="00063A59">
        <w:rPr>
          <w:noProof/>
        </w:rPr>
        <w:lastRenderedPageBreak/>
        <w:drawing>
          <wp:inline distT="0" distB="0" distL="0" distR="0" wp14:anchorId="275D51E3" wp14:editId="49D96943">
            <wp:extent cx="3695700" cy="5789668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360" cy="57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E171" w14:textId="77777777" w:rsidR="00DA570C" w:rsidRPr="00DA570C" w:rsidRDefault="00DA570C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4. </w:t>
      </w:r>
      <w:r w:rsidRPr="00DA570C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Físico do Banco de Dados</w:t>
      </w:r>
    </w:p>
    <w:p w14:paraId="307B957A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t>4</w:t>
      </w:r>
      <w:r w:rsidR="007B5A82" w:rsidRPr="00AE36C7">
        <w:rPr>
          <w:b/>
          <w:color w:val="000000"/>
          <w:sz w:val="26"/>
          <w:szCs w:val="26"/>
        </w:rPr>
        <w:t>. Resultados</w:t>
      </w:r>
    </w:p>
    <w:p w14:paraId="102232AE" w14:textId="77777777" w:rsidR="00277CBF" w:rsidRDefault="00DA570C">
      <w:r>
        <w:t>Essa sessão</w:t>
      </w:r>
      <w:r w:rsidRPr="00DA570C">
        <w:t xml:space="preserve"> irá apresentar os resultados que o sistema web obteve. Algumas das principais funções e telas do sistema </w:t>
      </w:r>
      <w:r>
        <w:t xml:space="preserve">serão apresentadas neste tópico: </w:t>
      </w:r>
      <w:r w:rsidRPr="00DA570C">
        <w:t>Login/Cadastro de usuários, Lista de produtos químicos cadastrados, cadastro dos produtos químicos, entre outros.</w:t>
      </w:r>
      <w:r w:rsidR="007B5A82">
        <w:t xml:space="preserve"> </w:t>
      </w:r>
    </w:p>
    <w:p w14:paraId="0AFEEA06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4</w:t>
      </w:r>
      <w:r w:rsidR="007B5A82" w:rsidRPr="00AE36C7">
        <w:rPr>
          <w:b/>
          <w:color w:val="000000"/>
        </w:rPr>
        <w:t xml:space="preserve">.1. </w:t>
      </w:r>
      <w:r w:rsidRPr="00AE36C7">
        <w:rPr>
          <w:b/>
          <w:color w:val="000000"/>
        </w:rPr>
        <w:t>Apresentação da interface e das funções do sistema web</w:t>
      </w:r>
    </w:p>
    <w:p w14:paraId="70648D1E" w14:textId="77777777" w:rsidR="00277CBF" w:rsidRDefault="00DA570C">
      <w:r w:rsidRPr="00DA570C">
        <w:t>Este sistema possui uma boa variedade de telas para interagir. Elas têm o objetivo de dar acesso às funções do sistema, então, é de suma importância ter uma boa acessibilidade para que a maioria das pessoas te</w:t>
      </w:r>
      <w:r>
        <w:t>nham a possibilidade de acessar. O sistema utiliza</w:t>
      </w:r>
      <w:r w:rsidRPr="00DA570C">
        <w:t xml:space="preserve"> ícones simples e interativos que ajudam as pessoas a se localizar ao </w:t>
      </w:r>
      <w:r>
        <w:t>utilizar o sistema</w:t>
      </w:r>
      <w:r w:rsidRPr="00DA570C">
        <w:t xml:space="preserve">, além de funções úteis e interessantes para o usuário. A apresentação dessas telas, serão divididas em duas perspectivas, as dos alunos e professores e a dos administradores. É importante </w:t>
      </w:r>
      <w:r w:rsidRPr="00DA570C">
        <w:lastRenderedPageBreak/>
        <w:t xml:space="preserve">ressaltar, que no tópico dos administradores serão apresentadas telas que somente esses usuários possuem acesso, alunos e professores não possuem telas exclusivas, com somente uma exceção que será pontuada ao decorrer </w:t>
      </w:r>
      <w:r>
        <w:t>do texto</w:t>
      </w:r>
      <w:r w:rsidR="007B5A82">
        <w:t>.</w:t>
      </w:r>
    </w:p>
    <w:p w14:paraId="5C86A6CA" w14:textId="77777777" w:rsidR="00DA570C" w:rsidRPr="00C01838" w:rsidRDefault="00DA570C" w:rsidP="00DA570C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t>4.1.1. Alunos e Professores</w:t>
      </w:r>
    </w:p>
    <w:p w14:paraId="34B98CFE" w14:textId="77777777" w:rsidR="00DA570C" w:rsidRDefault="00DA570C">
      <w:r w:rsidRPr="00AE36C7">
        <w:t>Ao acessar</w:t>
      </w:r>
      <w:r w:rsidRPr="00DA570C">
        <w:t xml:space="preserve"> a página, a primeira tela que os usuários irão se deparar é a tela de login e cadastro de usuários que possui no sistema. Nessa tela é possível </w:t>
      </w:r>
      <w:r w:rsidR="00AE36C7">
        <w:t xml:space="preserve">fazer o </w:t>
      </w:r>
      <w:r w:rsidR="00AE36C7" w:rsidRPr="00AE36C7">
        <w:rPr>
          <w:i/>
        </w:rPr>
        <w:t>login</w:t>
      </w:r>
      <w:r w:rsidRPr="00DA570C">
        <w:t xml:space="preserve"> na plataforma através da conta já cadastrada, ou caso ainda não tenha uma conta cadastrada é possível realizar o cadastro. </w:t>
      </w:r>
      <w:r w:rsidR="00AE36C7">
        <w:t>Optou-se pela</w:t>
      </w:r>
      <w:r w:rsidRPr="00DA570C">
        <w:t xml:space="preserve"> praticidade nessa tela, ela possui tanto a opção de </w:t>
      </w:r>
      <w:r w:rsidRPr="00AE36C7">
        <w:rPr>
          <w:i/>
        </w:rPr>
        <w:t>login</w:t>
      </w:r>
      <w:r w:rsidRPr="00DA570C">
        <w:t xml:space="preserve"> como a opção de cadastrar ao mesmo tempo, desta forma evitando </w:t>
      </w:r>
      <w:r w:rsidR="00AE36C7">
        <w:t>uma “poluição”</w:t>
      </w:r>
      <w:r w:rsidRPr="00DA570C">
        <w:t xml:space="preserve"> de páginas que </w:t>
      </w:r>
      <w:r w:rsidR="00AE36C7">
        <w:t>resultariam em múltiplas requisições</w:t>
      </w:r>
      <w:r w:rsidRPr="00DA570C">
        <w:t xml:space="preserve"> para realizar o cadastro, ao evitar isso a função de cadastro poderá ser f</w:t>
      </w:r>
      <w:r w:rsidR="00AE36C7">
        <w:t xml:space="preserve">eita mais rapidamente. A seguir, </w:t>
      </w:r>
      <w:r w:rsidRPr="00DA570C">
        <w:t xml:space="preserve">na </w:t>
      </w:r>
      <w:r w:rsidR="00AE36C7">
        <w:t>f</w:t>
      </w:r>
      <w:r w:rsidRPr="00DA570C">
        <w:t>igura</w:t>
      </w:r>
      <w:r w:rsidR="00AE36C7">
        <w:t xml:space="preserve"> 5 é possível visualizar ambos: a tela de </w:t>
      </w:r>
      <w:r w:rsidRPr="00AE36C7">
        <w:rPr>
          <w:i/>
        </w:rPr>
        <w:t>login</w:t>
      </w:r>
      <w:r w:rsidRPr="00DA570C">
        <w:t xml:space="preserve"> e </w:t>
      </w:r>
      <w:r w:rsidR="00AE36C7">
        <w:t xml:space="preserve">de </w:t>
      </w:r>
      <w:r w:rsidRPr="00DA570C">
        <w:t>cadastro de usuários.</w:t>
      </w:r>
    </w:p>
    <w:p w14:paraId="4D62BE8B" w14:textId="70689AD1" w:rsidR="00277CBF" w:rsidRDefault="004907BB" w:rsidP="00540A82">
      <w:pPr>
        <w:tabs>
          <w:tab w:val="clear" w:pos="720"/>
        </w:tabs>
        <w:jc w:val="center"/>
      </w:pPr>
      <w:r w:rsidRPr="004907BB">
        <w:drawing>
          <wp:inline distT="0" distB="0" distL="0" distR="0" wp14:anchorId="78082E3F" wp14:editId="013D26DC">
            <wp:extent cx="5400675" cy="193167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C54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5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i/>
          <w:color w:val="000000"/>
          <w:sz w:val="20"/>
          <w:szCs w:val="20"/>
        </w:rPr>
        <w:t>Login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e Cadastro de Usuários</w:t>
      </w:r>
    </w:p>
    <w:p w14:paraId="6380BBAF" w14:textId="37E2EF2A" w:rsidR="00277CBF" w:rsidRDefault="00AE36C7">
      <w:r>
        <w:tab/>
      </w:r>
      <w:r w:rsidRPr="00AE36C7">
        <w:t xml:space="preserve">Após realizar o </w:t>
      </w:r>
      <w:r w:rsidRPr="00AE36C7">
        <w:rPr>
          <w:i/>
        </w:rPr>
        <w:t>login</w:t>
      </w:r>
      <w:r w:rsidRPr="00AE36C7">
        <w:t xml:space="preserve">, o usuário será redirecionado para a página principal do sistema, nela é possível acessar </w:t>
      </w:r>
      <w:r>
        <w:t>todas as opções disponíveis na aplicação</w:t>
      </w:r>
      <w:r w:rsidRPr="00AE36C7">
        <w:t>. No topo da página é possível acessar o seu perfil de usuário</w:t>
      </w:r>
      <w:r w:rsidR="00471F99">
        <w:t xml:space="preserve"> e o histórico de transações,</w:t>
      </w:r>
      <w:r w:rsidRPr="00AE36C7">
        <w:t xml:space="preserve"> no corpo da página é possível visualizar todos os produtos químicos cadastrados</w:t>
      </w:r>
      <w:r w:rsidR="00364DE2">
        <w:t>, também conta com uma ferramenta de busca para auxiliar na busca de um produto especifico</w:t>
      </w:r>
      <w:r>
        <w:t>. A</w:t>
      </w:r>
      <w:r w:rsidRPr="00AE36C7">
        <w:t>o clicar em algum produto o usuário será redirecionado para outra tela referente ao produto selecionado. No topo da página existe mais uma função que não está disponível somente para usuários</w:t>
      </w:r>
      <w:r w:rsidR="0043698C">
        <w:t xml:space="preserve"> do tipo</w:t>
      </w:r>
      <w:r w:rsidRPr="00AE36C7">
        <w:t xml:space="preserve"> aluno</w:t>
      </w:r>
      <w:r w:rsidR="00364DE2">
        <w:t>,</w:t>
      </w:r>
      <w:r w:rsidRPr="00AE36C7">
        <w:t xml:space="preserve"> que seria o cadastro de produtos químicos. A </w:t>
      </w:r>
      <w:r>
        <w:t>f</w:t>
      </w:r>
      <w:r w:rsidRPr="00AE36C7">
        <w:t xml:space="preserve">igura 6 apresenta a página principal do sistema na perspectiva do usuário </w:t>
      </w:r>
      <w:r w:rsidR="00AD302A">
        <w:t>professor.</w:t>
      </w:r>
    </w:p>
    <w:p w14:paraId="5CAD1DB0" w14:textId="6D05CE6B" w:rsidR="00277CBF" w:rsidRDefault="004907BB" w:rsidP="00540A82">
      <w:pPr>
        <w:tabs>
          <w:tab w:val="clear" w:pos="720"/>
        </w:tabs>
        <w:jc w:val="center"/>
      </w:pPr>
      <w:r w:rsidRPr="004907BB">
        <w:lastRenderedPageBreak/>
        <w:drawing>
          <wp:inline distT="0" distB="0" distL="0" distR="0" wp14:anchorId="12CCC527" wp14:editId="29204CBE">
            <wp:extent cx="5400675" cy="2765425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BF1A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6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Página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rincipal</w:t>
      </w:r>
    </w:p>
    <w:p w14:paraId="7FA8444C" w14:textId="4A0BC2CA" w:rsidR="00277CBF" w:rsidRDefault="00AE36C7">
      <w:r>
        <w:tab/>
      </w:r>
      <w:r w:rsidRPr="00AE36C7">
        <w:t xml:space="preserve">Ao acessar </w:t>
      </w:r>
      <w:r>
        <w:t>a opção</w:t>
      </w:r>
      <w:r w:rsidRPr="00AE36C7">
        <w:t xml:space="preserve"> </w:t>
      </w:r>
      <w:r>
        <w:t>“P</w:t>
      </w:r>
      <w:r w:rsidRPr="00AE36C7">
        <w:t>erfil</w:t>
      </w:r>
      <w:r>
        <w:t>”</w:t>
      </w:r>
      <w:r w:rsidRPr="00AE36C7">
        <w:t xml:space="preserve"> o usuário será redirecionado para uma página onde irá conter todas as informações pessoas cadastradas do usuário, como: Nome completo, </w:t>
      </w:r>
      <w:r>
        <w:t>e</w:t>
      </w:r>
      <w:r w:rsidRPr="00AE36C7">
        <w:t xml:space="preserve">-mail, senha e foto de usuário. O usuário tem a possibilidade de editar </w:t>
      </w:r>
      <w:r w:rsidR="0043698C">
        <w:t>o nome, e-mail e senha</w:t>
      </w:r>
      <w:r w:rsidRPr="00AE36C7">
        <w:t xml:space="preserve"> ao clicar em “Editar”</w:t>
      </w:r>
      <w:r w:rsidR="0043698C">
        <w:t>, para alterar a foto de usuário o usuário deverá clicar em “Alterar Foto” que se encontra a baixo da foto</w:t>
      </w:r>
      <w:r w:rsidRPr="00AE36C7">
        <w:t>. No topo da página ao clicar no logo do sistema o usuário será levado a página principal</w:t>
      </w:r>
      <w:r w:rsidR="0043698C">
        <w:t xml:space="preserve"> ou ao lado esquerdo do logo é possível ver a opção “Voltar” que também levará o usuário para a página principal</w:t>
      </w:r>
      <w:r w:rsidRPr="00AE36C7">
        <w:t xml:space="preserve">. É possível visualizar todas essas funções na </w:t>
      </w:r>
      <w:r>
        <w:t>f</w:t>
      </w:r>
      <w:r w:rsidRPr="00AE36C7">
        <w:t xml:space="preserve">igura </w:t>
      </w:r>
      <w:r>
        <w:t>7</w:t>
      </w:r>
      <w:r w:rsidRPr="00AE36C7">
        <w:t>.</w:t>
      </w:r>
    </w:p>
    <w:p w14:paraId="7551218D" w14:textId="5254BA69" w:rsidR="00AE36C7" w:rsidRDefault="004907BB" w:rsidP="00540A82">
      <w:pPr>
        <w:tabs>
          <w:tab w:val="clear" w:pos="720"/>
        </w:tabs>
        <w:jc w:val="center"/>
      </w:pPr>
      <w:r w:rsidRPr="004907BB">
        <w:drawing>
          <wp:inline distT="0" distB="0" distL="0" distR="0" wp14:anchorId="17803D7E" wp14:editId="35FEE204">
            <wp:extent cx="5267325" cy="24655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678" cy="24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077F" w14:textId="77777777" w:rsidR="00AE36C7" w:rsidRDefault="00AE36C7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7. </w:t>
      </w:r>
      <w:r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Perfil do Usuário</w:t>
      </w:r>
    </w:p>
    <w:p w14:paraId="250974EC" w14:textId="00DBB0A4" w:rsidR="00277CBF" w:rsidRDefault="007B5A82">
      <w:r>
        <w:tab/>
      </w:r>
      <w:r w:rsidR="00AE36C7" w:rsidRPr="00AE36C7">
        <w:t>Ao acessar a aba “</w:t>
      </w:r>
      <w:r w:rsidR="00471F99">
        <w:t>Adicionar Produto</w:t>
      </w:r>
      <w:r w:rsidR="00AE36C7" w:rsidRPr="00AE36C7">
        <w:t xml:space="preserve">”, o usuário será redirecionado para uma página onde será possível </w:t>
      </w:r>
      <w:r w:rsidR="00817964">
        <w:t xml:space="preserve">realizar o </w:t>
      </w:r>
      <w:r w:rsidR="00AE36C7" w:rsidRPr="00AE36C7">
        <w:t>cadastr</w:t>
      </w:r>
      <w:r w:rsidR="00817964">
        <w:t>o</w:t>
      </w:r>
      <w:r w:rsidR="00AE36C7" w:rsidRPr="00AE36C7">
        <w:t xml:space="preserve"> </w:t>
      </w:r>
      <w:r w:rsidR="00817964">
        <w:t>d</w:t>
      </w:r>
      <w:r w:rsidR="00AE36C7" w:rsidRPr="00AE36C7">
        <w:t>os produtos químicos</w:t>
      </w:r>
      <w:r w:rsidR="00336D9F">
        <w:t>. P</w:t>
      </w:r>
      <w:r w:rsidR="00AE36C7" w:rsidRPr="00AE36C7">
        <w:t>ara cadastrar um produto químico é preciso preencher informações para poder realizar o cadastro, como: Nome do produto</w:t>
      </w:r>
      <w:r w:rsidR="0043698C">
        <w:t xml:space="preserve">, </w:t>
      </w:r>
      <w:r w:rsidR="00AE36C7" w:rsidRPr="00AE36C7">
        <w:t xml:space="preserve">fórmula </w:t>
      </w:r>
      <w:r w:rsidR="00A47391">
        <w:t>do produto</w:t>
      </w:r>
      <w:r w:rsidR="00AE36C7" w:rsidRPr="00AE36C7">
        <w:t xml:space="preserve">, quantidade </w:t>
      </w:r>
      <w:r w:rsidR="00A47391">
        <w:t>do produto, local de armazenamento</w:t>
      </w:r>
      <w:r w:rsidR="00AE36C7" w:rsidRPr="00AE36C7">
        <w:t xml:space="preserve"> e observações sobre o produto. Para finalizar o cadastro é necessário clicar no botão “Cadastrar”, caso queira cancelar o cadastro </w:t>
      </w:r>
      <w:r w:rsidR="00A47391">
        <w:t>é só clicar em “Voltar”</w:t>
      </w:r>
      <w:r w:rsidR="00AE36C7" w:rsidRPr="00AE36C7">
        <w:t>. Ao finalizar o cadastro, o produto químico irá</w:t>
      </w:r>
      <w:r w:rsidR="00336D9F">
        <w:t xml:space="preserve"> aparecer na página principal. A figura 8 ilustra o cadastro </w:t>
      </w:r>
      <w:r w:rsidR="00336D9F">
        <w:lastRenderedPageBreak/>
        <w:t>de produtos químicos. Cabe ressaltar que e</w:t>
      </w:r>
      <w:r w:rsidR="00AE36C7" w:rsidRPr="00AE36C7">
        <w:t>ssa página não está disponível para usuários alunos, somente para usuários</w:t>
      </w:r>
      <w:r w:rsidR="00336D9F">
        <w:t xml:space="preserve"> professores e administradores.</w:t>
      </w:r>
    </w:p>
    <w:p w14:paraId="76D736C8" w14:textId="704B4E21" w:rsidR="00277CBF" w:rsidRDefault="004907BB" w:rsidP="00540A82">
      <w:pPr>
        <w:tabs>
          <w:tab w:val="clear" w:pos="720"/>
        </w:tabs>
        <w:jc w:val="center"/>
        <w:rPr>
          <w:sz w:val="20"/>
          <w:szCs w:val="20"/>
        </w:rPr>
      </w:pPr>
      <w:r w:rsidRPr="004907BB">
        <w:rPr>
          <w:sz w:val="20"/>
          <w:szCs w:val="20"/>
        </w:rPr>
        <w:drawing>
          <wp:inline distT="0" distB="0" distL="0" distR="0" wp14:anchorId="1401322A" wp14:editId="16A0EF6C">
            <wp:extent cx="5400675" cy="2780665"/>
            <wp:effectExtent l="0" t="0" r="952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793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8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Cadastro de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rodutos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Q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uímicos</w:t>
      </w:r>
    </w:p>
    <w:p w14:paraId="5426E20D" w14:textId="6EA67BA1" w:rsidR="00336D9F" w:rsidRDefault="00336D9F" w:rsidP="00336D9F">
      <w:r>
        <w:tab/>
      </w:r>
      <w:r w:rsidRPr="00336D9F">
        <w:t xml:space="preserve">Na página principal, ao </w:t>
      </w:r>
      <w:r w:rsidR="00A47391">
        <w:t>clicar em “Clique para ver mais!” que fica localizada</w:t>
      </w:r>
      <w:r w:rsidRPr="00336D9F">
        <w:t xml:space="preserve"> </w:t>
      </w:r>
      <w:r w:rsidR="00A47391">
        <w:t>junto dos</w:t>
      </w:r>
      <w:r w:rsidRPr="00336D9F">
        <w:t xml:space="preserve"> produto</w:t>
      </w:r>
      <w:r w:rsidR="00A47391">
        <w:t>s</w:t>
      </w:r>
      <w:r w:rsidRPr="00336D9F">
        <w:t xml:space="preserve"> químico</w:t>
      </w:r>
      <w:r w:rsidR="00A47391">
        <w:t>s</w:t>
      </w:r>
      <w:r w:rsidRPr="00336D9F">
        <w:t xml:space="preserve"> cadastrado</w:t>
      </w:r>
      <w:r w:rsidR="00A47391">
        <w:t>s</w:t>
      </w:r>
      <w:r w:rsidRPr="00336D9F">
        <w:t xml:space="preserve"> que est</w:t>
      </w:r>
      <w:r w:rsidR="00A47391">
        <w:t>ão</w:t>
      </w:r>
      <w:r w:rsidRPr="00336D9F">
        <w:t xml:space="preserve"> listado</w:t>
      </w:r>
      <w:r w:rsidR="00A47391">
        <w:t>s</w:t>
      </w:r>
      <w:r w:rsidRPr="00336D9F">
        <w:t>, o usuário será redirecionado para uma página onde ele visualizara todas as informações cadastradas do produto. O</w:t>
      </w:r>
      <w:r w:rsidR="00A47391">
        <w:t>s</w:t>
      </w:r>
      <w:r w:rsidRPr="00336D9F">
        <w:t xml:space="preserve"> usuário</w:t>
      </w:r>
      <w:r w:rsidR="00A47391">
        <w:t>s</w:t>
      </w:r>
      <w:r w:rsidRPr="00336D9F">
        <w:t xml:space="preserve"> </w:t>
      </w:r>
      <w:r w:rsidR="00A47391">
        <w:t>professores e administradores</w:t>
      </w:r>
      <w:r w:rsidRPr="00336D9F">
        <w:t xml:space="preserve"> tem a possibilidade de editar as informações</w:t>
      </w:r>
      <w:r w:rsidR="00A47391">
        <w:t xml:space="preserve"> e</w:t>
      </w:r>
      <w:r w:rsidRPr="00336D9F">
        <w:t xml:space="preserve"> a opção de retirar</w:t>
      </w:r>
      <w:r w:rsidR="00A47391">
        <w:t xml:space="preserve"> ou adicionar</w:t>
      </w:r>
      <w:r w:rsidRPr="00336D9F">
        <w:t xml:space="preserve"> produtos químicos. Ao clicar em “Editar” o</w:t>
      </w:r>
      <w:r w:rsidR="00A47391">
        <w:t>s</w:t>
      </w:r>
      <w:r w:rsidRPr="00336D9F">
        <w:t xml:space="preserve"> usuário</w:t>
      </w:r>
      <w:r w:rsidR="00A47391">
        <w:t>s</w:t>
      </w:r>
      <w:r w:rsidRPr="00336D9F">
        <w:t xml:space="preserve"> </w:t>
      </w:r>
      <w:r w:rsidR="00A47391">
        <w:t>professores e administradores</w:t>
      </w:r>
      <w:r w:rsidRPr="00336D9F">
        <w:t xml:space="preserve"> poder</w:t>
      </w:r>
      <w:r w:rsidR="00A47391">
        <w:t>ão</w:t>
      </w:r>
      <w:r w:rsidRPr="00336D9F">
        <w:t xml:space="preserve"> editar todas informações cadastradas, essa função é de grande ajuda, se no processo de cadastro alguma informação tenha sido cadastrada errada</w:t>
      </w:r>
      <w:r w:rsidR="00A47391">
        <w:t>,</w:t>
      </w:r>
      <w:r w:rsidRPr="00336D9F">
        <w:t xml:space="preserve"> </w:t>
      </w:r>
      <w:r w:rsidR="00A47391">
        <w:t xml:space="preserve">com essa função </w:t>
      </w:r>
      <w:r w:rsidRPr="00336D9F">
        <w:t>é possível consertar. A opção de “Retirar”</w:t>
      </w:r>
      <w:r w:rsidR="00A47391">
        <w:t xml:space="preserve"> e “Adicionar”</w:t>
      </w:r>
      <w:r w:rsidRPr="00336D9F">
        <w:t xml:space="preserve"> </w:t>
      </w:r>
      <w:r w:rsidR="00A47391">
        <w:t>são</w:t>
      </w:r>
      <w:r w:rsidRPr="00336D9F">
        <w:t xml:space="preserve"> uma</w:t>
      </w:r>
      <w:r w:rsidR="00A47391">
        <w:t>s</w:t>
      </w:r>
      <w:r w:rsidRPr="00336D9F">
        <w:t xml:space="preserve"> das funções mais importantes, pois nela</w:t>
      </w:r>
      <w:r w:rsidR="00A47391">
        <w:t>s</w:t>
      </w:r>
      <w:r w:rsidRPr="00336D9F">
        <w:t xml:space="preserve"> o usuário professor</w:t>
      </w:r>
      <w:r w:rsidR="00A47391">
        <w:t xml:space="preserve"> ou administrador</w:t>
      </w:r>
      <w:r w:rsidRPr="00336D9F">
        <w:t xml:space="preserve"> poder</w:t>
      </w:r>
      <w:r w:rsidR="00A47391">
        <w:t>ão</w:t>
      </w:r>
      <w:r w:rsidRPr="00336D9F">
        <w:t xml:space="preserve"> retirar os produtos que tem estoque disponível</w:t>
      </w:r>
      <w:r w:rsidR="00A47391">
        <w:t xml:space="preserve"> ou adicionar mais, caso tenham chegado mais do produto para o estoque</w:t>
      </w:r>
      <w:r w:rsidRPr="00336D9F">
        <w:t>. Na Figura 9 é possível ver as informações e os botões “Editar”</w:t>
      </w:r>
      <w:r w:rsidR="00A47391">
        <w:t>,</w:t>
      </w:r>
      <w:r w:rsidRPr="00336D9F">
        <w:t xml:space="preserve"> “Retirar”</w:t>
      </w:r>
      <w:r w:rsidR="00A47391">
        <w:t xml:space="preserve"> e “Adicionar”</w:t>
      </w:r>
      <w:r w:rsidRPr="00336D9F">
        <w:t xml:space="preserve"> (Figura retirada da perspectiva do usuário </w:t>
      </w:r>
      <w:r w:rsidR="00A47391">
        <w:t>administrador ou professor</w:t>
      </w:r>
      <w:r w:rsidRPr="00336D9F">
        <w:t>).</w:t>
      </w:r>
    </w:p>
    <w:p w14:paraId="72BAE9C8" w14:textId="1E8FDD29" w:rsidR="00336D9F" w:rsidRDefault="004907BB" w:rsidP="00540A82">
      <w:pPr>
        <w:tabs>
          <w:tab w:val="clear" w:pos="720"/>
        </w:tabs>
        <w:jc w:val="center"/>
      </w:pPr>
      <w:r w:rsidRPr="004907BB">
        <w:drawing>
          <wp:inline distT="0" distB="0" distL="0" distR="0" wp14:anchorId="102432D5" wp14:editId="2304CB3C">
            <wp:extent cx="5400675" cy="2380615"/>
            <wp:effectExtent l="0" t="0" r="952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8E6D" w14:textId="18799D75" w:rsidR="00336D9F" w:rsidRDefault="00336D9F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Figura 9 – Info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rmações </w:t>
      </w:r>
      <w:r w:rsidR="00F04324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d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e Produtos Cadastrados</w:t>
      </w:r>
    </w:p>
    <w:p w14:paraId="0C9A3D44" w14:textId="0190CEBB" w:rsidR="00471F99" w:rsidRDefault="00471F99" w:rsidP="00471F99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rPr>
          <w:rFonts w:eastAsia="Helvetica Neue"/>
          <w:bCs/>
          <w:color w:val="000000"/>
        </w:rPr>
      </w:pPr>
      <w:r>
        <w:rPr>
          <w:rFonts w:eastAsia="Helvetica Neue"/>
          <w:bCs/>
          <w:color w:val="000000"/>
        </w:rPr>
        <w:lastRenderedPageBreak/>
        <w:t xml:space="preserve">O botão </w:t>
      </w:r>
      <w:r w:rsidR="00817964">
        <w:rPr>
          <w:rFonts w:eastAsia="Helvetica Neue"/>
          <w:bCs/>
          <w:color w:val="000000"/>
        </w:rPr>
        <w:t xml:space="preserve">“Histórico de Transações” que se encontra na página principal, </w:t>
      </w:r>
      <w:r w:rsidR="00364DE2">
        <w:rPr>
          <w:rFonts w:eastAsia="Helvetica Neue"/>
          <w:bCs/>
          <w:color w:val="000000"/>
        </w:rPr>
        <w:t>dá</w:t>
      </w:r>
      <w:r w:rsidR="00817964">
        <w:rPr>
          <w:rFonts w:eastAsia="Helvetica Neue"/>
          <w:bCs/>
          <w:color w:val="000000"/>
        </w:rPr>
        <w:t xml:space="preserve"> acesso à página que lista todas as ações feitas no sistema. Ao entrar na página é possível ver uma tabela que possui informações sobre transações realizadas, tais informações como: Nome do produto, quantidade do produto que entrou/saiu, data e hora que foi feita a transação, o usuário que realizou a transação e por fim, qual o tipo de transação. É listado três tipos de transações, o cadastro que é listada na hora que o produto é cadastrado, a entrada que é realizada na página do produto quando o estoque recebe uma nova quantia do produto, e por fim, a retirada que são as retiradas feita na mesma tela que as entradas. Essa página também consta com uma ferramenta de busca, ela filtra o nome dos produtos químicos, dessa forma é possível ver todas as transações realizadas com o produto buscado, desde seu cadastro até a mais atual transação realizada. Nessa página é possível entrar no perfil de outros usuários, ao clicar no nome do usuário que realizou a transação, o usuário atual é levado à uma página que consta o e-mail, nome e foto do usuário. </w:t>
      </w:r>
    </w:p>
    <w:p w14:paraId="524F58C1" w14:textId="2F7EFEA9" w:rsidR="00364DE2" w:rsidRDefault="004907BB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eastAsia="Helvetica Neue"/>
          <w:bCs/>
          <w:color w:val="000000"/>
        </w:rPr>
      </w:pPr>
      <w:r w:rsidRPr="004907BB">
        <w:rPr>
          <w:rFonts w:eastAsia="Helvetica Neue"/>
          <w:bCs/>
          <w:color w:val="000000"/>
        </w:rPr>
        <w:drawing>
          <wp:inline distT="0" distB="0" distL="0" distR="0" wp14:anchorId="35FC6719" wp14:editId="39833D0E">
            <wp:extent cx="5400675" cy="2678430"/>
            <wp:effectExtent l="0" t="0" r="952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B1B8" w14:textId="6741D873" w:rsidR="00364DE2" w:rsidRPr="00AD302A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10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Histórico de Transações</w:t>
      </w:r>
    </w:p>
    <w:p w14:paraId="3D324B6E" w14:textId="77777777" w:rsidR="00364DE2" w:rsidRPr="00471F99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eastAsia="Helvetica Neue"/>
          <w:bCs/>
          <w:color w:val="000000"/>
        </w:rPr>
      </w:pPr>
    </w:p>
    <w:p w14:paraId="420FAD4F" w14:textId="77777777" w:rsidR="00336D9F" w:rsidRPr="00C01838" w:rsidRDefault="00336D9F" w:rsidP="00336D9F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t xml:space="preserve">4.1.2. </w:t>
      </w:r>
      <w:r w:rsidRPr="00336D9F">
        <w:rPr>
          <w:rFonts w:eastAsia="Times New Roman" w:cs="Times New Roman"/>
          <w:sz w:val="24"/>
          <w:szCs w:val="20"/>
        </w:rPr>
        <w:t>Administradores</w:t>
      </w:r>
    </w:p>
    <w:p w14:paraId="6E789500" w14:textId="25389F89" w:rsidR="00336D9F" w:rsidRDefault="00336D9F" w:rsidP="00336D9F">
      <w:r>
        <w:t xml:space="preserve">Usuários administradores têm acesso a todas as páginas do sistema, eles possuem </w:t>
      </w:r>
      <w:r w:rsidR="00A47391">
        <w:t>uma</w:t>
      </w:r>
      <w:r>
        <w:t xml:space="preserve"> página exclusiva onde nenhum outro usuário pode interagir, essa página tem a função de administrar usuários. Eles possuem algumas funções como: podem editar</w:t>
      </w:r>
      <w:r w:rsidR="00A47391">
        <w:t xml:space="preserve"> </w:t>
      </w:r>
      <w:r>
        <w:t>todos os produtos cadastrados, visualizar todos os usuários cadastrados</w:t>
      </w:r>
      <w:r w:rsidR="00A47391">
        <w:t>,</w:t>
      </w:r>
      <w:r>
        <w:t xml:space="preserve"> podem desabilitar as contas dos usuários</w:t>
      </w:r>
      <w:r w:rsidR="00A47391">
        <w:t xml:space="preserve"> e tornar os usuários alunos em usuários professores</w:t>
      </w:r>
      <w:r>
        <w:t xml:space="preserve">. </w:t>
      </w:r>
    </w:p>
    <w:p w14:paraId="22F91105" w14:textId="6D1E90D5" w:rsidR="00336D9F" w:rsidRDefault="00336D9F" w:rsidP="00336D9F">
      <w:r>
        <w:tab/>
        <w:t xml:space="preserve">No topo da página principal localiza-se </w:t>
      </w:r>
      <w:r w:rsidR="00A47391">
        <w:t>um</w:t>
      </w:r>
      <w:r>
        <w:t xml:space="preserve"> bot</w:t>
      </w:r>
      <w:r w:rsidR="00A47391">
        <w:t>ão</w:t>
      </w:r>
      <w:r>
        <w:t xml:space="preserve"> a mais que os outros usuários, “</w:t>
      </w:r>
      <w:r w:rsidR="00A47391">
        <w:t xml:space="preserve">Administração de </w:t>
      </w:r>
      <w:r>
        <w:t>Usuário</w:t>
      </w:r>
      <w:r w:rsidR="00A47391">
        <w:t>s</w:t>
      </w:r>
      <w:r>
        <w:t xml:space="preserve">”. Ao entrar em </w:t>
      </w:r>
      <w:r w:rsidR="00A47391">
        <w:t>Administração de Usuários</w:t>
      </w:r>
      <w:r>
        <w:t>, os administradores são redirecionados para uma página que lista todos os usuários cadastrados, é possível ver todas as informações cadastradas sobre os usuários, com exceção da senha. Ele tem a possibilidade de desabilitar a conta dos usuários</w:t>
      </w:r>
      <w:r w:rsidR="00AD302A">
        <w:t xml:space="preserve"> e tornar um usuário aluno em professor ou vice-versa</w:t>
      </w:r>
      <w:r>
        <w:t>.</w:t>
      </w:r>
      <w:r w:rsidR="00AD302A">
        <w:t xml:space="preserve"> Essa página também conta com uma ferramenta de busca para auxiliar na busca por um usuário especifico.</w:t>
      </w:r>
      <w:r w:rsidR="00364DE2">
        <w:t xml:space="preserve"> Como no histórico de transações, nessa página também é possível entrar no perfil do usuário, ao clicar no nome </w:t>
      </w:r>
      <w:r w:rsidR="00364DE2">
        <w:lastRenderedPageBreak/>
        <w:t>do mesmo.</w:t>
      </w:r>
      <w:r>
        <w:t xml:space="preserve"> </w:t>
      </w:r>
      <w:r w:rsidR="00AD302A">
        <w:t>Na</w:t>
      </w:r>
      <w:r>
        <w:t xml:space="preserve"> Figura 10, é possível ver os usuários cadastrados</w:t>
      </w:r>
      <w:r w:rsidR="00AD302A">
        <w:t>, o</w:t>
      </w:r>
      <w:r>
        <w:t xml:space="preserve"> botão para desabilitar a conta</w:t>
      </w:r>
      <w:r w:rsidR="00AD302A">
        <w:t xml:space="preserve"> e as opções de alterar o tipo do usuário</w:t>
      </w:r>
      <w:r>
        <w:t>.</w:t>
      </w:r>
    </w:p>
    <w:p w14:paraId="480EB592" w14:textId="59FC940E" w:rsidR="00336D9F" w:rsidRDefault="004907BB" w:rsidP="00336D9F">
      <w:pPr>
        <w:tabs>
          <w:tab w:val="clear" w:pos="720"/>
        </w:tabs>
        <w:jc w:val="center"/>
      </w:pPr>
      <w:r w:rsidRPr="004907BB">
        <w:drawing>
          <wp:inline distT="0" distB="0" distL="0" distR="0" wp14:anchorId="49C8B99F" wp14:editId="19894A79">
            <wp:extent cx="5400675" cy="25971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FB6" w14:textId="452C631F" w:rsidR="00336D9F" w:rsidRPr="00AD302A" w:rsidRDefault="00336D9F" w:rsidP="00AD302A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="00364DE2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Administração de Usuários Cadastrados</w:t>
      </w:r>
    </w:p>
    <w:p w14:paraId="0E5011C3" w14:textId="7D94FAD7" w:rsidR="00277CBF" w:rsidRDefault="0043698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</w:t>
      </w:r>
      <w:r w:rsidR="007B5A82">
        <w:rPr>
          <w:b/>
          <w:color w:val="000000"/>
          <w:sz w:val="26"/>
          <w:szCs w:val="26"/>
        </w:rPr>
        <w:t>. Considerações Finais</w:t>
      </w:r>
    </w:p>
    <w:p w14:paraId="30C61BA4" w14:textId="77777777" w:rsidR="00540A82" w:rsidRDefault="00540A82" w:rsidP="00540A82">
      <w:r>
        <w:t xml:space="preserve">A ideia deste sistema, surgiu de um professor do Instituto Federal Farroupilha – </w:t>
      </w:r>
      <w:r w:rsidRPr="00540A82">
        <w:rPr>
          <w:i/>
        </w:rPr>
        <w:t>Campus</w:t>
      </w:r>
      <w:r>
        <w:t xml:space="preserve"> Frederico Westphalen, que precisava de algum método para facilitar a organização do estoque de produtos químicos do </w:t>
      </w:r>
      <w:r>
        <w:rPr>
          <w:i/>
        </w:rPr>
        <w:t>Campus</w:t>
      </w:r>
      <w:r>
        <w:t>. Para resolver o problema enfrentado, nasce este sistema, que entrega a solução desejada no formato web.</w:t>
      </w:r>
    </w:p>
    <w:p w14:paraId="3B1F2617" w14:textId="77777777" w:rsidR="00540A82" w:rsidRDefault="00540A82" w:rsidP="00540A82">
      <w:r>
        <w:tab/>
        <w:t>Foi apresentado detalhadamente todo o processo de desenvolvimento do sistema web proposto, que teve o objetivo de facilitar a estocagem de produtos químicos, tornando-o mais seguro, fácil, moderno e organizado.  É de se destacar que se trata de um sistema web e a opção por essa arquitetura foi de grande importância para a proposta. Neste método, as formas de acesso se ampliam, sendo possível acessar de qualquer local com acesso à internet. Este ponto, acabar por ser uma das principais vantagens deste projeto.</w:t>
      </w:r>
    </w:p>
    <w:p w14:paraId="35050D15" w14:textId="77777777" w:rsidR="00277CBF" w:rsidRDefault="00540A82" w:rsidP="00540A82">
      <w:r>
        <w:tab/>
        <w:t xml:space="preserve">Como possíveis melhorias, uma opção é a implementação de uma função capaz de criar vários estoques químicos diferentes, separando por institutos, escolas ou laboratórios, para desta forma ampliar o público alvo, visto que o atual programa foi adaptado somente para o laboratório de química do Instituto Federal Farroupilha – </w:t>
      </w:r>
      <w:r w:rsidRPr="00540A82">
        <w:rPr>
          <w:i/>
        </w:rPr>
        <w:t>Campus</w:t>
      </w:r>
      <w:r>
        <w:t xml:space="preserve"> Frederico Westphalen.</w:t>
      </w:r>
    </w:p>
    <w:p w14:paraId="1DD3B878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Referências</w:t>
      </w:r>
    </w:p>
    <w:p w14:paraId="5E58A544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DALL’OGLIO, Pablo. </w:t>
      </w:r>
      <w:r w:rsidRPr="00540A82">
        <w:rPr>
          <w:b/>
          <w:color w:val="000000"/>
        </w:rPr>
        <w:t>PHP Programando com Orientação a Objetos</w:t>
      </w:r>
      <w:r w:rsidRPr="00540A82">
        <w:rPr>
          <w:color w:val="000000"/>
        </w:rPr>
        <w:t xml:space="preserve">. 4ª. ed.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2018.</w:t>
      </w:r>
    </w:p>
    <w:p w14:paraId="09C8FB19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GONÇALVES, Ariane. </w:t>
      </w:r>
      <w:r w:rsidRPr="00540A82">
        <w:rPr>
          <w:b/>
          <w:color w:val="000000"/>
        </w:rPr>
        <w:t>O que é CSS? Guia Básico para Iniciantes</w:t>
      </w:r>
      <w:r w:rsidRPr="00540A82">
        <w:rPr>
          <w:color w:val="000000"/>
        </w:rPr>
        <w:t xml:space="preserve">. </w:t>
      </w:r>
      <w:proofErr w:type="spellStart"/>
      <w:r w:rsidRPr="00540A82">
        <w:rPr>
          <w:color w:val="000000"/>
        </w:rPr>
        <w:t>Hostinger</w:t>
      </w:r>
      <w:proofErr w:type="spellEnd"/>
      <w:r w:rsidRPr="00540A82">
        <w:rPr>
          <w:color w:val="000000"/>
        </w:rPr>
        <w:t xml:space="preserve"> Tutoriais, 16 de ago. 2019. Disponível em: &lt;https://www.hostinger.com.br/tutoriais/o-que-e-css-guia-basico-de-css/&gt;. Acesso em: 16 de set. de 2020.</w:t>
      </w:r>
    </w:p>
    <w:p w14:paraId="7E5595F1" w14:textId="77777777" w:rsidR="00540A82" w:rsidRPr="00C01838" w:rsidRDefault="00540A82" w:rsidP="001F455B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  <w:lang w:val="en-US"/>
        </w:rPr>
      </w:pPr>
      <w:r w:rsidRPr="00540A82">
        <w:rPr>
          <w:color w:val="000000"/>
        </w:rPr>
        <w:t xml:space="preserve">HEUSER, C. A. (2009). </w:t>
      </w:r>
      <w:r w:rsidRPr="00540A82">
        <w:rPr>
          <w:b/>
          <w:color w:val="000000"/>
        </w:rPr>
        <w:t>Projeto de banco de dados</w:t>
      </w:r>
      <w:r w:rsidRPr="00540A82">
        <w:rPr>
          <w:color w:val="000000"/>
        </w:rPr>
        <w:t xml:space="preserve">. </w:t>
      </w:r>
      <w:r w:rsidRPr="00C01838">
        <w:rPr>
          <w:color w:val="000000"/>
          <w:lang w:val="en-US"/>
        </w:rPr>
        <w:t>Porto Alegre: Bookman.</w:t>
      </w:r>
    </w:p>
    <w:p w14:paraId="346630AB" w14:textId="77777777" w:rsidR="00540A82" w:rsidRPr="00540A82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lastRenderedPageBreak/>
        <w:t xml:space="preserve">LAUDON, Kenneth C.; LAUDON, Jane P.  </w:t>
      </w:r>
      <w:r w:rsidRPr="00540A82">
        <w:rPr>
          <w:b/>
          <w:color w:val="000000"/>
        </w:rPr>
        <w:t>Sistemas de Informação Gerenciais</w:t>
      </w:r>
      <w:r w:rsidRPr="00540A82">
        <w:rPr>
          <w:color w:val="000000"/>
        </w:rPr>
        <w:t>, 9ª Edição. São Paulo: Pearson Prentice Hall, 2010.</w:t>
      </w:r>
    </w:p>
    <w:p w14:paraId="11BC6BD7" w14:textId="77777777" w:rsidR="00540A82" w:rsidRPr="00540A82" w:rsidRDefault="00540A82" w:rsidP="00380E46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MARINHO, Joel. </w:t>
      </w:r>
      <w:r w:rsidRPr="00540A82">
        <w:rPr>
          <w:b/>
          <w:color w:val="000000"/>
        </w:rPr>
        <w:t>HTML5 e CSS3 com farinha e pimenta</w:t>
      </w:r>
      <w:r w:rsidRPr="00540A82">
        <w:rPr>
          <w:color w:val="000000"/>
        </w:rPr>
        <w:t>. São Paulo: Lulu.com. 2012</w:t>
      </w:r>
    </w:p>
    <w:p w14:paraId="0481C125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MILANI, André. </w:t>
      </w:r>
      <w:r w:rsidRPr="00540A82">
        <w:rPr>
          <w:b/>
          <w:color w:val="000000"/>
        </w:rPr>
        <w:t>Guia do Programador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2007.</w:t>
      </w:r>
    </w:p>
    <w:p w14:paraId="00DB581A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NIEDERAUER, Juliano. </w:t>
      </w:r>
      <w:r w:rsidRPr="00540A82">
        <w:rPr>
          <w:b/>
          <w:color w:val="000000"/>
        </w:rPr>
        <w:t>Desenvolvendo websites com PHP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2017.</w:t>
      </w:r>
    </w:p>
    <w:p w14:paraId="79CF7EA3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REIS, Martha. Química: </w:t>
      </w:r>
      <w:r w:rsidRPr="00540A82">
        <w:rPr>
          <w:b/>
          <w:color w:val="000000"/>
        </w:rPr>
        <w:t>Ensino Médio</w:t>
      </w:r>
      <w:r w:rsidRPr="00540A82">
        <w:rPr>
          <w:color w:val="000000"/>
        </w:rPr>
        <w:t>. 2. ed. São Paulo: Ática, 2016.</w:t>
      </w:r>
    </w:p>
    <w:p w14:paraId="58C2B063" w14:textId="79767FC6" w:rsidR="00540A82" w:rsidRPr="00540A82" w:rsidRDefault="00540A82" w:rsidP="006675DD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SILVA, Maurício </w:t>
      </w:r>
      <w:proofErr w:type="spellStart"/>
      <w:r w:rsidRPr="00540A82">
        <w:rPr>
          <w:color w:val="000000"/>
        </w:rPr>
        <w:t>Samy</w:t>
      </w:r>
      <w:proofErr w:type="spellEnd"/>
      <w:r w:rsidRPr="00540A82">
        <w:rPr>
          <w:color w:val="000000"/>
        </w:rPr>
        <w:t xml:space="preserve">. </w:t>
      </w:r>
      <w:r w:rsidRPr="00540A82">
        <w:rPr>
          <w:b/>
          <w:color w:val="000000"/>
        </w:rPr>
        <w:t>CSS3: Desenvolva aplicações web profissionais com uso dos poderosos recursos de estilização das CSS3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2019.</w:t>
      </w:r>
    </w:p>
    <w:p w14:paraId="3FF5AAD2" w14:textId="77777777" w:rsidR="00540A82" w:rsidRPr="004907BB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STAIR, Ralph M. e REYNOLDS, George W. </w:t>
      </w:r>
      <w:r w:rsidRPr="00540A82">
        <w:rPr>
          <w:b/>
          <w:color w:val="000000"/>
        </w:rPr>
        <w:t>Princípios de Sistemas de Informação</w:t>
      </w:r>
      <w:r w:rsidRPr="00540A82">
        <w:rPr>
          <w:color w:val="000000"/>
        </w:rPr>
        <w:t xml:space="preserve">. </w:t>
      </w:r>
      <w:r w:rsidRPr="004907BB">
        <w:rPr>
          <w:color w:val="000000"/>
        </w:rPr>
        <w:t xml:space="preserve">11 ed. São Paulo: </w:t>
      </w:r>
      <w:proofErr w:type="spellStart"/>
      <w:r w:rsidRPr="004907BB">
        <w:rPr>
          <w:color w:val="000000"/>
        </w:rPr>
        <w:t>Cengage</w:t>
      </w:r>
      <w:proofErr w:type="spellEnd"/>
      <w:r w:rsidRPr="004907BB">
        <w:rPr>
          <w:color w:val="000000"/>
        </w:rPr>
        <w:t xml:space="preserve"> Learning, 2015.</w:t>
      </w:r>
    </w:p>
    <w:p w14:paraId="4EA7007F" w14:textId="4CE8430D" w:rsidR="00540A82" w:rsidRPr="0043698C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4907BB">
        <w:rPr>
          <w:color w:val="000000"/>
        </w:rPr>
        <w:t xml:space="preserve">TEAM, </w:t>
      </w:r>
      <w:r w:rsidR="0043698C" w:rsidRPr="004907BB">
        <w:rPr>
          <w:color w:val="000000"/>
        </w:rPr>
        <w:t>Materialize</w:t>
      </w:r>
      <w:r w:rsidRPr="004907BB">
        <w:rPr>
          <w:color w:val="000000"/>
        </w:rPr>
        <w:t xml:space="preserve">. </w:t>
      </w:r>
      <w:proofErr w:type="spellStart"/>
      <w:r w:rsidRPr="004907BB">
        <w:rPr>
          <w:color w:val="000000"/>
        </w:rPr>
        <w:t>About</w:t>
      </w:r>
      <w:proofErr w:type="spellEnd"/>
      <w:r w:rsidRPr="004907BB">
        <w:rPr>
          <w:color w:val="000000"/>
        </w:rPr>
        <w:t xml:space="preserve">. </w:t>
      </w:r>
      <w:r w:rsidRPr="0043698C">
        <w:rPr>
          <w:color w:val="000000"/>
        </w:rPr>
        <w:t>Disponível em:&lt;</w:t>
      </w:r>
      <w:r w:rsidR="0043698C" w:rsidRPr="0043698C">
        <w:t xml:space="preserve"> </w:t>
      </w:r>
      <w:r w:rsidR="0043698C" w:rsidRPr="0043698C">
        <w:rPr>
          <w:color w:val="000000"/>
        </w:rPr>
        <w:t>https://materializecss.com/about.html/</w:t>
      </w:r>
      <w:r w:rsidRPr="0043698C">
        <w:rPr>
          <w:color w:val="000000"/>
        </w:rPr>
        <w:t xml:space="preserve">&gt; Acesso em: </w:t>
      </w:r>
      <w:r w:rsidR="0043698C">
        <w:rPr>
          <w:color w:val="000000"/>
        </w:rPr>
        <w:t>28</w:t>
      </w:r>
      <w:r w:rsidRPr="0043698C">
        <w:rPr>
          <w:color w:val="000000"/>
        </w:rPr>
        <w:t xml:space="preserve"> de </w:t>
      </w:r>
      <w:r w:rsidR="0043698C">
        <w:rPr>
          <w:color w:val="000000"/>
        </w:rPr>
        <w:t>jan</w:t>
      </w:r>
      <w:r w:rsidRPr="0043698C">
        <w:rPr>
          <w:color w:val="000000"/>
        </w:rPr>
        <w:t>. 202</w:t>
      </w:r>
      <w:r w:rsidR="0043698C">
        <w:rPr>
          <w:color w:val="000000"/>
        </w:rPr>
        <w:t>1.</w:t>
      </w:r>
    </w:p>
    <w:p w14:paraId="77CAE98A" w14:textId="77777777" w:rsidR="00540A82" w:rsidRPr="00540A82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t xml:space="preserve">WELLING, Luke; THOMSON, Laura. </w:t>
      </w:r>
      <w:r w:rsidRPr="004907BB">
        <w:rPr>
          <w:b/>
          <w:color w:val="000000"/>
          <w:lang w:val="en-US"/>
        </w:rPr>
        <w:t xml:space="preserve">PHP e MySQL </w:t>
      </w:r>
      <w:proofErr w:type="spellStart"/>
      <w:r w:rsidRPr="004907BB">
        <w:rPr>
          <w:b/>
          <w:color w:val="000000"/>
          <w:lang w:val="en-US"/>
        </w:rPr>
        <w:t>Desenvolvimento</w:t>
      </w:r>
      <w:proofErr w:type="spellEnd"/>
      <w:r w:rsidRPr="004907BB">
        <w:rPr>
          <w:b/>
          <w:color w:val="000000"/>
          <w:lang w:val="en-US"/>
        </w:rPr>
        <w:t xml:space="preserve"> Web</w:t>
      </w:r>
      <w:r w:rsidRPr="004907BB">
        <w:rPr>
          <w:color w:val="000000"/>
          <w:lang w:val="en-US"/>
        </w:rPr>
        <w:t xml:space="preserve">. </w:t>
      </w:r>
      <w:r w:rsidRPr="00540A82">
        <w:rPr>
          <w:color w:val="000000"/>
        </w:rPr>
        <w:t>Rio de Janeiro: Campus, 2005.</w:t>
      </w:r>
    </w:p>
    <w:p w14:paraId="3E6E586E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EIS, Diego. O básico: O que é </w:t>
      </w:r>
      <w:proofErr w:type="gramStart"/>
      <w:r w:rsidRPr="00540A82">
        <w:rPr>
          <w:color w:val="000000"/>
        </w:rPr>
        <w:t>HTML?,</w:t>
      </w:r>
      <w:proofErr w:type="gramEnd"/>
      <w:r w:rsidRPr="00540A82">
        <w:rPr>
          <w:color w:val="000000"/>
        </w:rPr>
        <w:t xml:space="preserve"> 21 de janeiro 2011 Disponível em &lt;https://tableless.com.br/o-que-html-basico/&gt;. Acesso em: 16 de </w:t>
      </w:r>
      <w:r w:rsidRPr="006675DD">
        <w:rPr>
          <w:color w:val="000000"/>
        </w:rPr>
        <w:t>set</w:t>
      </w:r>
      <w:r w:rsidRPr="00540A82">
        <w:rPr>
          <w:color w:val="000000"/>
        </w:rPr>
        <w:t>. de 2020.</w:t>
      </w:r>
    </w:p>
    <w:sectPr w:rsidR="00540A82" w:rsidRPr="00540A82">
      <w:headerReference w:type="even" r:id="rId23"/>
      <w:headerReference w:type="default" r:id="rId24"/>
      <w:footerReference w:type="even" r:id="rId25"/>
      <w:footerReference w:type="first" r:id="rId26"/>
      <w:type w:val="continuous"/>
      <w:pgSz w:w="11907" w:h="16840"/>
      <w:pgMar w:top="1985" w:right="1701" w:bottom="1418" w:left="1701" w:header="964" w:footer="964" w:gutter="0"/>
      <w:pgNumType w:start="10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58229" w14:textId="77777777" w:rsidR="00CD5737" w:rsidRDefault="00CD5737">
      <w:pPr>
        <w:spacing w:before="0"/>
      </w:pPr>
      <w:r>
        <w:separator/>
      </w:r>
    </w:p>
  </w:endnote>
  <w:endnote w:type="continuationSeparator" w:id="0">
    <w:p w14:paraId="55C17A3C" w14:textId="77777777" w:rsidR="00CD5737" w:rsidRDefault="00CD573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65FFF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73790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DCEA3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36E96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22BB1" w14:textId="77777777" w:rsidR="00CD5737" w:rsidRDefault="00CD5737">
      <w:pPr>
        <w:spacing w:before="0"/>
      </w:pPr>
      <w:r>
        <w:separator/>
      </w:r>
    </w:p>
  </w:footnote>
  <w:footnote w:type="continuationSeparator" w:id="0">
    <w:p w14:paraId="6E2EA5D9" w14:textId="77777777" w:rsidR="00CD5737" w:rsidRDefault="00CD573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A26A7" w14:textId="77777777" w:rsidR="00277CBF" w:rsidRDefault="007B5A82">
    <w:r>
      <w:fldChar w:fldCharType="begin"/>
    </w:r>
    <w:r>
      <w:instrText>PAGE</w:instrText>
    </w:r>
    <w:r>
      <w:fldChar w:fldCharType="end"/>
    </w:r>
  </w:p>
  <w:p w14:paraId="08B97F9B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39B63" w14:textId="77777777" w:rsidR="00277CBF" w:rsidRDefault="00277CBF"/>
  <w:p w14:paraId="6EAD1534" w14:textId="77777777" w:rsidR="00277CBF" w:rsidRDefault="00277CBF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7D930" w14:textId="77777777" w:rsidR="00277CBF" w:rsidRDefault="007B5A82">
    <w:r>
      <w:fldChar w:fldCharType="begin"/>
    </w:r>
    <w:r>
      <w:instrText>PAGE</w:instrText>
    </w:r>
    <w:r>
      <w:fldChar w:fldCharType="end"/>
    </w:r>
  </w:p>
  <w:p w14:paraId="2213D065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  <w:p w14:paraId="6D2E70E1" w14:textId="77777777" w:rsidR="00277CBF" w:rsidRDefault="00277CB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AAA12" w14:textId="77777777" w:rsidR="00277CBF" w:rsidRDefault="00277CBF"/>
  <w:p w14:paraId="48FB7F4E" w14:textId="77777777" w:rsidR="00277CBF" w:rsidRDefault="00277CBF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704C8"/>
    <w:multiLevelType w:val="multilevel"/>
    <w:tmpl w:val="5CA8F4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CBF"/>
    <w:rsid w:val="00063A59"/>
    <w:rsid w:val="00091A12"/>
    <w:rsid w:val="001F455B"/>
    <w:rsid w:val="00277CBF"/>
    <w:rsid w:val="002C3CA9"/>
    <w:rsid w:val="002D4FD9"/>
    <w:rsid w:val="00311780"/>
    <w:rsid w:val="00336D9F"/>
    <w:rsid w:val="00364DE2"/>
    <w:rsid w:val="00380E46"/>
    <w:rsid w:val="0043698C"/>
    <w:rsid w:val="00471F99"/>
    <w:rsid w:val="004907BB"/>
    <w:rsid w:val="005076C9"/>
    <w:rsid w:val="00540A82"/>
    <w:rsid w:val="005F0955"/>
    <w:rsid w:val="006675DD"/>
    <w:rsid w:val="00673F52"/>
    <w:rsid w:val="00750723"/>
    <w:rsid w:val="007B5A82"/>
    <w:rsid w:val="00811699"/>
    <w:rsid w:val="00817964"/>
    <w:rsid w:val="00936E0A"/>
    <w:rsid w:val="00A47391"/>
    <w:rsid w:val="00A83E5A"/>
    <w:rsid w:val="00AD302A"/>
    <w:rsid w:val="00AE36C7"/>
    <w:rsid w:val="00B2028A"/>
    <w:rsid w:val="00B760BC"/>
    <w:rsid w:val="00B87775"/>
    <w:rsid w:val="00BB7AC5"/>
    <w:rsid w:val="00BE1527"/>
    <w:rsid w:val="00C01838"/>
    <w:rsid w:val="00C21926"/>
    <w:rsid w:val="00C8365B"/>
    <w:rsid w:val="00CD5737"/>
    <w:rsid w:val="00DA570C"/>
    <w:rsid w:val="00F04324"/>
    <w:rsid w:val="00F6191E"/>
    <w:rsid w:val="00F905AA"/>
    <w:rsid w:val="00FB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4974D"/>
  <w15:docId w15:val="{47FCD926-C59E-4286-8245-274ACAC4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>
      <w:pPr>
        <w:tabs>
          <w:tab w:val="left" w:pos="720"/>
        </w:tabs>
        <w:spacing w:before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E672F-4E18-48CA-A82E-9CFE5DAB7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14</Pages>
  <Words>4038</Words>
  <Characters>21808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Rodrigo Rauber Freitas</cp:lastModifiedBy>
  <cp:revision>8</cp:revision>
  <dcterms:created xsi:type="dcterms:W3CDTF">2021-01-11T17:12:00Z</dcterms:created>
  <dcterms:modified xsi:type="dcterms:W3CDTF">2021-01-30T00:34:00Z</dcterms:modified>
</cp:coreProperties>
</file>