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4ED745" w14:textId="77777777" w:rsidR="004E7791" w:rsidRPr="006F7CF1" w:rsidRDefault="00000000" w:rsidP="009535AF">
      <w:pPr>
        <w:spacing w:afterLines="60" w:after="144" w:line="240" w:lineRule="auto"/>
        <w:ind w:left="0" w:right="5" w:firstLine="0"/>
        <w:jc w:val="center"/>
        <w:rPr>
          <w:rFonts w:eastAsia="Times New Roman" w:cs="Times New Roman"/>
          <w:color w:val="000000" w:themeColor="text1"/>
          <w:sz w:val="28"/>
          <w:szCs w:val="28"/>
        </w:rPr>
      </w:pPr>
      <w:bookmarkStart w:id="0" w:name="_Hlk205213183"/>
      <w:r w:rsidRPr="006F7CF1">
        <w:rPr>
          <w:rFonts w:eastAsia="Times New Roman" w:cs="Times New Roman"/>
          <w:color w:val="000000" w:themeColor="text1"/>
          <w:sz w:val="28"/>
          <w:szCs w:val="28"/>
        </w:rPr>
        <w:t>UNIVERSIDAD ADVENTISTA DE BOLIVIA</w:t>
      </w:r>
      <w:bookmarkStart w:id="1" w:name="_880zfukna1zw" w:colFirst="0" w:colLast="0"/>
      <w:bookmarkEnd w:id="1"/>
    </w:p>
    <w:p w14:paraId="56FCE3D5" w14:textId="359FD45C" w:rsidR="00A010A3" w:rsidRPr="006F7CF1" w:rsidRDefault="00000000" w:rsidP="009535AF">
      <w:pPr>
        <w:spacing w:afterLines="60" w:after="144" w:line="240" w:lineRule="auto"/>
        <w:ind w:left="0" w:right="5" w:firstLine="0"/>
        <w:jc w:val="center"/>
        <w:rPr>
          <w:rFonts w:eastAsia="Times New Roman" w:cs="Times New Roman"/>
          <w:smallCaps/>
          <w:color w:val="000000" w:themeColor="text1"/>
          <w:sz w:val="28"/>
          <w:szCs w:val="28"/>
        </w:rPr>
      </w:pPr>
      <w:r w:rsidRPr="006F7CF1">
        <w:rPr>
          <w:rFonts w:eastAsia="Times New Roman" w:cs="Times New Roman"/>
          <w:smallCaps/>
          <w:color w:val="000000" w:themeColor="text1"/>
          <w:sz w:val="28"/>
          <w:szCs w:val="28"/>
        </w:rPr>
        <w:t>CARRERA INGENIERÍA DE SISTEMAS</w:t>
      </w:r>
    </w:p>
    <w:p w14:paraId="2F0E5A78" w14:textId="77777777" w:rsidR="00B951DE" w:rsidRPr="006F7CF1" w:rsidRDefault="00B951DE" w:rsidP="009535AF">
      <w:pPr>
        <w:spacing w:afterLines="60" w:after="144" w:line="240" w:lineRule="auto"/>
        <w:ind w:left="0" w:right="5" w:firstLine="0"/>
        <w:jc w:val="center"/>
        <w:rPr>
          <w:rFonts w:eastAsia="Times New Roman" w:cs="Times New Roman"/>
          <w:smallCaps/>
          <w:color w:val="000000" w:themeColor="text1"/>
          <w:sz w:val="28"/>
          <w:szCs w:val="28"/>
        </w:rPr>
      </w:pPr>
    </w:p>
    <w:p w14:paraId="25232D9E" w14:textId="77777777" w:rsidR="009B39A7" w:rsidRPr="006F7CF1" w:rsidRDefault="009B39A7" w:rsidP="009535AF">
      <w:pPr>
        <w:spacing w:afterLines="60" w:after="144" w:line="240" w:lineRule="auto"/>
        <w:ind w:left="0" w:right="5" w:firstLine="0"/>
        <w:jc w:val="center"/>
        <w:rPr>
          <w:rFonts w:eastAsia="Times New Roman" w:cs="Times New Roman"/>
          <w:smallCaps/>
          <w:color w:val="000000" w:themeColor="text1"/>
          <w:sz w:val="28"/>
          <w:szCs w:val="28"/>
        </w:rPr>
      </w:pPr>
    </w:p>
    <w:p w14:paraId="14E9509B" w14:textId="77777777" w:rsidR="009B39A7" w:rsidRPr="006F7CF1" w:rsidRDefault="009B39A7" w:rsidP="009535AF">
      <w:pPr>
        <w:spacing w:afterLines="60" w:after="144" w:line="240" w:lineRule="auto"/>
        <w:ind w:left="0" w:right="5" w:firstLine="0"/>
        <w:jc w:val="center"/>
        <w:rPr>
          <w:rFonts w:eastAsia="Times New Roman" w:cs="Times New Roman"/>
          <w:smallCaps/>
          <w:color w:val="000000" w:themeColor="text1"/>
          <w:sz w:val="28"/>
          <w:szCs w:val="28"/>
        </w:rPr>
      </w:pPr>
    </w:p>
    <w:p w14:paraId="018BAF53" w14:textId="77777777" w:rsidR="009B39A7" w:rsidRPr="006F7CF1" w:rsidRDefault="009B39A7" w:rsidP="009535AF">
      <w:pPr>
        <w:spacing w:afterLines="60" w:after="144" w:line="240" w:lineRule="auto"/>
        <w:ind w:left="0" w:right="5" w:firstLine="0"/>
        <w:jc w:val="center"/>
        <w:rPr>
          <w:rFonts w:eastAsia="Times New Roman" w:cs="Times New Roman"/>
          <w:smallCaps/>
          <w:color w:val="000000" w:themeColor="text1"/>
          <w:sz w:val="28"/>
          <w:szCs w:val="28"/>
        </w:rPr>
      </w:pPr>
    </w:p>
    <w:p w14:paraId="59866F82" w14:textId="7A30167C" w:rsidR="00AB69C7" w:rsidRPr="006F7CF1" w:rsidRDefault="009535AF" w:rsidP="009535AF">
      <w:pPr>
        <w:spacing w:afterLines="60" w:after="144" w:line="240" w:lineRule="auto"/>
        <w:ind w:left="0" w:right="5" w:firstLine="0"/>
        <w:jc w:val="center"/>
        <w:rPr>
          <w:rFonts w:eastAsia="Times New Roman" w:cs="Times New Roman"/>
          <w:color w:val="000000" w:themeColor="text1"/>
          <w:sz w:val="28"/>
          <w:szCs w:val="28"/>
        </w:rPr>
      </w:pPr>
      <w:r w:rsidRPr="006F7CF1">
        <w:rPr>
          <w:rFonts w:eastAsia="Times New Roman" w:cs="Times New Roman"/>
          <w:color w:val="000000" w:themeColor="text1"/>
          <w:sz w:val="28"/>
          <w:szCs w:val="28"/>
        </w:rPr>
        <w:t>“SISTEMA WEB CON PREDICCIÓN DE RESULTADOS Y GENERACIÓN AUTOMÁTICA DE NOTICIAS MEDIANTE INTELIGENCIA ARTIFICIAL PARA LA GESTIÓN DE LA LIGA GREMIO LABORAL DE FÚTBOL YACUIBA”</w:t>
      </w:r>
    </w:p>
    <w:p w14:paraId="14D6E17E" w14:textId="77777777" w:rsidR="009B39A7" w:rsidRPr="006F7CF1" w:rsidRDefault="009B39A7" w:rsidP="009535AF">
      <w:pPr>
        <w:spacing w:afterLines="60" w:after="144" w:line="240" w:lineRule="auto"/>
        <w:ind w:left="0" w:right="5" w:firstLine="0"/>
        <w:jc w:val="center"/>
        <w:rPr>
          <w:rFonts w:eastAsia="Times New Roman" w:cs="Times New Roman"/>
          <w:color w:val="000000" w:themeColor="text1"/>
          <w:sz w:val="28"/>
          <w:szCs w:val="28"/>
        </w:rPr>
      </w:pPr>
    </w:p>
    <w:p w14:paraId="1570B149" w14:textId="77777777" w:rsidR="00AB69C7" w:rsidRPr="006F7CF1" w:rsidRDefault="00AB69C7" w:rsidP="009535AF">
      <w:pPr>
        <w:spacing w:afterLines="60" w:after="144" w:line="240" w:lineRule="auto"/>
        <w:jc w:val="center"/>
        <w:rPr>
          <w:rFonts w:eastAsia="Times New Roman" w:cs="Times New Roman"/>
          <w:color w:val="000000" w:themeColor="text1"/>
        </w:rPr>
      </w:pPr>
    </w:p>
    <w:p w14:paraId="28F06AD2" w14:textId="77777777" w:rsidR="009B39A7" w:rsidRPr="006F7CF1" w:rsidRDefault="009B39A7" w:rsidP="009535AF">
      <w:pPr>
        <w:spacing w:afterLines="60" w:after="144" w:line="240" w:lineRule="auto"/>
        <w:jc w:val="center"/>
        <w:rPr>
          <w:rFonts w:eastAsia="Times New Roman" w:cs="Times New Roman"/>
          <w:color w:val="000000" w:themeColor="text1"/>
        </w:rPr>
      </w:pPr>
    </w:p>
    <w:p w14:paraId="096C65CA" w14:textId="77777777" w:rsidR="009B39A7" w:rsidRPr="006F7CF1" w:rsidRDefault="009B39A7" w:rsidP="009535AF">
      <w:pPr>
        <w:spacing w:afterLines="60" w:after="144" w:line="240" w:lineRule="auto"/>
        <w:jc w:val="center"/>
        <w:rPr>
          <w:rFonts w:eastAsia="Times New Roman" w:cs="Times New Roman"/>
          <w:color w:val="000000" w:themeColor="text1"/>
        </w:rPr>
      </w:pPr>
    </w:p>
    <w:p w14:paraId="1F4DF5F1" w14:textId="77777777" w:rsidR="00AB69C7" w:rsidRPr="006F7CF1" w:rsidRDefault="00000000" w:rsidP="009535AF">
      <w:pPr>
        <w:spacing w:afterLines="60" w:after="144" w:line="240" w:lineRule="auto"/>
        <w:jc w:val="center"/>
        <w:rPr>
          <w:rFonts w:eastAsia="Times New Roman" w:cs="Times New Roman"/>
          <w:color w:val="000000" w:themeColor="text1"/>
        </w:rPr>
      </w:pPr>
      <w:r w:rsidRPr="006F7CF1">
        <w:rPr>
          <w:rFonts w:eastAsia="Times New Roman" w:cs="Times New Roman"/>
          <w:color w:val="000000" w:themeColor="text1"/>
        </w:rPr>
        <w:t>PERFIL DE PROYECTO DE GRADO</w:t>
      </w:r>
    </w:p>
    <w:p w14:paraId="6A3C6C30" w14:textId="2B049F05" w:rsidR="00B951DE" w:rsidRPr="006F7CF1" w:rsidRDefault="00000000" w:rsidP="009535AF">
      <w:pPr>
        <w:spacing w:afterLines="60" w:after="144" w:line="240" w:lineRule="auto"/>
        <w:ind w:left="0" w:right="284" w:firstLine="0"/>
        <w:jc w:val="center"/>
        <w:rPr>
          <w:rFonts w:eastAsia="Times New Roman" w:cs="Times New Roman"/>
          <w:color w:val="000000" w:themeColor="text1"/>
        </w:rPr>
      </w:pPr>
      <w:r w:rsidRPr="006F7CF1">
        <w:rPr>
          <w:rFonts w:eastAsia="Times New Roman" w:cs="Times New Roman"/>
          <w:color w:val="000000" w:themeColor="text1"/>
        </w:rPr>
        <w:t>Presentado como requisito para obtener el grado académico de Licenciatura en Ingeniería de</w:t>
      </w:r>
      <w:r w:rsidR="003D2FFB" w:rsidRPr="006F7CF1">
        <w:rPr>
          <w:rFonts w:eastAsia="Times New Roman" w:cs="Times New Roman"/>
          <w:color w:val="000000" w:themeColor="text1"/>
        </w:rPr>
        <w:t xml:space="preserve"> </w:t>
      </w:r>
      <w:r w:rsidRPr="006F7CF1">
        <w:rPr>
          <w:rFonts w:eastAsia="Times New Roman" w:cs="Times New Roman"/>
          <w:color w:val="000000" w:themeColor="text1"/>
        </w:rPr>
        <w:t>sistemas</w:t>
      </w:r>
      <w:r w:rsidR="00B951DE" w:rsidRPr="006F7CF1">
        <w:rPr>
          <w:rFonts w:eastAsia="Times New Roman" w:cs="Times New Roman"/>
          <w:color w:val="000000" w:themeColor="text1"/>
        </w:rPr>
        <w:t>.</w:t>
      </w:r>
    </w:p>
    <w:p w14:paraId="110E177B" w14:textId="77777777" w:rsidR="00894AFC" w:rsidRPr="006F7CF1" w:rsidRDefault="00894AFC" w:rsidP="009535AF">
      <w:pPr>
        <w:spacing w:afterLines="60" w:after="144" w:line="240" w:lineRule="auto"/>
        <w:ind w:right="285"/>
        <w:jc w:val="center"/>
        <w:rPr>
          <w:rFonts w:eastAsia="Times New Roman" w:cs="Times New Roman"/>
          <w:color w:val="000000" w:themeColor="text1"/>
        </w:rPr>
      </w:pPr>
    </w:p>
    <w:p w14:paraId="45433FD8" w14:textId="77777777" w:rsidR="009B39A7" w:rsidRPr="006F7CF1" w:rsidRDefault="009B39A7" w:rsidP="009535AF">
      <w:pPr>
        <w:spacing w:afterLines="60" w:after="144" w:line="240" w:lineRule="auto"/>
        <w:ind w:right="285"/>
        <w:jc w:val="center"/>
        <w:rPr>
          <w:rFonts w:eastAsia="Times New Roman" w:cs="Times New Roman"/>
          <w:color w:val="000000" w:themeColor="text1"/>
        </w:rPr>
      </w:pPr>
    </w:p>
    <w:p w14:paraId="0DEF0C75" w14:textId="77777777" w:rsidR="003D2FFB" w:rsidRPr="006F7CF1" w:rsidRDefault="003D2FFB" w:rsidP="009535AF">
      <w:pPr>
        <w:spacing w:afterLines="60" w:after="144" w:line="240" w:lineRule="auto"/>
        <w:ind w:right="285"/>
        <w:jc w:val="center"/>
        <w:rPr>
          <w:rFonts w:eastAsia="Times New Roman" w:cs="Times New Roman"/>
          <w:color w:val="000000" w:themeColor="text1"/>
        </w:rPr>
      </w:pPr>
    </w:p>
    <w:p w14:paraId="4C2E94E7" w14:textId="54B176DF" w:rsidR="00AB69C7" w:rsidRPr="006F7CF1" w:rsidRDefault="008153B5" w:rsidP="009535AF">
      <w:pPr>
        <w:spacing w:afterLines="60" w:after="144" w:line="240" w:lineRule="auto"/>
        <w:ind w:right="7"/>
        <w:jc w:val="center"/>
        <w:rPr>
          <w:rFonts w:eastAsia="Times New Roman" w:cs="Times New Roman"/>
          <w:color w:val="000000" w:themeColor="text1"/>
        </w:rPr>
      </w:pPr>
      <w:r w:rsidRPr="006F7CF1">
        <w:rPr>
          <w:rFonts w:eastAsia="Times New Roman" w:cs="Times New Roman"/>
          <w:color w:val="000000" w:themeColor="text1"/>
        </w:rPr>
        <w:t>Autor: Rodrigo Joseph Martinez Mamani</w:t>
      </w:r>
    </w:p>
    <w:p w14:paraId="5E8A9DEC" w14:textId="371C2E25" w:rsidR="003D2FFB" w:rsidRPr="006F7CF1" w:rsidRDefault="008153B5" w:rsidP="009535AF">
      <w:pPr>
        <w:spacing w:afterLines="60" w:after="144" w:line="240" w:lineRule="auto"/>
        <w:jc w:val="center"/>
        <w:rPr>
          <w:rFonts w:eastAsia="Times New Roman" w:cs="Times New Roman"/>
          <w:color w:val="000000" w:themeColor="text1"/>
        </w:rPr>
      </w:pPr>
      <w:r w:rsidRPr="006F7CF1">
        <w:rPr>
          <w:rFonts w:eastAsia="Times New Roman" w:cs="Times New Roman"/>
          <w:color w:val="000000" w:themeColor="text1"/>
        </w:rPr>
        <w:t>Tutor: Mariel Rojas</w:t>
      </w:r>
    </w:p>
    <w:p w14:paraId="5B914AE7" w14:textId="77777777" w:rsidR="003D2FFB" w:rsidRPr="006F7CF1" w:rsidRDefault="003D2FFB" w:rsidP="009535AF">
      <w:pPr>
        <w:spacing w:afterLines="60" w:after="144" w:line="240" w:lineRule="auto"/>
        <w:ind w:left="0" w:right="8" w:firstLine="0"/>
        <w:jc w:val="center"/>
        <w:rPr>
          <w:rFonts w:eastAsia="Times New Roman" w:cs="Times New Roman"/>
          <w:color w:val="000000" w:themeColor="text1"/>
        </w:rPr>
      </w:pPr>
    </w:p>
    <w:p w14:paraId="69732EDB" w14:textId="77777777" w:rsidR="003D2FFB" w:rsidRPr="006F7CF1" w:rsidRDefault="003D2FFB" w:rsidP="009535AF">
      <w:pPr>
        <w:spacing w:afterLines="60" w:after="144" w:line="240" w:lineRule="auto"/>
        <w:ind w:left="0" w:right="8" w:firstLine="0"/>
        <w:jc w:val="center"/>
        <w:rPr>
          <w:rFonts w:eastAsia="Times New Roman" w:cs="Times New Roman"/>
          <w:color w:val="000000" w:themeColor="text1"/>
        </w:rPr>
      </w:pPr>
    </w:p>
    <w:p w14:paraId="79586337" w14:textId="77777777" w:rsidR="003D2FFB" w:rsidRPr="006F7CF1" w:rsidRDefault="003D2FFB" w:rsidP="009535AF">
      <w:pPr>
        <w:spacing w:afterLines="60" w:after="144" w:line="240" w:lineRule="auto"/>
        <w:ind w:left="0" w:right="8" w:firstLine="0"/>
        <w:jc w:val="center"/>
        <w:rPr>
          <w:rFonts w:eastAsia="Times New Roman" w:cs="Times New Roman"/>
          <w:color w:val="000000" w:themeColor="text1"/>
        </w:rPr>
      </w:pPr>
    </w:p>
    <w:p w14:paraId="7C768983" w14:textId="77777777" w:rsidR="003D2FFB" w:rsidRPr="006F7CF1" w:rsidRDefault="003D2FFB" w:rsidP="009535AF">
      <w:pPr>
        <w:spacing w:afterLines="60" w:after="144" w:line="240" w:lineRule="auto"/>
        <w:ind w:left="0" w:right="8" w:firstLine="0"/>
        <w:jc w:val="center"/>
        <w:rPr>
          <w:rFonts w:eastAsia="Times New Roman" w:cs="Times New Roman"/>
          <w:color w:val="000000" w:themeColor="text1"/>
        </w:rPr>
      </w:pPr>
    </w:p>
    <w:p w14:paraId="3FC67B37" w14:textId="77777777" w:rsidR="003D2FFB" w:rsidRPr="006F7CF1" w:rsidRDefault="003D2FFB" w:rsidP="009535AF">
      <w:pPr>
        <w:spacing w:afterLines="60" w:after="144" w:line="240" w:lineRule="auto"/>
        <w:ind w:left="0" w:right="8" w:firstLine="0"/>
        <w:jc w:val="center"/>
        <w:rPr>
          <w:rFonts w:eastAsia="Times New Roman" w:cs="Times New Roman"/>
          <w:color w:val="000000" w:themeColor="text1"/>
        </w:rPr>
      </w:pPr>
    </w:p>
    <w:p w14:paraId="75E7C0CF" w14:textId="77777777" w:rsidR="003D2FFB" w:rsidRPr="006F7CF1" w:rsidRDefault="003D2FFB" w:rsidP="009535AF">
      <w:pPr>
        <w:spacing w:afterLines="60" w:after="144" w:line="240" w:lineRule="auto"/>
        <w:ind w:left="0" w:right="8" w:firstLine="0"/>
        <w:jc w:val="center"/>
        <w:rPr>
          <w:rFonts w:eastAsia="Times New Roman" w:cs="Times New Roman"/>
          <w:color w:val="000000" w:themeColor="text1"/>
        </w:rPr>
      </w:pPr>
    </w:p>
    <w:p w14:paraId="6D2C41FF" w14:textId="77777777" w:rsidR="003D2FFB" w:rsidRPr="006F7CF1" w:rsidRDefault="003D2FFB" w:rsidP="009535AF">
      <w:pPr>
        <w:spacing w:afterLines="60" w:after="144" w:line="240" w:lineRule="auto"/>
        <w:ind w:left="0" w:right="8" w:firstLine="0"/>
        <w:jc w:val="center"/>
        <w:rPr>
          <w:rFonts w:eastAsia="Times New Roman" w:cs="Times New Roman"/>
          <w:color w:val="000000" w:themeColor="text1"/>
        </w:rPr>
      </w:pPr>
    </w:p>
    <w:p w14:paraId="74F005D2" w14:textId="77777777" w:rsidR="003D2FFB" w:rsidRPr="006F7CF1" w:rsidRDefault="003D2FFB" w:rsidP="009535AF">
      <w:pPr>
        <w:spacing w:afterLines="60" w:after="144" w:line="240" w:lineRule="auto"/>
        <w:ind w:left="0" w:right="8" w:firstLine="0"/>
        <w:jc w:val="center"/>
        <w:rPr>
          <w:rFonts w:eastAsia="Times New Roman" w:cs="Times New Roman"/>
          <w:color w:val="000000" w:themeColor="text1"/>
        </w:rPr>
      </w:pPr>
    </w:p>
    <w:p w14:paraId="20F06A3A" w14:textId="5E5551F0" w:rsidR="003D2FFB" w:rsidRPr="006F7CF1" w:rsidRDefault="00000000" w:rsidP="009535AF">
      <w:pPr>
        <w:spacing w:afterLines="60" w:after="144" w:line="240" w:lineRule="auto"/>
        <w:ind w:left="0" w:right="8" w:firstLine="0"/>
        <w:jc w:val="center"/>
        <w:rPr>
          <w:rFonts w:eastAsia="Times New Roman" w:cs="Times New Roman"/>
          <w:color w:val="000000" w:themeColor="text1"/>
        </w:rPr>
      </w:pPr>
      <w:r w:rsidRPr="006F7CF1">
        <w:rPr>
          <w:rFonts w:eastAsia="Times New Roman" w:cs="Times New Roman"/>
          <w:color w:val="000000" w:themeColor="text1"/>
        </w:rPr>
        <w:t xml:space="preserve">Cochabamba, </w:t>
      </w:r>
      <w:r w:rsidR="003A571D" w:rsidRPr="006F7CF1">
        <w:rPr>
          <w:rFonts w:eastAsia="Times New Roman" w:cs="Times New Roman"/>
          <w:color w:val="000000" w:themeColor="text1"/>
        </w:rPr>
        <w:t>agosto</w:t>
      </w:r>
      <w:r w:rsidRPr="006F7CF1">
        <w:rPr>
          <w:rFonts w:eastAsia="Times New Roman" w:cs="Times New Roman"/>
          <w:color w:val="000000" w:themeColor="text1"/>
        </w:rPr>
        <w:t xml:space="preserve"> del 2025</w:t>
      </w:r>
    </w:p>
    <w:p w14:paraId="2EFDEC0C" w14:textId="5CC9C4F2" w:rsidR="00775DB1" w:rsidRPr="006F7CF1" w:rsidRDefault="003D2FFB" w:rsidP="003D2FFB">
      <w:pPr>
        <w:spacing w:after="60"/>
        <w:rPr>
          <w:rFonts w:eastAsia="Times New Roman" w:cs="Times New Roman"/>
          <w:color w:val="000000" w:themeColor="text1"/>
        </w:rPr>
        <w:sectPr w:rsidR="00775DB1" w:rsidRPr="006F7CF1" w:rsidSect="003A571D">
          <w:footerReference w:type="even" r:id="rId8"/>
          <w:footerReference w:type="default" r:id="rId9"/>
          <w:footerReference w:type="first" r:id="rId10"/>
          <w:pgSz w:w="12240" w:h="15840" w:code="1"/>
          <w:pgMar w:top="1440" w:right="1440" w:bottom="1440" w:left="1440" w:header="0" w:footer="720" w:gutter="0"/>
          <w:pgNumType w:start="1"/>
          <w:cols w:space="720"/>
          <w:titlePg/>
          <w:docGrid w:linePitch="326"/>
        </w:sectPr>
      </w:pPr>
      <w:r w:rsidRPr="006F7CF1">
        <w:rPr>
          <w:rFonts w:eastAsia="Times New Roman" w:cs="Times New Roman"/>
          <w:color w:val="000000" w:themeColor="text1"/>
        </w:rPr>
        <w:lastRenderedPageBreak/>
        <w:br w:type="page"/>
      </w:r>
    </w:p>
    <w:sdt>
      <w:sdtPr>
        <w:rPr>
          <w:rFonts w:ascii="Times New Roman" w:eastAsia="Arial" w:hAnsi="Times New Roman" w:cs="Times New Roman"/>
          <w:color w:val="000000" w:themeColor="text1"/>
          <w:sz w:val="24"/>
          <w:szCs w:val="24"/>
          <w:lang w:val="es-AR"/>
        </w:rPr>
        <w:id w:val="94450504"/>
        <w:docPartObj>
          <w:docPartGallery w:val="Table of Contents"/>
          <w:docPartUnique/>
        </w:docPartObj>
      </w:sdtPr>
      <w:sdtEndPr>
        <w:rPr>
          <w:b/>
          <w:bCs/>
        </w:rPr>
      </w:sdtEndPr>
      <w:sdtContent>
        <w:p w14:paraId="63CE9576" w14:textId="33EBCBA6" w:rsidR="00775DB1" w:rsidRPr="006F7CF1" w:rsidRDefault="00775DB1" w:rsidP="003D2FFB">
          <w:pPr>
            <w:pStyle w:val="TOCHeading"/>
            <w:tabs>
              <w:tab w:val="left" w:pos="2532"/>
            </w:tabs>
            <w:spacing w:afterLines="60" w:after="144"/>
            <w:jc w:val="both"/>
            <w:rPr>
              <w:rFonts w:ascii="Times New Roman" w:hAnsi="Times New Roman" w:cs="Times New Roman"/>
              <w:b/>
              <w:bCs/>
              <w:color w:val="000000" w:themeColor="text1"/>
              <w:sz w:val="24"/>
              <w:szCs w:val="24"/>
              <w:lang w:val="es-AR"/>
            </w:rPr>
          </w:pPr>
          <w:r w:rsidRPr="006F7CF1">
            <w:rPr>
              <w:rFonts w:ascii="Times New Roman" w:hAnsi="Times New Roman" w:cs="Times New Roman"/>
              <w:b/>
              <w:bCs/>
              <w:color w:val="000000" w:themeColor="text1"/>
              <w:sz w:val="24"/>
              <w:szCs w:val="24"/>
              <w:lang w:val="es-AR"/>
            </w:rPr>
            <w:t>INDICE</w:t>
          </w:r>
          <w:r w:rsidR="00C33A1F" w:rsidRPr="006F7CF1">
            <w:rPr>
              <w:rFonts w:ascii="Times New Roman" w:hAnsi="Times New Roman" w:cs="Times New Roman"/>
              <w:b/>
              <w:bCs/>
              <w:color w:val="000000" w:themeColor="text1"/>
              <w:sz w:val="24"/>
              <w:szCs w:val="24"/>
              <w:lang w:val="es-AR"/>
            </w:rPr>
            <w:tab/>
          </w:r>
        </w:p>
        <w:p w14:paraId="1740A30F" w14:textId="2234F956" w:rsidR="003D2FFB" w:rsidRPr="006F7CF1" w:rsidRDefault="00775DB1" w:rsidP="003D2FFB">
          <w:pPr>
            <w:pStyle w:val="TOC2"/>
            <w:tabs>
              <w:tab w:val="right" w:leader="dot" w:pos="9350"/>
            </w:tabs>
            <w:spacing w:after="60"/>
            <w:rPr>
              <w:rFonts w:asciiTheme="minorHAnsi" w:eastAsiaTheme="minorEastAsia" w:hAnsiTheme="minorHAnsi" w:cstheme="minorBidi"/>
              <w:kern w:val="2"/>
              <w14:ligatures w14:val="standardContextual"/>
            </w:rPr>
          </w:pPr>
          <w:r w:rsidRPr="006F7CF1">
            <w:rPr>
              <w:rFonts w:cs="Times New Roman"/>
              <w:color w:val="000000" w:themeColor="text1"/>
            </w:rPr>
            <w:fldChar w:fldCharType="begin"/>
          </w:r>
          <w:r w:rsidRPr="006F7CF1">
            <w:rPr>
              <w:rFonts w:cs="Times New Roman"/>
              <w:color w:val="000000" w:themeColor="text1"/>
            </w:rPr>
            <w:instrText xml:space="preserve"> TOC \o "1-3" \h \z \u </w:instrText>
          </w:r>
          <w:r w:rsidRPr="006F7CF1">
            <w:rPr>
              <w:rFonts w:cs="Times New Roman"/>
              <w:color w:val="000000" w:themeColor="text1"/>
            </w:rPr>
            <w:fldChar w:fldCharType="separate"/>
          </w:r>
          <w:hyperlink w:anchor="_Toc206407608" w:history="1">
            <w:r w:rsidR="003D2FFB" w:rsidRPr="006F7CF1">
              <w:rPr>
                <w:rStyle w:val="Hyperlink"/>
              </w:rPr>
              <w:t>Introducción</w:t>
            </w:r>
            <w:r w:rsidR="003D2FFB" w:rsidRPr="006F7CF1">
              <w:rPr>
                <w:webHidden/>
              </w:rPr>
              <w:tab/>
            </w:r>
            <w:r w:rsidR="003D2FFB" w:rsidRPr="006F7CF1">
              <w:rPr>
                <w:webHidden/>
              </w:rPr>
              <w:fldChar w:fldCharType="begin"/>
            </w:r>
            <w:r w:rsidR="003D2FFB" w:rsidRPr="006F7CF1">
              <w:rPr>
                <w:webHidden/>
              </w:rPr>
              <w:instrText xml:space="preserve"> PAGEREF _Toc206407608 \h </w:instrText>
            </w:r>
            <w:r w:rsidR="003D2FFB" w:rsidRPr="006F7CF1">
              <w:rPr>
                <w:webHidden/>
              </w:rPr>
            </w:r>
            <w:r w:rsidR="003D2FFB" w:rsidRPr="006F7CF1">
              <w:rPr>
                <w:webHidden/>
              </w:rPr>
              <w:fldChar w:fldCharType="separate"/>
            </w:r>
            <w:r w:rsidR="003D2FFB" w:rsidRPr="006F7CF1">
              <w:rPr>
                <w:webHidden/>
              </w:rPr>
              <w:t>1</w:t>
            </w:r>
            <w:r w:rsidR="003D2FFB" w:rsidRPr="006F7CF1">
              <w:rPr>
                <w:webHidden/>
              </w:rPr>
              <w:fldChar w:fldCharType="end"/>
            </w:r>
          </w:hyperlink>
        </w:p>
        <w:p w14:paraId="25BC2C06" w14:textId="0182BCB9" w:rsidR="003D2FFB" w:rsidRPr="006F7CF1" w:rsidRDefault="003D2FFB" w:rsidP="003D2FFB">
          <w:pPr>
            <w:pStyle w:val="TOC1"/>
            <w:spacing w:after="60"/>
            <w:rPr>
              <w:rFonts w:asciiTheme="minorHAnsi" w:eastAsiaTheme="minorEastAsia" w:hAnsiTheme="minorHAnsi" w:cstheme="minorBidi"/>
              <w:kern w:val="2"/>
              <w14:ligatures w14:val="standardContextual"/>
            </w:rPr>
          </w:pPr>
          <w:hyperlink w:anchor="_Toc206407609" w:history="1">
            <w:r w:rsidRPr="006F7CF1">
              <w:rPr>
                <w:rStyle w:val="Hyperlink"/>
                <w:rFonts w:cs="Times New Roman"/>
              </w:rPr>
              <w:t>CAPITULO 1</w:t>
            </w:r>
            <w:r w:rsidRPr="006F7CF1">
              <w:rPr>
                <w:webHidden/>
              </w:rPr>
              <w:tab/>
            </w:r>
            <w:r w:rsidRPr="006F7CF1">
              <w:rPr>
                <w:webHidden/>
              </w:rPr>
              <w:fldChar w:fldCharType="begin"/>
            </w:r>
            <w:r w:rsidRPr="006F7CF1">
              <w:rPr>
                <w:webHidden/>
              </w:rPr>
              <w:instrText xml:space="preserve"> PAGEREF _Toc206407609 \h </w:instrText>
            </w:r>
            <w:r w:rsidRPr="006F7CF1">
              <w:rPr>
                <w:webHidden/>
              </w:rPr>
            </w:r>
            <w:r w:rsidRPr="006F7CF1">
              <w:rPr>
                <w:webHidden/>
              </w:rPr>
              <w:fldChar w:fldCharType="separate"/>
            </w:r>
            <w:r w:rsidRPr="006F7CF1">
              <w:rPr>
                <w:webHidden/>
              </w:rPr>
              <w:t>2</w:t>
            </w:r>
            <w:r w:rsidRPr="006F7CF1">
              <w:rPr>
                <w:webHidden/>
              </w:rPr>
              <w:fldChar w:fldCharType="end"/>
            </w:r>
          </w:hyperlink>
        </w:p>
        <w:p w14:paraId="3EF1B726" w14:textId="6FF13306" w:rsidR="003D2FFB" w:rsidRPr="006F7CF1" w:rsidRDefault="003D2FFB" w:rsidP="003D2FFB">
          <w:pPr>
            <w:pStyle w:val="TOC2"/>
            <w:tabs>
              <w:tab w:val="right" w:leader="dot" w:pos="9350"/>
            </w:tabs>
            <w:spacing w:after="60"/>
            <w:rPr>
              <w:rFonts w:asciiTheme="minorHAnsi" w:eastAsiaTheme="minorEastAsia" w:hAnsiTheme="minorHAnsi" w:cstheme="minorBidi"/>
              <w:kern w:val="2"/>
              <w14:ligatures w14:val="standardContextual"/>
            </w:rPr>
          </w:pPr>
          <w:hyperlink w:anchor="_Toc206407610" w:history="1">
            <w:r w:rsidRPr="006F7CF1">
              <w:rPr>
                <w:rStyle w:val="Hyperlink"/>
                <w:rFonts w:cs="Times New Roman"/>
              </w:rPr>
              <w:t>1.1.</w:t>
            </w:r>
            <w:r w:rsidRPr="006F7CF1">
              <w:rPr>
                <w:rFonts w:asciiTheme="minorHAnsi" w:eastAsiaTheme="minorEastAsia" w:hAnsiTheme="minorHAnsi" w:cstheme="minorBidi"/>
                <w:kern w:val="2"/>
                <w14:ligatures w14:val="standardContextual"/>
              </w:rPr>
              <w:tab/>
            </w:r>
            <w:r w:rsidRPr="006F7CF1">
              <w:rPr>
                <w:rStyle w:val="Hyperlink"/>
                <w:rFonts w:cs="Times New Roman"/>
              </w:rPr>
              <w:t>Antecedentes</w:t>
            </w:r>
            <w:r w:rsidRPr="006F7CF1">
              <w:rPr>
                <w:webHidden/>
              </w:rPr>
              <w:tab/>
            </w:r>
            <w:r w:rsidRPr="006F7CF1">
              <w:rPr>
                <w:webHidden/>
              </w:rPr>
              <w:fldChar w:fldCharType="begin"/>
            </w:r>
            <w:r w:rsidRPr="006F7CF1">
              <w:rPr>
                <w:webHidden/>
              </w:rPr>
              <w:instrText xml:space="preserve"> PAGEREF _Toc206407610 \h </w:instrText>
            </w:r>
            <w:r w:rsidRPr="006F7CF1">
              <w:rPr>
                <w:webHidden/>
              </w:rPr>
            </w:r>
            <w:r w:rsidRPr="006F7CF1">
              <w:rPr>
                <w:webHidden/>
              </w:rPr>
              <w:fldChar w:fldCharType="separate"/>
            </w:r>
            <w:r w:rsidRPr="006F7CF1">
              <w:rPr>
                <w:webHidden/>
              </w:rPr>
              <w:t>2</w:t>
            </w:r>
            <w:r w:rsidRPr="006F7CF1">
              <w:rPr>
                <w:webHidden/>
              </w:rPr>
              <w:fldChar w:fldCharType="end"/>
            </w:r>
          </w:hyperlink>
        </w:p>
        <w:p w14:paraId="5A0C05E5" w14:textId="6A954D85" w:rsidR="003D2FFB" w:rsidRPr="006F7CF1" w:rsidRDefault="003D2FFB" w:rsidP="003D2FFB">
          <w:pPr>
            <w:pStyle w:val="TOC3"/>
            <w:tabs>
              <w:tab w:val="right" w:leader="dot" w:pos="9350"/>
            </w:tabs>
            <w:spacing w:after="60"/>
            <w:rPr>
              <w:rFonts w:asciiTheme="minorHAnsi" w:eastAsiaTheme="minorEastAsia" w:hAnsiTheme="minorHAnsi" w:cstheme="minorBidi"/>
              <w:kern w:val="2"/>
              <w14:ligatures w14:val="standardContextual"/>
            </w:rPr>
          </w:pPr>
          <w:hyperlink w:anchor="_Toc206407611" w:history="1">
            <w:r w:rsidRPr="006F7CF1">
              <w:rPr>
                <w:rStyle w:val="Hyperlink"/>
                <w:rFonts w:cs="Times New Roman"/>
              </w:rPr>
              <w:t>1.1.1.Antecedentes institucionales:</w:t>
            </w:r>
            <w:r w:rsidRPr="006F7CF1">
              <w:rPr>
                <w:webHidden/>
              </w:rPr>
              <w:tab/>
            </w:r>
            <w:r w:rsidRPr="006F7CF1">
              <w:rPr>
                <w:webHidden/>
              </w:rPr>
              <w:fldChar w:fldCharType="begin"/>
            </w:r>
            <w:r w:rsidRPr="006F7CF1">
              <w:rPr>
                <w:webHidden/>
              </w:rPr>
              <w:instrText xml:space="preserve"> PAGEREF _Toc206407611 \h </w:instrText>
            </w:r>
            <w:r w:rsidRPr="006F7CF1">
              <w:rPr>
                <w:webHidden/>
              </w:rPr>
            </w:r>
            <w:r w:rsidRPr="006F7CF1">
              <w:rPr>
                <w:webHidden/>
              </w:rPr>
              <w:fldChar w:fldCharType="separate"/>
            </w:r>
            <w:r w:rsidRPr="006F7CF1">
              <w:rPr>
                <w:webHidden/>
              </w:rPr>
              <w:t>2</w:t>
            </w:r>
            <w:r w:rsidRPr="006F7CF1">
              <w:rPr>
                <w:webHidden/>
              </w:rPr>
              <w:fldChar w:fldCharType="end"/>
            </w:r>
          </w:hyperlink>
        </w:p>
        <w:p w14:paraId="1A4AFAE9" w14:textId="7CCBC858" w:rsidR="003D2FFB" w:rsidRPr="006F7CF1" w:rsidRDefault="003D2FFB" w:rsidP="003D2FFB">
          <w:pPr>
            <w:pStyle w:val="TOC3"/>
            <w:tabs>
              <w:tab w:val="right" w:leader="dot" w:pos="9350"/>
            </w:tabs>
            <w:spacing w:after="60"/>
            <w:rPr>
              <w:rFonts w:asciiTheme="minorHAnsi" w:eastAsiaTheme="minorEastAsia" w:hAnsiTheme="minorHAnsi" w:cstheme="minorBidi"/>
              <w:kern w:val="2"/>
              <w14:ligatures w14:val="standardContextual"/>
            </w:rPr>
          </w:pPr>
          <w:hyperlink w:anchor="_Toc206407612" w:history="1">
            <w:r w:rsidRPr="006F7CF1">
              <w:rPr>
                <w:rStyle w:val="Hyperlink"/>
                <w:rFonts w:cs="Times New Roman"/>
              </w:rPr>
              <w:t>1.1.2.Antecedentes tecnológicos</w:t>
            </w:r>
            <w:r w:rsidRPr="006F7CF1">
              <w:rPr>
                <w:webHidden/>
              </w:rPr>
              <w:tab/>
            </w:r>
            <w:r w:rsidRPr="006F7CF1">
              <w:rPr>
                <w:webHidden/>
              </w:rPr>
              <w:fldChar w:fldCharType="begin"/>
            </w:r>
            <w:r w:rsidRPr="006F7CF1">
              <w:rPr>
                <w:webHidden/>
              </w:rPr>
              <w:instrText xml:space="preserve"> PAGEREF _Toc206407612 \h </w:instrText>
            </w:r>
            <w:r w:rsidRPr="006F7CF1">
              <w:rPr>
                <w:webHidden/>
              </w:rPr>
            </w:r>
            <w:r w:rsidRPr="006F7CF1">
              <w:rPr>
                <w:webHidden/>
              </w:rPr>
              <w:fldChar w:fldCharType="separate"/>
            </w:r>
            <w:r w:rsidRPr="006F7CF1">
              <w:rPr>
                <w:webHidden/>
              </w:rPr>
              <w:t>3</w:t>
            </w:r>
            <w:r w:rsidRPr="006F7CF1">
              <w:rPr>
                <w:webHidden/>
              </w:rPr>
              <w:fldChar w:fldCharType="end"/>
            </w:r>
          </w:hyperlink>
        </w:p>
        <w:p w14:paraId="49887285" w14:textId="30D1E0CA" w:rsidR="003D2FFB" w:rsidRPr="006F7CF1" w:rsidRDefault="003D2FFB" w:rsidP="003D2FFB">
          <w:pPr>
            <w:pStyle w:val="TOC3"/>
            <w:tabs>
              <w:tab w:val="right" w:leader="dot" w:pos="9350"/>
            </w:tabs>
            <w:spacing w:after="60"/>
            <w:rPr>
              <w:rFonts w:asciiTheme="minorHAnsi" w:eastAsiaTheme="minorEastAsia" w:hAnsiTheme="minorHAnsi" w:cstheme="minorBidi"/>
              <w:kern w:val="2"/>
              <w14:ligatures w14:val="standardContextual"/>
            </w:rPr>
          </w:pPr>
          <w:hyperlink w:anchor="_Toc206407613" w:history="1">
            <w:r w:rsidRPr="006F7CF1">
              <w:rPr>
                <w:rStyle w:val="Hyperlink"/>
                <w:rFonts w:cs="Times New Roman"/>
              </w:rPr>
              <w:t>1.1.3.Antecedentes académicos</w:t>
            </w:r>
            <w:r w:rsidRPr="006F7CF1">
              <w:rPr>
                <w:webHidden/>
              </w:rPr>
              <w:tab/>
            </w:r>
            <w:r w:rsidRPr="006F7CF1">
              <w:rPr>
                <w:webHidden/>
              </w:rPr>
              <w:fldChar w:fldCharType="begin"/>
            </w:r>
            <w:r w:rsidRPr="006F7CF1">
              <w:rPr>
                <w:webHidden/>
              </w:rPr>
              <w:instrText xml:space="preserve"> PAGEREF _Toc206407613 \h </w:instrText>
            </w:r>
            <w:r w:rsidRPr="006F7CF1">
              <w:rPr>
                <w:webHidden/>
              </w:rPr>
            </w:r>
            <w:r w:rsidRPr="006F7CF1">
              <w:rPr>
                <w:webHidden/>
              </w:rPr>
              <w:fldChar w:fldCharType="separate"/>
            </w:r>
            <w:r w:rsidRPr="006F7CF1">
              <w:rPr>
                <w:webHidden/>
              </w:rPr>
              <w:t>4</w:t>
            </w:r>
            <w:r w:rsidRPr="006F7CF1">
              <w:rPr>
                <w:webHidden/>
              </w:rPr>
              <w:fldChar w:fldCharType="end"/>
            </w:r>
          </w:hyperlink>
        </w:p>
        <w:p w14:paraId="129E22CC" w14:textId="5F42F6CA" w:rsidR="003D2FFB" w:rsidRPr="006F7CF1" w:rsidRDefault="003D2FFB" w:rsidP="003D2FFB">
          <w:pPr>
            <w:pStyle w:val="TOC2"/>
            <w:tabs>
              <w:tab w:val="right" w:leader="dot" w:pos="9350"/>
            </w:tabs>
            <w:spacing w:after="60"/>
            <w:rPr>
              <w:rFonts w:asciiTheme="minorHAnsi" w:eastAsiaTheme="minorEastAsia" w:hAnsiTheme="minorHAnsi" w:cstheme="minorBidi"/>
              <w:kern w:val="2"/>
              <w14:ligatures w14:val="standardContextual"/>
            </w:rPr>
          </w:pPr>
          <w:hyperlink w:anchor="_Toc206407614" w:history="1">
            <w:r w:rsidRPr="006F7CF1">
              <w:rPr>
                <w:rStyle w:val="Hyperlink"/>
                <w:rFonts w:cs="Times New Roman"/>
              </w:rPr>
              <w:t>1.2.</w:t>
            </w:r>
            <w:r w:rsidRPr="006F7CF1">
              <w:rPr>
                <w:rFonts w:asciiTheme="minorHAnsi" w:eastAsiaTheme="minorEastAsia" w:hAnsiTheme="minorHAnsi" w:cstheme="minorBidi"/>
                <w:kern w:val="2"/>
                <w14:ligatures w14:val="standardContextual"/>
              </w:rPr>
              <w:tab/>
            </w:r>
            <w:r w:rsidRPr="006F7CF1">
              <w:rPr>
                <w:rStyle w:val="Hyperlink"/>
                <w:rFonts w:cs="Times New Roman"/>
              </w:rPr>
              <w:t>Problema</w:t>
            </w:r>
            <w:r w:rsidRPr="006F7CF1">
              <w:rPr>
                <w:webHidden/>
              </w:rPr>
              <w:tab/>
            </w:r>
            <w:r w:rsidRPr="006F7CF1">
              <w:rPr>
                <w:webHidden/>
              </w:rPr>
              <w:fldChar w:fldCharType="begin"/>
            </w:r>
            <w:r w:rsidRPr="006F7CF1">
              <w:rPr>
                <w:webHidden/>
              </w:rPr>
              <w:instrText xml:space="preserve"> PAGEREF _Toc206407614 \h </w:instrText>
            </w:r>
            <w:r w:rsidRPr="006F7CF1">
              <w:rPr>
                <w:webHidden/>
              </w:rPr>
            </w:r>
            <w:r w:rsidRPr="006F7CF1">
              <w:rPr>
                <w:webHidden/>
              </w:rPr>
              <w:fldChar w:fldCharType="separate"/>
            </w:r>
            <w:r w:rsidRPr="006F7CF1">
              <w:rPr>
                <w:webHidden/>
              </w:rPr>
              <w:t>4</w:t>
            </w:r>
            <w:r w:rsidRPr="006F7CF1">
              <w:rPr>
                <w:webHidden/>
              </w:rPr>
              <w:fldChar w:fldCharType="end"/>
            </w:r>
          </w:hyperlink>
        </w:p>
        <w:p w14:paraId="57A9B4B7" w14:textId="7EA972EE" w:rsidR="003D2FFB" w:rsidRPr="006F7CF1" w:rsidRDefault="003D2FFB" w:rsidP="003D2FFB">
          <w:pPr>
            <w:pStyle w:val="TOC3"/>
            <w:tabs>
              <w:tab w:val="right" w:leader="dot" w:pos="9350"/>
            </w:tabs>
            <w:spacing w:after="60"/>
            <w:rPr>
              <w:rFonts w:asciiTheme="minorHAnsi" w:eastAsiaTheme="minorEastAsia" w:hAnsiTheme="minorHAnsi" w:cstheme="minorBidi"/>
              <w:kern w:val="2"/>
              <w14:ligatures w14:val="standardContextual"/>
            </w:rPr>
          </w:pPr>
          <w:hyperlink w:anchor="_Toc206407615" w:history="1">
            <w:r w:rsidRPr="006F7CF1">
              <w:rPr>
                <w:rStyle w:val="Hyperlink"/>
                <w:rFonts w:cs="Times New Roman"/>
              </w:rPr>
              <w:t>1.2.1.Situación problemática</w:t>
            </w:r>
            <w:r w:rsidRPr="006F7CF1">
              <w:rPr>
                <w:webHidden/>
              </w:rPr>
              <w:tab/>
            </w:r>
            <w:r w:rsidRPr="006F7CF1">
              <w:rPr>
                <w:webHidden/>
              </w:rPr>
              <w:fldChar w:fldCharType="begin"/>
            </w:r>
            <w:r w:rsidRPr="006F7CF1">
              <w:rPr>
                <w:webHidden/>
              </w:rPr>
              <w:instrText xml:space="preserve"> PAGEREF _Toc206407615 \h </w:instrText>
            </w:r>
            <w:r w:rsidRPr="006F7CF1">
              <w:rPr>
                <w:webHidden/>
              </w:rPr>
            </w:r>
            <w:r w:rsidRPr="006F7CF1">
              <w:rPr>
                <w:webHidden/>
              </w:rPr>
              <w:fldChar w:fldCharType="separate"/>
            </w:r>
            <w:r w:rsidRPr="006F7CF1">
              <w:rPr>
                <w:webHidden/>
              </w:rPr>
              <w:t>4</w:t>
            </w:r>
            <w:r w:rsidRPr="006F7CF1">
              <w:rPr>
                <w:webHidden/>
              </w:rPr>
              <w:fldChar w:fldCharType="end"/>
            </w:r>
          </w:hyperlink>
        </w:p>
        <w:p w14:paraId="2486AAB2" w14:textId="45AB1497" w:rsidR="003D2FFB" w:rsidRPr="006F7CF1" w:rsidRDefault="003D2FFB" w:rsidP="003D2FFB">
          <w:pPr>
            <w:pStyle w:val="TOC3"/>
            <w:tabs>
              <w:tab w:val="right" w:leader="dot" w:pos="9350"/>
            </w:tabs>
            <w:spacing w:after="60"/>
            <w:rPr>
              <w:rFonts w:asciiTheme="minorHAnsi" w:eastAsiaTheme="minorEastAsia" w:hAnsiTheme="minorHAnsi" w:cstheme="minorBidi"/>
              <w:kern w:val="2"/>
              <w14:ligatures w14:val="standardContextual"/>
            </w:rPr>
          </w:pPr>
          <w:hyperlink w:anchor="_Toc206407616" w:history="1">
            <w:r w:rsidRPr="006F7CF1">
              <w:rPr>
                <w:rStyle w:val="Hyperlink"/>
                <w:rFonts w:cs="Times New Roman"/>
              </w:rPr>
              <w:t>1.2.2.Formulación de problema</w:t>
            </w:r>
            <w:r w:rsidRPr="006F7CF1">
              <w:rPr>
                <w:webHidden/>
              </w:rPr>
              <w:tab/>
            </w:r>
            <w:r w:rsidRPr="006F7CF1">
              <w:rPr>
                <w:webHidden/>
              </w:rPr>
              <w:fldChar w:fldCharType="begin"/>
            </w:r>
            <w:r w:rsidRPr="006F7CF1">
              <w:rPr>
                <w:webHidden/>
              </w:rPr>
              <w:instrText xml:space="preserve"> PAGEREF _Toc206407616 \h </w:instrText>
            </w:r>
            <w:r w:rsidRPr="006F7CF1">
              <w:rPr>
                <w:webHidden/>
              </w:rPr>
            </w:r>
            <w:r w:rsidRPr="006F7CF1">
              <w:rPr>
                <w:webHidden/>
              </w:rPr>
              <w:fldChar w:fldCharType="separate"/>
            </w:r>
            <w:r w:rsidRPr="006F7CF1">
              <w:rPr>
                <w:webHidden/>
              </w:rPr>
              <w:t>5</w:t>
            </w:r>
            <w:r w:rsidRPr="006F7CF1">
              <w:rPr>
                <w:webHidden/>
              </w:rPr>
              <w:fldChar w:fldCharType="end"/>
            </w:r>
          </w:hyperlink>
        </w:p>
        <w:p w14:paraId="5D4F3CD0" w14:textId="60A43829" w:rsidR="003D2FFB" w:rsidRPr="006F7CF1" w:rsidRDefault="003D2FFB" w:rsidP="003D2FFB">
          <w:pPr>
            <w:pStyle w:val="TOC2"/>
            <w:tabs>
              <w:tab w:val="right" w:leader="dot" w:pos="9350"/>
            </w:tabs>
            <w:spacing w:after="60"/>
            <w:rPr>
              <w:rFonts w:asciiTheme="minorHAnsi" w:eastAsiaTheme="minorEastAsia" w:hAnsiTheme="minorHAnsi" w:cstheme="minorBidi"/>
              <w:kern w:val="2"/>
              <w14:ligatures w14:val="standardContextual"/>
            </w:rPr>
          </w:pPr>
          <w:hyperlink w:anchor="_Toc206407617" w:history="1">
            <w:r w:rsidRPr="006F7CF1">
              <w:rPr>
                <w:rStyle w:val="Hyperlink"/>
                <w:rFonts w:cs="Times New Roman"/>
              </w:rPr>
              <w:t>1.3.</w:t>
            </w:r>
            <w:r w:rsidRPr="006F7CF1">
              <w:rPr>
                <w:rFonts w:asciiTheme="minorHAnsi" w:eastAsiaTheme="minorEastAsia" w:hAnsiTheme="minorHAnsi" w:cstheme="minorBidi"/>
                <w:kern w:val="2"/>
                <w14:ligatures w14:val="standardContextual"/>
              </w:rPr>
              <w:tab/>
            </w:r>
            <w:r w:rsidRPr="006F7CF1">
              <w:rPr>
                <w:rStyle w:val="Hyperlink"/>
                <w:rFonts w:cs="Times New Roman"/>
              </w:rPr>
              <w:t>Objetivos</w:t>
            </w:r>
            <w:r w:rsidRPr="006F7CF1">
              <w:rPr>
                <w:webHidden/>
              </w:rPr>
              <w:tab/>
            </w:r>
            <w:r w:rsidRPr="006F7CF1">
              <w:rPr>
                <w:webHidden/>
              </w:rPr>
              <w:fldChar w:fldCharType="begin"/>
            </w:r>
            <w:r w:rsidRPr="006F7CF1">
              <w:rPr>
                <w:webHidden/>
              </w:rPr>
              <w:instrText xml:space="preserve"> PAGEREF _Toc206407617 \h </w:instrText>
            </w:r>
            <w:r w:rsidRPr="006F7CF1">
              <w:rPr>
                <w:webHidden/>
              </w:rPr>
            </w:r>
            <w:r w:rsidRPr="006F7CF1">
              <w:rPr>
                <w:webHidden/>
              </w:rPr>
              <w:fldChar w:fldCharType="separate"/>
            </w:r>
            <w:r w:rsidRPr="006F7CF1">
              <w:rPr>
                <w:webHidden/>
              </w:rPr>
              <w:t>5</w:t>
            </w:r>
            <w:r w:rsidRPr="006F7CF1">
              <w:rPr>
                <w:webHidden/>
              </w:rPr>
              <w:fldChar w:fldCharType="end"/>
            </w:r>
          </w:hyperlink>
        </w:p>
        <w:p w14:paraId="43DCE2B6" w14:textId="4F41AFB5" w:rsidR="003D2FFB" w:rsidRPr="006F7CF1" w:rsidRDefault="003D2FFB" w:rsidP="003D2FFB">
          <w:pPr>
            <w:pStyle w:val="TOC3"/>
            <w:tabs>
              <w:tab w:val="right" w:leader="dot" w:pos="9350"/>
            </w:tabs>
            <w:spacing w:after="60"/>
            <w:rPr>
              <w:rFonts w:asciiTheme="minorHAnsi" w:eastAsiaTheme="minorEastAsia" w:hAnsiTheme="minorHAnsi" w:cstheme="minorBidi"/>
              <w:kern w:val="2"/>
              <w14:ligatures w14:val="standardContextual"/>
            </w:rPr>
          </w:pPr>
          <w:hyperlink w:anchor="_Toc206407618" w:history="1">
            <w:r w:rsidRPr="006F7CF1">
              <w:rPr>
                <w:rStyle w:val="Hyperlink"/>
                <w:rFonts w:cs="Times New Roman"/>
              </w:rPr>
              <w:t>1.3.1.Objetivo general</w:t>
            </w:r>
            <w:r w:rsidRPr="006F7CF1">
              <w:rPr>
                <w:webHidden/>
              </w:rPr>
              <w:tab/>
            </w:r>
            <w:r w:rsidRPr="006F7CF1">
              <w:rPr>
                <w:webHidden/>
              </w:rPr>
              <w:fldChar w:fldCharType="begin"/>
            </w:r>
            <w:r w:rsidRPr="006F7CF1">
              <w:rPr>
                <w:webHidden/>
              </w:rPr>
              <w:instrText xml:space="preserve"> PAGEREF _Toc206407618 \h </w:instrText>
            </w:r>
            <w:r w:rsidRPr="006F7CF1">
              <w:rPr>
                <w:webHidden/>
              </w:rPr>
            </w:r>
            <w:r w:rsidRPr="006F7CF1">
              <w:rPr>
                <w:webHidden/>
              </w:rPr>
              <w:fldChar w:fldCharType="separate"/>
            </w:r>
            <w:r w:rsidRPr="006F7CF1">
              <w:rPr>
                <w:webHidden/>
              </w:rPr>
              <w:t>5</w:t>
            </w:r>
            <w:r w:rsidRPr="006F7CF1">
              <w:rPr>
                <w:webHidden/>
              </w:rPr>
              <w:fldChar w:fldCharType="end"/>
            </w:r>
          </w:hyperlink>
        </w:p>
        <w:p w14:paraId="0BF23038" w14:textId="25FE9E34" w:rsidR="003D2FFB" w:rsidRPr="006F7CF1" w:rsidRDefault="003D2FFB" w:rsidP="003D2FFB">
          <w:pPr>
            <w:pStyle w:val="TOC3"/>
            <w:tabs>
              <w:tab w:val="right" w:leader="dot" w:pos="9350"/>
            </w:tabs>
            <w:spacing w:after="60"/>
            <w:rPr>
              <w:rFonts w:asciiTheme="minorHAnsi" w:eastAsiaTheme="minorEastAsia" w:hAnsiTheme="minorHAnsi" w:cstheme="minorBidi"/>
              <w:kern w:val="2"/>
              <w14:ligatures w14:val="standardContextual"/>
            </w:rPr>
          </w:pPr>
          <w:hyperlink w:anchor="_Toc206407619" w:history="1">
            <w:r w:rsidRPr="006F7CF1">
              <w:rPr>
                <w:rStyle w:val="Hyperlink"/>
              </w:rPr>
              <w:t>1.3.2.</w:t>
            </w:r>
            <w:r w:rsidRPr="006F7CF1">
              <w:rPr>
                <w:rStyle w:val="Hyperlink"/>
                <w:rFonts w:cs="Times New Roman"/>
              </w:rPr>
              <w:t>Objetivos específicos</w:t>
            </w:r>
            <w:r w:rsidRPr="006F7CF1">
              <w:rPr>
                <w:webHidden/>
              </w:rPr>
              <w:tab/>
            </w:r>
            <w:r w:rsidRPr="006F7CF1">
              <w:rPr>
                <w:webHidden/>
              </w:rPr>
              <w:fldChar w:fldCharType="begin"/>
            </w:r>
            <w:r w:rsidRPr="006F7CF1">
              <w:rPr>
                <w:webHidden/>
              </w:rPr>
              <w:instrText xml:space="preserve"> PAGEREF _Toc206407619 \h </w:instrText>
            </w:r>
            <w:r w:rsidRPr="006F7CF1">
              <w:rPr>
                <w:webHidden/>
              </w:rPr>
            </w:r>
            <w:r w:rsidRPr="006F7CF1">
              <w:rPr>
                <w:webHidden/>
              </w:rPr>
              <w:fldChar w:fldCharType="separate"/>
            </w:r>
            <w:r w:rsidRPr="006F7CF1">
              <w:rPr>
                <w:webHidden/>
              </w:rPr>
              <w:t>5</w:t>
            </w:r>
            <w:r w:rsidRPr="006F7CF1">
              <w:rPr>
                <w:webHidden/>
              </w:rPr>
              <w:fldChar w:fldCharType="end"/>
            </w:r>
          </w:hyperlink>
        </w:p>
        <w:p w14:paraId="65308E7C" w14:textId="4A3DBF25" w:rsidR="003D2FFB" w:rsidRPr="006F7CF1" w:rsidRDefault="003D2FFB" w:rsidP="003D2FFB">
          <w:pPr>
            <w:pStyle w:val="TOC2"/>
            <w:tabs>
              <w:tab w:val="right" w:leader="dot" w:pos="9350"/>
            </w:tabs>
            <w:spacing w:after="60"/>
            <w:rPr>
              <w:rFonts w:asciiTheme="minorHAnsi" w:eastAsiaTheme="minorEastAsia" w:hAnsiTheme="minorHAnsi" w:cstheme="minorBidi"/>
              <w:kern w:val="2"/>
              <w14:ligatures w14:val="standardContextual"/>
            </w:rPr>
          </w:pPr>
          <w:hyperlink w:anchor="_Toc206407620" w:history="1">
            <w:r w:rsidRPr="006F7CF1">
              <w:rPr>
                <w:rStyle w:val="Hyperlink"/>
                <w:rFonts w:cs="Times New Roman"/>
              </w:rPr>
              <w:t>1.4.</w:t>
            </w:r>
            <w:r w:rsidRPr="006F7CF1">
              <w:rPr>
                <w:rFonts w:asciiTheme="minorHAnsi" w:eastAsiaTheme="minorEastAsia" w:hAnsiTheme="minorHAnsi" w:cstheme="minorBidi"/>
                <w:kern w:val="2"/>
                <w14:ligatures w14:val="standardContextual"/>
              </w:rPr>
              <w:tab/>
            </w:r>
            <w:r w:rsidRPr="006F7CF1">
              <w:rPr>
                <w:rStyle w:val="Hyperlink"/>
                <w:rFonts w:cs="Times New Roman"/>
              </w:rPr>
              <w:t>Alcances</w:t>
            </w:r>
            <w:r w:rsidRPr="006F7CF1">
              <w:rPr>
                <w:webHidden/>
              </w:rPr>
              <w:tab/>
            </w:r>
            <w:r w:rsidRPr="006F7CF1">
              <w:rPr>
                <w:webHidden/>
              </w:rPr>
              <w:fldChar w:fldCharType="begin"/>
            </w:r>
            <w:r w:rsidRPr="006F7CF1">
              <w:rPr>
                <w:webHidden/>
              </w:rPr>
              <w:instrText xml:space="preserve"> PAGEREF _Toc206407620 \h </w:instrText>
            </w:r>
            <w:r w:rsidRPr="006F7CF1">
              <w:rPr>
                <w:webHidden/>
              </w:rPr>
            </w:r>
            <w:r w:rsidRPr="006F7CF1">
              <w:rPr>
                <w:webHidden/>
              </w:rPr>
              <w:fldChar w:fldCharType="separate"/>
            </w:r>
            <w:r w:rsidRPr="006F7CF1">
              <w:rPr>
                <w:webHidden/>
              </w:rPr>
              <w:t>6</w:t>
            </w:r>
            <w:r w:rsidRPr="006F7CF1">
              <w:rPr>
                <w:webHidden/>
              </w:rPr>
              <w:fldChar w:fldCharType="end"/>
            </w:r>
          </w:hyperlink>
        </w:p>
        <w:p w14:paraId="12D72974" w14:textId="3407F680" w:rsidR="003D2FFB" w:rsidRPr="006F7CF1" w:rsidRDefault="003D2FFB" w:rsidP="003D2FFB">
          <w:pPr>
            <w:pStyle w:val="TOC3"/>
            <w:tabs>
              <w:tab w:val="right" w:leader="dot" w:pos="9350"/>
            </w:tabs>
            <w:spacing w:after="60"/>
            <w:rPr>
              <w:rFonts w:asciiTheme="minorHAnsi" w:eastAsiaTheme="minorEastAsia" w:hAnsiTheme="minorHAnsi" w:cstheme="minorBidi"/>
              <w:kern w:val="2"/>
              <w14:ligatures w14:val="standardContextual"/>
            </w:rPr>
          </w:pPr>
          <w:hyperlink w:anchor="_Toc206407621" w:history="1">
            <w:r w:rsidRPr="006F7CF1">
              <w:rPr>
                <w:rStyle w:val="Hyperlink"/>
                <w:rFonts w:cs="Times New Roman"/>
              </w:rPr>
              <w:t>1.4.1.Alcance del Proyecto</w:t>
            </w:r>
            <w:r w:rsidRPr="006F7CF1">
              <w:rPr>
                <w:webHidden/>
              </w:rPr>
              <w:tab/>
            </w:r>
            <w:r w:rsidRPr="006F7CF1">
              <w:rPr>
                <w:webHidden/>
              </w:rPr>
              <w:fldChar w:fldCharType="begin"/>
            </w:r>
            <w:r w:rsidRPr="006F7CF1">
              <w:rPr>
                <w:webHidden/>
              </w:rPr>
              <w:instrText xml:space="preserve"> PAGEREF _Toc206407621 \h </w:instrText>
            </w:r>
            <w:r w:rsidRPr="006F7CF1">
              <w:rPr>
                <w:webHidden/>
              </w:rPr>
            </w:r>
            <w:r w:rsidRPr="006F7CF1">
              <w:rPr>
                <w:webHidden/>
              </w:rPr>
              <w:fldChar w:fldCharType="separate"/>
            </w:r>
            <w:r w:rsidRPr="006F7CF1">
              <w:rPr>
                <w:webHidden/>
              </w:rPr>
              <w:t>6</w:t>
            </w:r>
            <w:r w:rsidRPr="006F7CF1">
              <w:rPr>
                <w:webHidden/>
              </w:rPr>
              <w:fldChar w:fldCharType="end"/>
            </w:r>
          </w:hyperlink>
        </w:p>
        <w:p w14:paraId="635E0B06" w14:textId="30885C86" w:rsidR="003D2FFB" w:rsidRPr="006F7CF1" w:rsidRDefault="003D2FFB" w:rsidP="003D2FFB">
          <w:pPr>
            <w:pStyle w:val="TOC3"/>
            <w:tabs>
              <w:tab w:val="right" w:leader="dot" w:pos="9350"/>
            </w:tabs>
            <w:spacing w:after="60"/>
            <w:rPr>
              <w:rFonts w:asciiTheme="minorHAnsi" w:eastAsiaTheme="minorEastAsia" w:hAnsiTheme="minorHAnsi" w:cstheme="minorBidi"/>
              <w:kern w:val="2"/>
              <w14:ligatures w14:val="standardContextual"/>
            </w:rPr>
          </w:pPr>
          <w:hyperlink w:anchor="_Toc206407622" w:history="1">
            <w:r w:rsidRPr="006F7CF1">
              <w:rPr>
                <w:rStyle w:val="Hyperlink"/>
                <w:rFonts w:cs="Times New Roman"/>
              </w:rPr>
              <w:t>1.4.2.Alcance del Producto</w:t>
            </w:r>
            <w:r w:rsidRPr="006F7CF1">
              <w:rPr>
                <w:webHidden/>
              </w:rPr>
              <w:tab/>
            </w:r>
            <w:r w:rsidRPr="006F7CF1">
              <w:rPr>
                <w:webHidden/>
              </w:rPr>
              <w:fldChar w:fldCharType="begin"/>
            </w:r>
            <w:r w:rsidRPr="006F7CF1">
              <w:rPr>
                <w:webHidden/>
              </w:rPr>
              <w:instrText xml:space="preserve"> PAGEREF _Toc206407622 \h </w:instrText>
            </w:r>
            <w:r w:rsidRPr="006F7CF1">
              <w:rPr>
                <w:webHidden/>
              </w:rPr>
            </w:r>
            <w:r w:rsidRPr="006F7CF1">
              <w:rPr>
                <w:webHidden/>
              </w:rPr>
              <w:fldChar w:fldCharType="separate"/>
            </w:r>
            <w:r w:rsidRPr="006F7CF1">
              <w:rPr>
                <w:webHidden/>
              </w:rPr>
              <w:t>6</w:t>
            </w:r>
            <w:r w:rsidRPr="006F7CF1">
              <w:rPr>
                <w:webHidden/>
              </w:rPr>
              <w:fldChar w:fldCharType="end"/>
            </w:r>
          </w:hyperlink>
        </w:p>
        <w:p w14:paraId="29D9D4C0" w14:textId="57FD1075" w:rsidR="003D2FFB" w:rsidRPr="006F7CF1" w:rsidRDefault="003D2FFB" w:rsidP="003D2FFB">
          <w:pPr>
            <w:pStyle w:val="TOC2"/>
            <w:tabs>
              <w:tab w:val="right" w:leader="dot" w:pos="9350"/>
            </w:tabs>
            <w:spacing w:after="60"/>
            <w:rPr>
              <w:rFonts w:asciiTheme="minorHAnsi" w:eastAsiaTheme="minorEastAsia" w:hAnsiTheme="minorHAnsi" w:cstheme="minorBidi"/>
              <w:kern w:val="2"/>
              <w14:ligatures w14:val="standardContextual"/>
            </w:rPr>
          </w:pPr>
          <w:hyperlink w:anchor="_Toc206407623" w:history="1">
            <w:r w:rsidRPr="006F7CF1">
              <w:rPr>
                <w:rStyle w:val="Hyperlink"/>
                <w:rFonts w:cs="Times New Roman"/>
              </w:rPr>
              <w:t>1.5.</w:t>
            </w:r>
            <w:r w:rsidRPr="006F7CF1">
              <w:rPr>
                <w:rFonts w:asciiTheme="minorHAnsi" w:eastAsiaTheme="minorEastAsia" w:hAnsiTheme="minorHAnsi" w:cstheme="minorBidi"/>
                <w:kern w:val="2"/>
                <w14:ligatures w14:val="standardContextual"/>
              </w:rPr>
              <w:tab/>
            </w:r>
            <w:r w:rsidRPr="006F7CF1">
              <w:rPr>
                <w:rStyle w:val="Hyperlink"/>
                <w:rFonts w:cs="Times New Roman"/>
              </w:rPr>
              <w:t>Límites</w:t>
            </w:r>
            <w:r w:rsidRPr="006F7CF1">
              <w:rPr>
                <w:webHidden/>
              </w:rPr>
              <w:tab/>
            </w:r>
            <w:r w:rsidRPr="006F7CF1">
              <w:rPr>
                <w:webHidden/>
              </w:rPr>
              <w:fldChar w:fldCharType="begin"/>
            </w:r>
            <w:r w:rsidRPr="006F7CF1">
              <w:rPr>
                <w:webHidden/>
              </w:rPr>
              <w:instrText xml:space="preserve"> PAGEREF _Toc206407623 \h </w:instrText>
            </w:r>
            <w:r w:rsidRPr="006F7CF1">
              <w:rPr>
                <w:webHidden/>
              </w:rPr>
            </w:r>
            <w:r w:rsidRPr="006F7CF1">
              <w:rPr>
                <w:webHidden/>
              </w:rPr>
              <w:fldChar w:fldCharType="separate"/>
            </w:r>
            <w:r w:rsidRPr="006F7CF1">
              <w:rPr>
                <w:webHidden/>
              </w:rPr>
              <w:t>7</w:t>
            </w:r>
            <w:r w:rsidRPr="006F7CF1">
              <w:rPr>
                <w:webHidden/>
              </w:rPr>
              <w:fldChar w:fldCharType="end"/>
            </w:r>
          </w:hyperlink>
        </w:p>
        <w:p w14:paraId="24C38EFC" w14:textId="53E617FB" w:rsidR="003D2FFB" w:rsidRPr="006F7CF1" w:rsidRDefault="003D2FFB" w:rsidP="003D2FFB">
          <w:pPr>
            <w:pStyle w:val="TOC2"/>
            <w:tabs>
              <w:tab w:val="right" w:leader="dot" w:pos="9350"/>
            </w:tabs>
            <w:spacing w:after="60"/>
            <w:rPr>
              <w:rFonts w:asciiTheme="minorHAnsi" w:eastAsiaTheme="minorEastAsia" w:hAnsiTheme="minorHAnsi" w:cstheme="minorBidi"/>
              <w:kern w:val="2"/>
              <w14:ligatures w14:val="standardContextual"/>
            </w:rPr>
          </w:pPr>
          <w:hyperlink w:anchor="_Toc206407624" w:history="1">
            <w:r w:rsidRPr="006F7CF1">
              <w:rPr>
                <w:rStyle w:val="Hyperlink"/>
                <w:rFonts w:cs="Times New Roman"/>
              </w:rPr>
              <w:t>1.6.</w:t>
            </w:r>
            <w:r w:rsidRPr="006F7CF1">
              <w:rPr>
                <w:rFonts w:asciiTheme="minorHAnsi" w:eastAsiaTheme="minorEastAsia" w:hAnsiTheme="minorHAnsi" w:cstheme="minorBidi"/>
                <w:kern w:val="2"/>
                <w14:ligatures w14:val="standardContextual"/>
              </w:rPr>
              <w:tab/>
            </w:r>
            <w:r w:rsidRPr="006F7CF1">
              <w:rPr>
                <w:rStyle w:val="Hyperlink"/>
                <w:rFonts w:cs="Times New Roman"/>
              </w:rPr>
              <w:t>Justificación</w:t>
            </w:r>
            <w:r w:rsidRPr="006F7CF1">
              <w:rPr>
                <w:webHidden/>
              </w:rPr>
              <w:tab/>
            </w:r>
            <w:r w:rsidRPr="006F7CF1">
              <w:rPr>
                <w:webHidden/>
              </w:rPr>
              <w:fldChar w:fldCharType="begin"/>
            </w:r>
            <w:r w:rsidRPr="006F7CF1">
              <w:rPr>
                <w:webHidden/>
              </w:rPr>
              <w:instrText xml:space="preserve"> PAGEREF _Toc206407624 \h </w:instrText>
            </w:r>
            <w:r w:rsidRPr="006F7CF1">
              <w:rPr>
                <w:webHidden/>
              </w:rPr>
            </w:r>
            <w:r w:rsidRPr="006F7CF1">
              <w:rPr>
                <w:webHidden/>
              </w:rPr>
              <w:fldChar w:fldCharType="separate"/>
            </w:r>
            <w:r w:rsidRPr="006F7CF1">
              <w:rPr>
                <w:webHidden/>
              </w:rPr>
              <w:t>8</w:t>
            </w:r>
            <w:r w:rsidRPr="006F7CF1">
              <w:rPr>
                <w:webHidden/>
              </w:rPr>
              <w:fldChar w:fldCharType="end"/>
            </w:r>
          </w:hyperlink>
        </w:p>
        <w:p w14:paraId="7D512D17" w14:textId="7A525A37" w:rsidR="003D2FFB" w:rsidRPr="006F7CF1" w:rsidRDefault="003D2FFB" w:rsidP="003D2FFB">
          <w:pPr>
            <w:pStyle w:val="TOC3"/>
            <w:tabs>
              <w:tab w:val="right" w:leader="dot" w:pos="9350"/>
            </w:tabs>
            <w:spacing w:after="60"/>
            <w:rPr>
              <w:rFonts w:asciiTheme="minorHAnsi" w:eastAsiaTheme="minorEastAsia" w:hAnsiTheme="minorHAnsi" w:cstheme="minorBidi"/>
              <w:kern w:val="2"/>
              <w14:ligatures w14:val="standardContextual"/>
            </w:rPr>
          </w:pPr>
          <w:hyperlink w:anchor="_Toc206407625" w:history="1">
            <w:r w:rsidRPr="006F7CF1">
              <w:rPr>
                <w:rStyle w:val="Hyperlink"/>
                <w:rFonts w:cs="Times New Roman"/>
              </w:rPr>
              <w:t>1.6.1.Justificación social</w:t>
            </w:r>
            <w:r w:rsidRPr="006F7CF1">
              <w:rPr>
                <w:webHidden/>
              </w:rPr>
              <w:tab/>
            </w:r>
            <w:r w:rsidRPr="006F7CF1">
              <w:rPr>
                <w:webHidden/>
              </w:rPr>
              <w:fldChar w:fldCharType="begin"/>
            </w:r>
            <w:r w:rsidRPr="006F7CF1">
              <w:rPr>
                <w:webHidden/>
              </w:rPr>
              <w:instrText xml:space="preserve"> PAGEREF _Toc206407625 \h </w:instrText>
            </w:r>
            <w:r w:rsidRPr="006F7CF1">
              <w:rPr>
                <w:webHidden/>
              </w:rPr>
            </w:r>
            <w:r w:rsidRPr="006F7CF1">
              <w:rPr>
                <w:webHidden/>
              </w:rPr>
              <w:fldChar w:fldCharType="separate"/>
            </w:r>
            <w:r w:rsidRPr="006F7CF1">
              <w:rPr>
                <w:webHidden/>
              </w:rPr>
              <w:t>8</w:t>
            </w:r>
            <w:r w:rsidRPr="006F7CF1">
              <w:rPr>
                <w:webHidden/>
              </w:rPr>
              <w:fldChar w:fldCharType="end"/>
            </w:r>
          </w:hyperlink>
        </w:p>
        <w:p w14:paraId="2E3BB980" w14:textId="445BF281" w:rsidR="003D2FFB" w:rsidRPr="006F7CF1" w:rsidRDefault="003D2FFB" w:rsidP="003D2FFB">
          <w:pPr>
            <w:pStyle w:val="TOC3"/>
            <w:tabs>
              <w:tab w:val="right" w:leader="dot" w:pos="9350"/>
            </w:tabs>
            <w:spacing w:after="60"/>
            <w:rPr>
              <w:rFonts w:asciiTheme="minorHAnsi" w:eastAsiaTheme="minorEastAsia" w:hAnsiTheme="minorHAnsi" w:cstheme="minorBidi"/>
              <w:kern w:val="2"/>
              <w14:ligatures w14:val="standardContextual"/>
            </w:rPr>
          </w:pPr>
          <w:hyperlink w:anchor="_Toc206407626" w:history="1">
            <w:r w:rsidRPr="006F7CF1">
              <w:rPr>
                <w:rStyle w:val="Hyperlink"/>
                <w:rFonts w:cs="Times New Roman"/>
              </w:rPr>
              <w:t>1.6.2.Justificación técnica</w:t>
            </w:r>
            <w:r w:rsidRPr="006F7CF1">
              <w:rPr>
                <w:webHidden/>
              </w:rPr>
              <w:tab/>
            </w:r>
            <w:r w:rsidRPr="006F7CF1">
              <w:rPr>
                <w:webHidden/>
              </w:rPr>
              <w:fldChar w:fldCharType="begin"/>
            </w:r>
            <w:r w:rsidRPr="006F7CF1">
              <w:rPr>
                <w:webHidden/>
              </w:rPr>
              <w:instrText xml:space="preserve"> PAGEREF _Toc206407626 \h </w:instrText>
            </w:r>
            <w:r w:rsidRPr="006F7CF1">
              <w:rPr>
                <w:webHidden/>
              </w:rPr>
            </w:r>
            <w:r w:rsidRPr="006F7CF1">
              <w:rPr>
                <w:webHidden/>
              </w:rPr>
              <w:fldChar w:fldCharType="separate"/>
            </w:r>
            <w:r w:rsidRPr="006F7CF1">
              <w:rPr>
                <w:webHidden/>
              </w:rPr>
              <w:t>8</w:t>
            </w:r>
            <w:r w:rsidRPr="006F7CF1">
              <w:rPr>
                <w:webHidden/>
              </w:rPr>
              <w:fldChar w:fldCharType="end"/>
            </w:r>
          </w:hyperlink>
        </w:p>
        <w:p w14:paraId="44483DF0" w14:textId="167328E4" w:rsidR="003D2FFB" w:rsidRPr="006F7CF1" w:rsidRDefault="003D2FFB" w:rsidP="003D2FFB">
          <w:pPr>
            <w:pStyle w:val="TOC3"/>
            <w:tabs>
              <w:tab w:val="right" w:leader="dot" w:pos="9350"/>
            </w:tabs>
            <w:spacing w:after="60"/>
            <w:rPr>
              <w:rFonts w:asciiTheme="minorHAnsi" w:eastAsiaTheme="minorEastAsia" w:hAnsiTheme="minorHAnsi" w:cstheme="minorBidi"/>
              <w:kern w:val="2"/>
              <w14:ligatures w14:val="standardContextual"/>
            </w:rPr>
          </w:pPr>
          <w:hyperlink w:anchor="_Toc206407627" w:history="1">
            <w:r w:rsidRPr="006F7CF1">
              <w:rPr>
                <w:rStyle w:val="Hyperlink"/>
                <w:rFonts w:cs="Times New Roman"/>
              </w:rPr>
              <w:t>1.6.3.Justificación económica</w:t>
            </w:r>
            <w:r w:rsidRPr="006F7CF1">
              <w:rPr>
                <w:webHidden/>
              </w:rPr>
              <w:tab/>
            </w:r>
            <w:r w:rsidRPr="006F7CF1">
              <w:rPr>
                <w:webHidden/>
              </w:rPr>
              <w:fldChar w:fldCharType="begin"/>
            </w:r>
            <w:r w:rsidRPr="006F7CF1">
              <w:rPr>
                <w:webHidden/>
              </w:rPr>
              <w:instrText xml:space="preserve"> PAGEREF _Toc206407627 \h </w:instrText>
            </w:r>
            <w:r w:rsidRPr="006F7CF1">
              <w:rPr>
                <w:webHidden/>
              </w:rPr>
            </w:r>
            <w:r w:rsidRPr="006F7CF1">
              <w:rPr>
                <w:webHidden/>
              </w:rPr>
              <w:fldChar w:fldCharType="separate"/>
            </w:r>
            <w:r w:rsidRPr="006F7CF1">
              <w:rPr>
                <w:webHidden/>
              </w:rPr>
              <w:t>8</w:t>
            </w:r>
            <w:r w:rsidRPr="006F7CF1">
              <w:rPr>
                <w:webHidden/>
              </w:rPr>
              <w:fldChar w:fldCharType="end"/>
            </w:r>
          </w:hyperlink>
        </w:p>
        <w:p w14:paraId="227D033F" w14:textId="0FE3FBCD" w:rsidR="003D2FFB" w:rsidRPr="006F7CF1" w:rsidRDefault="003D2FFB" w:rsidP="003D2FFB">
          <w:pPr>
            <w:pStyle w:val="TOC2"/>
            <w:tabs>
              <w:tab w:val="right" w:leader="dot" w:pos="9350"/>
            </w:tabs>
            <w:spacing w:after="60"/>
            <w:rPr>
              <w:rFonts w:asciiTheme="minorHAnsi" w:eastAsiaTheme="minorEastAsia" w:hAnsiTheme="minorHAnsi" w:cstheme="minorBidi"/>
              <w:kern w:val="2"/>
              <w14:ligatures w14:val="standardContextual"/>
            </w:rPr>
          </w:pPr>
          <w:hyperlink w:anchor="_Toc206407628" w:history="1">
            <w:r w:rsidRPr="006F7CF1">
              <w:rPr>
                <w:rStyle w:val="Hyperlink"/>
                <w:rFonts w:cs="Times New Roman"/>
              </w:rPr>
              <w:t>1.7.</w:t>
            </w:r>
            <w:r w:rsidRPr="006F7CF1">
              <w:rPr>
                <w:rFonts w:asciiTheme="minorHAnsi" w:eastAsiaTheme="minorEastAsia" w:hAnsiTheme="minorHAnsi" w:cstheme="minorBidi"/>
                <w:kern w:val="2"/>
                <w14:ligatures w14:val="standardContextual"/>
              </w:rPr>
              <w:tab/>
            </w:r>
            <w:r w:rsidRPr="006F7CF1">
              <w:rPr>
                <w:rStyle w:val="Hyperlink"/>
                <w:rFonts w:cs="Times New Roman"/>
              </w:rPr>
              <w:t>Factibilidad</w:t>
            </w:r>
            <w:r w:rsidRPr="006F7CF1">
              <w:rPr>
                <w:webHidden/>
              </w:rPr>
              <w:tab/>
            </w:r>
            <w:r w:rsidRPr="006F7CF1">
              <w:rPr>
                <w:webHidden/>
              </w:rPr>
              <w:fldChar w:fldCharType="begin"/>
            </w:r>
            <w:r w:rsidRPr="006F7CF1">
              <w:rPr>
                <w:webHidden/>
              </w:rPr>
              <w:instrText xml:space="preserve"> PAGEREF _Toc206407628 \h </w:instrText>
            </w:r>
            <w:r w:rsidRPr="006F7CF1">
              <w:rPr>
                <w:webHidden/>
              </w:rPr>
            </w:r>
            <w:r w:rsidRPr="006F7CF1">
              <w:rPr>
                <w:webHidden/>
              </w:rPr>
              <w:fldChar w:fldCharType="separate"/>
            </w:r>
            <w:r w:rsidRPr="006F7CF1">
              <w:rPr>
                <w:webHidden/>
              </w:rPr>
              <w:t>9</w:t>
            </w:r>
            <w:r w:rsidRPr="006F7CF1">
              <w:rPr>
                <w:webHidden/>
              </w:rPr>
              <w:fldChar w:fldCharType="end"/>
            </w:r>
          </w:hyperlink>
        </w:p>
        <w:p w14:paraId="30F2404F" w14:textId="1A3B11F6" w:rsidR="003D2FFB" w:rsidRPr="006F7CF1" w:rsidRDefault="003D2FFB" w:rsidP="003D2FFB">
          <w:pPr>
            <w:pStyle w:val="TOC3"/>
            <w:tabs>
              <w:tab w:val="right" w:leader="dot" w:pos="9350"/>
            </w:tabs>
            <w:spacing w:after="60"/>
            <w:rPr>
              <w:rFonts w:asciiTheme="minorHAnsi" w:eastAsiaTheme="minorEastAsia" w:hAnsiTheme="minorHAnsi" w:cstheme="minorBidi"/>
              <w:kern w:val="2"/>
              <w14:ligatures w14:val="standardContextual"/>
            </w:rPr>
          </w:pPr>
          <w:hyperlink w:anchor="_Toc206407629" w:history="1">
            <w:r w:rsidRPr="006F7CF1">
              <w:rPr>
                <w:rStyle w:val="Hyperlink"/>
                <w:rFonts w:cs="Times New Roman"/>
              </w:rPr>
              <w:t>1.7.1.Factibilidad técnica</w:t>
            </w:r>
            <w:r w:rsidRPr="006F7CF1">
              <w:rPr>
                <w:webHidden/>
              </w:rPr>
              <w:tab/>
            </w:r>
            <w:r w:rsidRPr="006F7CF1">
              <w:rPr>
                <w:webHidden/>
              </w:rPr>
              <w:fldChar w:fldCharType="begin"/>
            </w:r>
            <w:r w:rsidRPr="006F7CF1">
              <w:rPr>
                <w:webHidden/>
              </w:rPr>
              <w:instrText xml:space="preserve"> PAGEREF _Toc206407629 \h </w:instrText>
            </w:r>
            <w:r w:rsidRPr="006F7CF1">
              <w:rPr>
                <w:webHidden/>
              </w:rPr>
            </w:r>
            <w:r w:rsidRPr="006F7CF1">
              <w:rPr>
                <w:webHidden/>
              </w:rPr>
              <w:fldChar w:fldCharType="separate"/>
            </w:r>
            <w:r w:rsidRPr="006F7CF1">
              <w:rPr>
                <w:webHidden/>
              </w:rPr>
              <w:t>9</w:t>
            </w:r>
            <w:r w:rsidRPr="006F7CF1">
              <w:rPr>
                <w:webHidden/>
              </w:rPr>
              <w:fldChar w:fldCharType="end"/>
            </w:r>
          </w:hyperlink>
        </w:p>
        <w:p w14:paraId="5899E7EC" w14:textId="672CD9A4" w:rsidR="003D2FFB" w:rsidRPr="006F7CF1" w:rsidRDefault="003D2FFB" w:rsidP="003D2FFB">
          <w:pPr>
            <w:pStyle w:val="TOC3"/>
            <w:tabs>
              <w:tab w:val="right" w:leader="dot" w:pos="9350"/>
            </w:tabs>
            <w:spacing w:after="60"/>
            <w:rPr>
              <w:rFonts w:asciiTheme="minorHAnsi" w:eastAsiaTheme="minorEastAsia" w:hAnsiTheme="minorHAnsi" w:cstheme="minorBidi"/>
              <w:kern w:val="2"/>
              <w14:ligatures w14:val="standardContextual"/>
            </w:rPr>
          </w:pPr>
          <w:hyperlink w:anchor="_Toc206407630" w:history="1">
            <w:r w:rsidRPr="006F7CF1">
              <w:rPr>
                <w:rStyle w:val="Hyperlink"/>
                <w:rFonts w:cs="Times New Roman"/>
              </w:rPr>
              <w:t>1.7.2.Factibilidad económica</w:t>
            </w:r>
            <w:r w:rsidRPr="006F7CF1">
              <w:rPr>
                <w:webHidden/>
              </w:rPr>
              <w:tab/>
            </w:r>
            <w:r w:rsidRPr="006F7CF1">
              <w:rPr>
                <w:webHidden/>
              </w:rPr>
              <w:fldChar w:fldCharType="begin"/>
            </w:r>
            <w:r w:rsidRPr="006F7CF1">
              <w:rPr>
                <w:webHidden/>
              </w:rPr>
              <w:instrText xml:space="preserve"> PAGEREF _Toc206407630 \h </w:instrText>
            </w:r>
            <w:r w:rsidRPr="006F7CF1">
              <w:rPr>
                <w:webHidden/>
              </w:rPr>
            </w:r>
            <w:r w:rsidRPr="006F7CF1">
              <w:rPr>
                <w:webHidden/>
              </w:rPr>
              <w:fldChar w:fldCharType="separate"/>
            </w:r>
            <w:r w:rsidRPr="006F7CF1">
              <w:rPr>
                <w:webHidden/>
              </w:rPr>
              <w:t>9</w:t>
            </w:r>
            <w:r w:rsidRPr="006F7CF1">
              <w:rPr>
                <w:webHidden/>
              </w:rPr>
              <w:fldChar w:fldCharType="end"/>
            </w:r>
          </w:hyperlink>
        </w:p>
        <w:p w14:paraId="23631EAE" w14:textId="3EA64929" w:rsidR="003D2FFB" w:rsidRPr="006F7CF1" w:rsidRDefault="003D2FFB" w:rsidP="003D2FFB">
          <w:pPr>
            <w:pStyle w:val="TOC3"/>
            <w:tabs>
              <w:tab w:val="right" w:leader="dot" w:pos="9350"/>
            </w:tabs>
            <w:spacing w:after="60"/>
            <w:rPr>
              <w:rFonts w:asciiTheme="minorHAnsi" w:eastAsiaTheme="minorEastAsia" w:hAnsiTheme="minorHAnsi" w:cstheme="minorBidi"/>
              <w:kern w:val="2"/>
              <w14:ligatures w14:val="standardContextual"/>
            </w:rPr>
          </w:pPr>
          <w:hyperlink w:anchor="_Toc206407631" w:history="1">
            <w:r w:rsidRPr="006F7CF1">
              <w:rPr>
                <w:rStyle w:val="Hyperlink"/>
                <w:rFonts w:cs="Times New Roman"/>
              </w:rPr>
              <w:t>1.7.3.Factibilidad operacional</w:t>
            </w:r>
            <w:r w:rsidRPr="006F7CF1">
              <w:rPr>
                <w:webHidden/>
              </w:rPr>
              <w:tab/>
            </w:r>
            <w:r w:rsidRPr="006F7CF1">
              <w:rPr>
                <w:webHidden/>
              </w:rPr>
              <w:fldChar w:fldCharType="begin"/>
            </w:r>
            <w:r w:rsidRPr="006F7CF1">
              <w:rPr>
                <w:webHidden/>
              </w:rPr>
              <w:instrText xml:space="preserve"> PAGEREF _Toc206407631 \h </w:instrText>
            </w:r>
            <w:r w:rsidRPr="006F7CF1">
              <w:rPr>
                <w:webHidden/>
              </w:rPr>
            </w:r>
            <w:r w:rsidRPr="006F7CF1">
              <w:rPr>
                <w:webHidden/>
              </w:rPr>
              <w:fldChar w:fldCharType="separate"/>
            </w:r>
            <w:r w:rsidRPr="006F7CF1">
              <w:rPr>
                <w:webHidden/>
              </w:rPr>
              <w:t>10</w:t>
            </w:r>
            <w:r w:rsidRPr="006F7CF1">
              <w:rPr>
                <w:webHidden/>
              </w:rPr>
              <w:fldChar w:fldCharType="end"/>
            </w:r>
          </w:hyperlink>
        </w:p>
        <w:p w14:paraId="2C9CB9CD" w14:textId="33D6DFD1" w:rsidR="003D2FFB" w:rsidRPr="006F7CF1" w:rsidRDefault="003D2FFB" w:rsidP="003D2FFB">
          <w:pPr>
            <w:pStyle w:val="TOC2"/>
            <w:tabs>
              <w:tab w:val="right" w:leader="dot" w:pos="9350"/>
            </w:tabs>
            <w:spacing w:after="60"/>
            <w:rPr>
              <w:rFonts w:asciiTheme="minorHAnsi" w:eastAsiaTheme="minorEastAsia" w:hAnsiTheme="minorHAnsi" w:cstheme="minorBidi"/>
              <w:kern w:val="2"/>
              <w14:ligatures w14:val="standardContextual"/>
            </w:rPr>
          </w:pPr>
          <w:hyperlink w:anchor="_Toc206407632" w:history="1">
            <w:r w:rsidRPr="006F7CF1">
              <w:rPr>
                <w:rStyle w:val="Hyperlink"/>
                <w:rFonts w:cs="Times New Roman"/>
              </w:rPr>
              <w:t>1.8.</w:t>
            </w:r>
            <w:r w:rsidRPr="006F7CF1">
              <w:rPr>
                <w:rFonts w:asciiTheme="minorHAnsi" w:eastAsiaTheme="minorEastAsia" w:hAnsiTheme="minorHAnsi" w:cstheme="minorBidi"/>
                <w:kern w:val="2"/>
                <w14:ligatures w14:val="standardContextual"/>
              </w:rPr>
              <w:tab/>
            </w:r>
            <w:r w:rsidRPr="006F7CF1">
              <w:rPr>
                <w:rStyle w:val="Hyperlink"/>
                <w:rFonts w:cs="Times New Roman"/>
              </w:rPr>
              <w:t>Cronograma</w:t>
            </w:r>
            <w:r w:rsidRPr="006F7CF1">
              <w:rPr>
                <w:webHidden/>
              </w:rPr>
              <w:tab/>
            </w:r>
            <w:r w:rsidRPr="006F7CF1">
              <w:rPr>
                <w:webHidden/>
              </w:rPr>
              <w:fldChar w:fldCharType="begin"/>
            </w:r>
            <w:r w:rsidRPr="006F7CF1">
              <w:rPr>
                <w:webHidden/>
              </w:rPr>
              <w:instrText xml:space="preserve"> PAGEREF _Toc206407632 \h </w:instrText>
            </w:r>
            <w:r w:rsidRPr="006F7CF1">
              <w:rPr>
                <w:webHidden/>
              </w:rPr>
            </w:r>
            <w:r w:rsidRPr="006F7CF1">
              <w:rPr>
                <w:webHidden/>
              </w:rPr>
              <w:fldChar w:fldCharType="separate"/>
            </w:r>
            <w:r w:rsidRPr="006F7CF1">
              <w:rPr>
                <w:webHidden/>
              </w:rPr>
              <w:t>10</w:t>
            </w:r>
            <w:r w:rsidRPr="006F7CF1">
              <w:rPr>
                <w:webHidden/>
              </w:rPr>
              <w:fldChar w:fldCharType="end"/>
            </w:r>
          </w:hyperlink>
        </w:p>
        <w:p w14:paraId="1390B6FB" w14:textId="3EB0D53B" w:rsidR="003D2FFB" w:rsidRPr="006F7CF1" w:rsidRDefault="003D2FFB" w:rsidP="003D2FFB">
          <w:pPr>
            <w:pStyle w:val="TOC2"/>
            <w:tabs>
              <w:tab w:val="right" w:leader="dot" w:pos="9350"/>
            </w:tabs>
            <w:spacing w:after="60"/>
            <w:rPr>
              <w:rFonts w:asciiTheme="minorHAnsi" w:eastAsiaTheme="minorEastAsia" w:hAnsiTheme="minorHAnsi" w:cstheme="minorBidi"/>
              <w:kern w:val="2"/>
              <w14:ligatures w14:val="standardContextual"/>
            </w:rPr>
          </w:pPr>
          <w:hyperlink w:anchor="_Toc206407633" w:history="1">
            <w:r w:rsidRPr="006F7CF1">
              <w:rPr>
                <w:rStyle w:val="Hyperlink"/>
                <w:rFonts w:cs="Times New Roman"/>
              </w:rPr>
              <w:t>1.9.</w:t>
            </w:r>
            <w:r w:rsidRPr="006F7CF1">
              <w:rPr>
                <w:rFonts w:asciiTheme="minorHAnsi" w:eastAsiaTheme="minorEastAsia" w:hAnsiTheme="minorHAnsi" w:cstheme="minorBidi"/>
                <w:kern w:val="2"/>
                <w14:ligatures w14:val="standardContextual"/>
              </w:rPr>
              <w:tab/>
            </w:r>
            <w:r w:rsidRPr="006F7CF1">
              <w:rPr>
                <w:rStyle w:val="Hyperlink"/>
                <w:rFonts w:cs="Times New Roman"/>
              </w:rPr>
              <w:t>Bibliografía</w:t>
            </w:r>
            <w:r w:rsidRPr="006F7CF1">
              <w:rPr>
                <w:webHidden/>
              </w:rPr>
              <w:tab/>
            </w:r>
            <w:r w:rsidRPr="006F7CF1">
              <w:rPr>
                <w:webHidden/>
              </w:rPr>
              <w:fldChar w:fldCharType="begin"/>
            </w:r>
            <w:r w:rsidRPr="006F7CF1">
              <w:rPr>
                <w:webHidden/>
              </w:rPr>
              <w:instrText xml:space="preserve"> PAGEREF _Toc206407633 \h </w:instrText>
            </w:r>
            <w:r w:rsidRPr="006F7CF1">
              <w:rPr>
                <w:webHidden/>
              </w:rPr>
            </w:r>
            <w:r w:rsidRPr="006F7CF1">
              <w:rPr>
                <w:webHidden/>
              </w:rPr>
              <w:fldChar w:fldCharType="separate"/>
            </w:r>
            <w:r w:rsidRPr="006F7CF1">
              <w:rPr>
                <w:webHidden/>
              </w:rPr>
              <w:t>14</w:t>
            </w:r>
            <w:r w:rsidRPr="006F7CF1">
              <w:rPr>
                <w:webHidden/>
              </w:rPr>
              <w:fldChar w:fldCharType="end"/>
            </w:r>
          </w:hyperlink>
        </w:p>
        <w:p w14:paraId="2DA3FEA8" w14:textId="77777777" w:rsidR="00EA2D56" w:rsidRDefault="00775DB1" w:rsidP="003D2FFB">
          <w:pPr>
            <w:spacing w:afterLines="60" w:after="144"/>
            <w:jc w:val="both"/>
            <w:rPr>
              <w:rFonts w:cs="Times New Roman"/>
              <w:b/>
              <w:bCs/>
              <w:color w:val="000000" w:themeColor="text1"/>
            </w:rPr>
          </w:pPr>
          <w:r w:rsidRPr="006F7CF1">
            <w:rPr>
              <w:rFonts w:cs="Times New Roman"/>
              <w:b/>
              <w:bCs/>
              <w:color w:val="000000" w:themeColor="text1"/>
            </w:rPr>
            <w:fldChar w:fldCharType="end"/>
          </w:r>
        </w:p>
      </w:sdtContent>
    </w:sdt>
    <w:p w14:paraId="06A97E82" w14:textId="77777777" w:rsidR="006675FC" w:rsidRPr="006675FC" w:rsidRDefault="006675FC" w:rsidP="006675FC"/>
    <w:p w14:paraId="1AC0DAD5" w14:textId="77777777" w:rsidR="006675FC" w:rsidRDefault="006675FC" w:rsidP="006675FC">
      <w:pPr>
        <w:rPr>
          <w:rFonts w:cs="Times New Roman"/>
          <w:b/>
          <w:bCs/>
          <w:color w:val="000000" w:themeColor="text1"/>
        </w:rPr>
      </w:pPr>
    </w:p>
    <w:p w14:paraId="0B77B38E" w14:textId="77777777" w:rsidR="006675FC" w:rsidRDefault="006675FC" w:rsidP="006675FC">
      <w:pPr>
        <w:tabs>
          <w:tab w:val="left" w:pos="3264"/>
        </w:tabs>
        <w:rPr>
          <w:rFonts w:cs="Times New Roman"/>
          <w:b/>
          <w:bCs/>
          <w:color w:val="000000" w:themeColor="text1"/>
        </w:rPr>
        <w:sectPr w:rsidR="006675FC" w:rsidSect="003A571D">
          <w:footerReference w:type="even" r:id="rId11"/>
          <w:footerReference w:type="default" r:id="rId12"/>
          <w:footerReference w:type="first" r:id="rId13"/>
          <w:pgSz w:w="12240" w:h="15840" w:code="1"/>
          <w:pgMar w:top="1440" w:right="1440" w:bottom="1440" w:left="1440" w:header="0" w:footer="720" w:gutter="0"/>
          <w:pgNumType w:start="1"/>
          <w:cols w:space="720"/>
          <w:titlePg/>
          <w:docGrid w:linePitch="326"/>
        </w:sectPr>
      </w:pPr>
      <w:r>
        <w:rPr>
          <w:rFonts w:cs="Times New Roman"/>
          <w:b/>
          <w:bCs/>
          <w:color w:val="000000" w:themeColor="text1"/>
        </w:rPr>
        <w:tab/>
      </w:r>
      <w:r>
        <w:rPr>
          <w:rFonts w:cs="Times New Roman"/>
          <w:b/>
          <w:bCs/>
          <w:color w:val="000000" w:themeColor="text1"/>
        </w:rPr>
        <w:tab/>
      </w:r>
    </w:p>
    <w:p w14:paraId="1CAF4437" w14:textId="6B8C9687" w:rsidR="006675FC" w:rsidRDefault="006675FC" w:rsidP="006675FC">
      <w:pPr>
        <w:tabs>
          <w:tab w:val="left" w:pos="3264"/>
        </w:tabs>
        <w:rPr>
          <w:rFonts w:cs="Times New Roman"/>
          <w:b/>
          <w:bCs/>
          <w:color w:val="000000" w:themeColor="text1"/>
        </w:rPr>
      </w:pPr>
    </w:p>
    <w:p w14:paraId="4A1CAB87" w14:textId="77777777" w:rsidR="006675FC" w:rsidRDefault="006675FC" w:rsidP="006675FC">
      <w:pPr>
        <w:tabs>
          <w:tab w:val="left" w:pos="3264"/>
        </w:tabs>
      </w:pPr>
    </w:p>
    <w:p w14:paraId="4CEC8DCB" w14:textId="77777777" w:rsidR="006675FC" w:rsidRDefault="006675FC" w:rsidP="006675FC">
      <w:pPr>
        <w:tabs>
          <w:tab w:val="left" w:pos="3264"/>
        </w:tabs>
      </w:pPr>
    </w:p>
    <w:p w14:paraId="238E0AED" w14:textId="77777777" w:rsidR="006675FC" w:rsidRDefault="006675FC" w:rsidP="006675FC">
      <w:pPr>
        <w:tabs>
          <w:tab w:val="left" w:pos="3264"/>
        </w:tabs>
      </w:pPr>
    </w:p>
    <w:p w14:paraId="61906FE2" w14:textId="77777777" w:rsidR="006675FC" w:rsidRDefault="006675FC" w:rsidP="006675FC">
      <w:pPr>
        <w:tabs>
          <w:tab w:val="left" w:pos="3264"/>
        </w:tabs>
      </w:pPr>
    </w:p>
    <w:p w14:paraId="7A81F0A1" w14:textId="77777777" w:rsidR="006675FC" w:rsidRDefault="006675FC" w:rsidP="006675FC">
      <w:pPr>
        <w:tabs>
          <w:tab w:val="left" w:pos="3264"/>
        </w:tabs>
      </w:pPr>
    </w:p>
    <w:p w14:paraId="28266D39" w14:textId="77777777" w:rsidR="006675FC" w:rsidRDefault="006675FC" w:rsidP="006675FC">
      <w:pPr>
        <w:tabs>
          <w:tab w:val="left" w:pos="3264"/>
        </w:tabs>
      </w:pPr>
    </w:p>
    <w:p w14:paraId="37D8F642" w14:textId="77777777" w:rsidR="006675FC" w:rsidRDefault="006675FC" w:rsidP="006675FC">
      <w:pPr>
        <w:tabs>
          <w:tab w:val="left" w:pos="3264"/>
        </w:tabs>
        <w:rPr>
          <w:sz w:val="48"/>
          <w:szCs w:val="48"/>
        </w:rPr>
      </w:pPr>
    </w:p>
    <w:p w14:paraId="59F2182B" w14:textId="196C2629" w:rsidR="006675FC" w:rsidRPr="006675FC" w:rsidRDefault="006675FC" w:rsidP="006675FC">
      <w:pPr>
        <w:tabs>
          <w:tab w:val="left" w:pos="3264"/>
        </w:tabs>
        <w:jc w:val="center"/>
        <w:rPr>
          <w:sz w:val="48"/>
          <w:szCs w:val="48"/>
        </w:rPr>
        <w:sectPr w:rsidR="006675FC" w:rsidRPr="006675FC" w:rsidSect="003A571D">
          <w:pgSz w:w="12240" w:h="15840" w:code="1"/>
          <w:pgMar w:top="1440" w:right="1440" w:bottom="1440" w:left="1440" w:header="0" w:footer="720" w:gutter="0"/>
          <w:pgNumType w:start="1"/>
          <w:cols w:space="720"/>
          <w:titlePg/>
          <w:docGrid w:linePitch="326"/>
        </w:sectPr>
      </w:pPr>
      <w:r>
        <w:rPr>
          <w:sz w:val="48"/>
          <w:szCs w:val="48"/>
        </w:rPr>
        <w:t>E</w:t>
      </w:r>
      <w:r w:rsidRPr="006675FC">
        <w:rPr>
          <w:sz w:val="48"/>
          <w:szCs w:val="48"/>
        </w:rPr>
        <w:t>L PROBLEMA</w:t>
      </w:r>
    </w:p>
    <w:p w14:paraId="0BFF1C26" w14:textId="77777777" w:rsidR="00AB69C7" w:rsidRPr="006F7CF1" w:rsidRDefault="00000000" w:rsidP="003D2FFB">
      <w:pPr>
        <w:pStyle w:val="Heading2"/>
        <w:spacing w:after="60"/>
        <w:jc w:val="center"/>
      </w:pPr>
      <w:bookmarkStart w:id="2" w:name="_Toc206407608"/>
      <w:r w:rsidRPr="006F7CF1">
        <w:lastRenderedPageBreak/>
        <w:t>Introducción</w:t>
      </w:r>
      <w:bookmarkEnd w:id="2"/>
    </w:p>
    <w:p w14:paraId="2B18DF99" w14:textId="77777777" w:rsidR="00EF20C2" w:rsidRPr="006F7CF1" w:rsidRDefault="00EF20C2" w:rsidP="003D2FFB">
      <w:pPr>
        <w:spacing w:before="240" w:afterLines="60" w:after="144" w:line="360" w:lineRule="auto"/>
        <w:ind w:left="0" w:firstLine="0"/>
        <w:jc w:val="both"/>
        <w:rPr>
          <w:rFonts w:eastAsia="Times New Roman" w:cs="Times New Roman"/>
          <w:color w:val="000000" w:themeColor="text1"/>
        </w:rPr>
      </w:pPr>
      <w:r w:rsidRPr="006F7CF1">
        <w:rPr>
          <w:rFonts w:eastAsia="Times New Roman" w:cs="Times New Roman"/>
          <w:color w:val="000000" w:themeColor="text1"/>
        </w:rPr>
        <w:t>En la actualidad, el uso de tecnologías inteligentes en el ámbito deportivo ha ganado relevancia, no solo en escenarios profesionales, sino también en entornos amateurs y comunitarios. La digitalización de procesos como la gestión de resultados, estadísticas y comunicación institucional permite mejorar la organización, aumentar la visibilidad de los torneos y fortalecer el vínculo entre jugadores, dirigentes y aficionados.</w:t>
      </w:r>
    </w:p>
    <w:p w14:paraId="7446C46D" w14:textId="77777777" w:rsidR="00EF20C2" w:rsidRPr="006F7CF1" w:rsidRDefault="00EF20C2" w:rsidP="003D2FFB">
      <w:pPr>
        <w:spacing w:before="240" w:afterLines="60" w:after="144" w:line="360" w:lineRule="auto"/>
        <w:ind w:left="0" w:firstLine="0"/>
        <w:jc w:val="both"/>
        <w:rPr>
          <w:rFonts w:eastAsia="Times New Roman" w:cs="Times New Roman"/>
          <w:color w:val="000000" w:themeColor="text1"/>
        </w:rPr>
      </w:pPr>
      <w:r w:rsidRPr="006F7CF1">
        <w:rPr>
          <w:rFonts w:eastAsia="Times New Roman" w:cs="Times New Roman"/>
          <w:color w:val="000000" w:themeColor="text1"/>
        </w:rPr>
        <w:t>La Asociación Liga Gremio Laboral de Fútbol Yacuiba, con más de cuatro décadas de trayectoria, representa una de las organizaciones deportivas más consolidadas del sur de Bolivia. Sin embargo, su gestión administrativa y comunicacional presenta limitaciones, ya que los procesos de registro, control de resultados y difusión de noticias se realizan de manera manual y dispersa, lo que ocasiona retrasos, errores en la actualización de datos y baja visibilidad de los torneos. Esta situación limita el control, la difusión y el aprovechamiento de la información generada en cada campeonato.</w:t>
      </w:r>
    </w:p>
    <w:p w14:paraId="59EA6D40" w14:textId="77777777" w:rsidR="00EF20C2" w:rsidRPr="006F7CF1" w:rsidRDefault="00EF20C2" w:rsidP="003D2FFB">
      <w:pPr>
        <w:spacing w:before="240" w:afterLines="60" w:after="144" w:line="360" w:lineRule="auto"/>
        <w:ind w:left="0" w:firstLine="0"/>
        <w:jc w:val="both"/>
        <w:rPr>
          <w:rFonts w:eastAsia="Times New Roman" w:cs="Times New Roman"/>
          <w:color w:val="000000" w:themeColor="text1"/>
        </w:rPr>
      </w:pPr>
      <w:r w:rsidRPr="006F7CF1">
        <w:rPr>
          <w:rFonts w:eastAsia="Times New Roman" w:cs="Times New Roman"/>
          <w:color w:val="000000" w:themeColor="text1"/>
        </w:rPr>
        <w:t>En este contexto, el presente proyecto plantea el desarrollo de un sistema web especializado, que no solo digitalice la gestión deportiva de la liga, sino que incorpore capacidades de inteligencia artificial para predecir resultados y generar noticias deportivas de manera automática. Estas funcionalidades aportarán mayor dinamismo e inmediatez a la información, y permitirán a la liga adoptar herramientas tecnológicas modernas que respondan a su realidad y necesidades. El sistema será desarrollado con tecnologías web actuales, como Angular y .NET Core, con un enfoque modular, responsivo y orientado a la usabilidad.</w:t>
      </w:r>
    </w:p>
    <w:p w14:paraId="4D137F8C" w14:textId="00110D35" w:rsidR="00AB69C7" w:rsidRPr="006F7CF1" w:rsidRDefault="003D2FFB" w:rsidP="003D2FFB">
      <w:pPr>
        <w:rPr>
          <w:rFonts w:eastAsia="Times New Roman" w:cs="Times New Roman"/>
          <w:color w:val="000000" w:themeColor="text1"/>
        </w:rPr>
      </w:pPr>
      <w:r w:rsidRPr="006F7CF1">
        <w:rPr>
          <w:rFonts w:eastAsia="Times New Roman" w:cs="Times New Roman"/>
          <w:color w:val="000000" w:themeColor="text1"/>
        </w:rPr>
        <w:br w:type="page"/>
      </w:r>
    </w:p>
    <w:p w14:paraId="13590717" w14:textId="29D3E754" w:rsidR="00775DB1" w:rsidRPr="006F7CF1" w:rsidRDefault="00775DB1" w:rsidP="003D2FFB">
      <w:pPr>
        <w:pStyle w:val="Heading1"/>
        <w:spacing w:afterLines="60" w:after="144" w:line="360" w:lineRule="auto"/>
        <w:rPr>
          <w:rFonts w:cs="Times New Roman"/>
          <w:color w:val="000000" w:themeColor="text1"/>
          <w:szCs w:val="24"/>
        </w:rPr>
      </w:pPr>
      <w:bookmarkStart w:id="3" w:name="_Toc206407609"/>
      <w:r w:rsidRPr="006F7CF1">
        <w:rPr>
          <w:rFonts w:cs="Times New Roman"/>
          <w:color w:val="000000" w:themeColor="text1"/>
          <w:szCs w:val="24"/>
        </w:rPr>
        <w:lastRenderedPageBreak/>
        <w:t>CAPITULO 1</w:t>
      </w:r>
      <w:bookmarkEnd w:id="3"/>
    </w:p>
    <w:p w14:paraId="4469D54A" w14:textId="45188E35" w:rsidR="00AB69C7" w:rsidRPr="006F7CF1" w:rsidRDefault="00000000" w:rsidP="003D2FFB">
      <w:pPr>
        <w:pStyle w:val="Heading2"/>
        <w:numPr>
          <w:ilvl w:val="1"/>
          <w:numId w:val="8"/>
        </w:numPr>
        <w:spacing w:afterLines="60" w:after="144" w:line="360" w:lineRule="auto"/>
        <w:ind w:left="539" w:hanging="539"/>
        <w:jc w:val="both"/>
        <w:rPr>
          <w:rFonts w:cs="Times New Roman"/>
          <w:color w:val="000000" w:themeColor="text1"/>
          <w:szCs w:val="24"/>
        </w:rPr>
      </w:pPr>
      <w:bookmarkStart w:id="4" w:name="_Toc206407610"/>
      <w:r w:rsidRPr="006F7CF1">
        <w:rPr>
          <w:rFonts w:cs="Times New Roman"/>
          <w:color w:val="000000" w:themeColor="text1"/>
          <w:szCs w:val="24"/>
        </w:rPr>
        <w:t>Antecedentes</w:t>
      </w:r>
      <w:bookmarkEnd w:id="4"/>
    </w:p>
    <w:p w14:paraId="2B2844B0" w14:textId="5758F3F8" w:rsidR="00AB69C7" w:rsidRPr="006F7CF1" w:rsidRDefault="00000000" w:rsidP="003D2FFB">
      <w:pPr>
        <w:pStyle w:val="Heading3"/>
        <w:numPr>
          <w:ilvl w:val="2"/>
          <w:numId w:val="8"/>
        </w:numPr>
        <w:spacing w:afterLines="60" w:after="144" w:line="360" w:lineRule="auto"/>
        <w:ind w:left="720"/>
        <w:jc w:val="both"/>
        <w:rPr>
          <w:rFonts w:cs="Times New Roman"/>
          <w:color w:val="000000" w:themeColor="text1"/>
          <w:szCs w:val="24"/>
        </w:rPr>
      </w:pPr>
      <w:bookmarkStart w:id="5" w:name="_Toc206407611"/>
      <w:r w:rsidRPr="006F7CF1">
        <w:rPr>
          <w:rFonts w:cs="Times New Roman"/>
          <w:color w:val="000000" w:themeColor="text1"/>
          <w:szCs w:val="24"/>
        </w:rPr>
        <w:t>Antecedentes institucionales:</w:t>
      </w:r>
      <w:bookmarkEnd w:id="5"/>
    </w:p>
    <w:p w14:paraId="7A70FB69" w14:textId="77777777" w:rsidR="005C1221" w:rsidRPr="006F7CF1" w:rsidRDefault="005C1221" w:rsidP="003D2FFB">
      <w:pPr>
        <w:spacing w:before="240" w:afterLines="60" w:after="144" w:line="360" w:lineRule="auto"/>
        <w:ind w:left="0" w:firstLine="0"/>
        <w:jc w:val="both"/>
        <w:rPr>
          <w:rFonts w:eastAsia="Times New Roman" w:cs="Times New Roman"/>
          <w:color w:val="000000" w:themeColor="text1"/>
        </w:rPr>
      </w:pPr>
      <w:r w:rsidRPr="006F7CF1">
        <w:rPr>
          <w:rFonts w:eastAsia="Times New Roman" w:cs="Times New Roman"/>
          <w:color w:val="000000" w:themeColor="text1"/>
        </w:rPr>
        <w:t xml:space="preserve">La Asociación Liga Gremio Laboral de Fútbol Yacuiba fue fundada el </w:t>
      </w:r>
      <w:r w:rsidRPr="006F7CF1">
        <w:rPr>
          <w:rFonts w:eastAsia="Times New Roman" w:cs="Times New Roman"/>
          <w:b/>
          <w:bCs/>
          <w:color w:val="000000" w:themeColor="text1"/>
        </w:rPr>
        <w:t>26 de febrero de 1983</w:t>
      </w:r>
      <w:r w:rsidRPr="006F7CF1">
        <w:rPr>
          <w:rFonts w:eastAsia="Times New Roman" w:cs="Times New Roman"/>
          <w:color w:val="000000" w:themeColor="text1"/>
        </w:rPr>
        <w:t xml:space="preserve"> en la ciudad de Yacuiba, ubicada en la Región Autónoma del Gran Chaco, Bolivia. Desde su creación, ha sido una entidad clave en la </w:t>
      </w:r>
      <w:r w:rsidRPr="006F7CF1">
        <w:rPr>
          <w:rFonts w:eastAsia="Times New Roman" w:cs="Times New Roman"/>
          <w:b/>
          <w:bCs/>
          <w:color w:val="000000" w:themeColor="text1"/>
        </w:rPr>
        <w:t>promoción del deporte amateur regional</w:t>
      </w:r>
      <w:r w:rsidRPr="006F7CF1">
        <w:rPr>
          <w:rFonts w:eastAsia="Times New Roman" w:cs="Times New Roman"/>
          <w:color w:val="000000" w:themeColor="text1"/>
        </w:rPr>
        <w:t>, organizando campeonatos entre trabajadores afiliados a diversos sindicatos y gremios laborales.</w:t>
      </w:r>
    </w:p>
    <w:p w14:paraId="5B69F546" w14:textId="77777777" w:rsidR="005C1221" w:rsidRPr="006F7CF1" w:rsidRDefault="005C1221" w:rsidP="003D2FFB">
      <w:pPr>
        <w:spacing w:before="240" w:afterLines="60" w:after="144" w:line="360" w:lineRule="auto"/>
        <w:ind w:left="0" w:firstLine="0"/>
        <w:jc w:val="both"/>
        <w:rPr>
          <w:rFonts w:eastAsia="Times New Roman" w:cs="Times New Roman"/>
          <w:color w:val="000000" w:themeColor="text1"/>
        </w:rPr>
      </w:pPr>
      <w:r w:rsidRPr="006F7CF1">
        <w:rPr>
          <w:rFonts w:eastAsia="Times New Roman" w:cs="Times New Roman"/>
          <w:color w:val="000000" w:themeColor="text1"/>
        </w:rPr>
        <w:t xml:space="preserve">Actualmente, la liga está conformada por </w:t>
      </w:r>
      <w:r w:rsidRPr="006F7CF1">
        <w:rPr>
          <w:rFonts w:eastAsia="Times New Roman" w:cs="Times New Roman"/>
          <w:b/>
          <w:bCs/>
          <w:color w:val="000000" w:themeColor="text1"/>
        </w:rPr>
        <w:t>aproximadamente 35 equipos activos</w:t>
      </w:r>
      <w:r w:rsidRPr="006F7CF1">
        <w:rPr>
          <w:rFonts w:eastAsia="Times New Roman" w:cs="Times New Roman"/>
          <w:color w:val="000000" w:themeColor="text1"/>
        </w:rPr>
        <w:t xml:space="preserve"> y se ha consolidado como una de las estructuras recreativas más importantes del sur del país. Sin embargo, su gestión aún se realiza principalmente mediante </w:t>
      </w:r>
      <w:r w:rsidRPr="006F7CF1">
        <w:rPr>
          <w:rFonts w:eastAsia="Times New Roman" w:cs="Times New Roman"/>
          <w:b/>
          <w:bCs/>
          <w:color w:val="000000" w:themeColor="text1"/>
        </w:rPr>
        <w:t>herramientas tradicionales</w:t>
      </w:r>
      <w:r w:rsidRPr="006F7CF1">
        <w:rPr>
          <w:rFonts w:eastAsia="Times New Roman" w:cs="Times New Roman"/>
          <w:color w:val="000000" w:themeColor="text1"/>
        </w:rPr>
        <w:t xml:space="preserve">, como hojas de cálculo en Microsoft Excel para el registro de resultados, inscripciones y estadísticas, además del uso de </w:t>
      </w:r>
      <w:r w:rsidRPr="006F7CF1">
        <w:rPr>
          <w:rFonts w:eastAsia="Times New Roman" w:cs="Times New Roman"/>
          <w:b/>
          <w:bCs/>
          <w:color w:val="000000" w:themeColor="text1"/>
        </w:rPr>
        <w:t>redes sociales</w:t>
      </w:r>
      <w:r w:rsidRPr="006F7CF1">
        <w:rPr>
          <w:rFonts w:eastAsia="Times New Roman" w:cs="Times New Roman"/>
          <w:color w:val="000000" w:themeColor="text1"/>
        </w:rPr>
        <w:t xml:space="preserve"> como WhatsApp y Facebook para coordinar con delegados y difundir información a los aficionados.</w:t>
      </w:r>
    </w:p>
    <w:p w14:paraId="0AF365E9" w14:textId="77777777" w:rsidR="005C1221" w:rsidRPr="006F7CF1" w:rsidRDefault="005C1221" w:rsidP="003D2FFB">
      <w:pPr>
        <w:spacing w:before="240" w:afterLines="60" w:after="144" w:line="360" w:lineRule="auto"/>
        <w:ind w:left="0" w:firstLine="0"/>
        <w:jc w:val="both"/>
        <w:rPr>
          <w:rFonts w:eastAsia="Times New Roman" w:cs="Times New Roman"/>
          <w:color w:val="000000" w:themeColor="text1"/>
        </w:rPr>
      </w:pPr>
      <w:r w:rsidRPr="006F7CF1">
        <w:rPr>
          <w:rFonts w:eastAsia="Times New Roman" w:cs="Times New Roman"/>
          <w:color w:val="000000" w:themeColor="text1"/>
        </w:rPr>
        <w:t xml:space="preserve">En algunos torneos se recurrió a </w:t>
      </w:r>
      <w:r w:rsidRPr="006F7CF1">
        <w:rPr>
          <w:rFonts w:eastAsia="Times New Roman" w:cs="Times New Roman"/>
          <w:b/>
          <w:bCs/>
          <w:color w:val="000000" w:themeColor="text1"/>
        </w:rPr>
        <w:t>aplicaciones de terceros</w:t>
      </w:r>
      <w:r w:rsidRPr="006F7CF1">
        <w:rPr>
          <w:rFonts w:eastAsia="Times New Roman" w:cs="Times New Roman"/>
          <w:color w:val="000000" w:themeColor="text1"/>
        </w:rPr>
        <w:t xml:space="preserve"> para generar fixtures o llevar el conteo de puntos, y en otras ocasiones se implementaron </w:t>
      </w:r>
      <w:r w:rsidRPr="006F7CF1">
        <w:rPr>
          <w:rFonts w:eastAsia="Times New Roman" w:cs="Times New Roman"/>
          <w:b/>
          <w:bCs/>
          <w:color w:val="000000" w:themeColor="text1"/>
        </w:rPr>
        <w:t>formularios manuales de inscripción</w:t>
      </w:r>
      <w:r w:rsidRPr="006F7CF1">
        <w:rPr>
          <w:rFonts w:eastAsia="Times New Roman" w:cs="Times New Roman"/>
          <w:color w:val="000000" w:themeColor="text1"/>
        </w:rPr>
        <w:t>. No obstante, estas soluciones han demostrado varias limitaciones:</w:t>
      </w:r>
    </w:p>
    <w:p w14:paraId="36994934" w14:textId="77777777" w:rsidR="005C1221" w:rsidRPr="006F7CF1" w:rsidRDefault="005C1221" w:rsidP="003D2FFB">
      <w:pPr>
        <w:numPr>
          <w:ilvl w:val="0"/>
          <w:numId w:val="13"/>
        </w:numPr>
        <w:spacing w:before="240" w:afterLines="60" w:after="144" w:line="360" w:lineRule="auto"/>
        <w:jc w:val="both"/>
        <w:rPr>
          <w:rFonts w:eastAsia="Times New Roman" w:cs="Times New Roman"/>
          <w:color w:val="000000" w:themeColor="text1"/>
        </w:rPr>
      </w:pPr>
      <w:r w:rsidRPr="006F7CF1">
        <w:rPr>
          <w:rFonts w:eastAsia="Times New Roman" w:cs="Times New Roman"/>
          <w:b/>
          <w:bCs/>
          <w:color w:val="000000" w:themeColor="text1"/>
        </w:rPr>
        <w:t>Fragmentación de la información</w:t>
      </w:r>
      <w:r w:rsidRPr="006F7CF1">
        <w:rPr>
          <w:rFonts w:eastAsia="Times New Roman" w:cs="Times New Roman"/>
          <w:color w:val="000000" w:themeColor="text1"/>
        </w:rPr>
        <w:t>, ya que cada área o delegado administra sus propios registros.</w:t>
      </w:r>
    </w:p>
    <w:p w14:paraId="319A1427" w14:textId="77777777" w:rsidR="005C1221" w:rsidRPr="006F7CF1" w:rsidRDefault="005C1221" w:rsidP="003D2FFB">
      <w:pPr>
        <w:numPr>
          <w:ilvl w:val="0"/>
          <w:numId w:val="13"/>
        </w:numPr>
        <w:spacing w:before="240" w:afterLines="60" w:after="144" w:line="360" w:lineRule="auto"/>
        <w:jc w:val="both"/>
        <w:rPr>
          <w:rFonts w:eastAsia="Times New Roman" w:cs="Times New Roman"/>
          <w:color w:val="000000" w:themeColor="text1"/>
        </w:rPr>
      </w:pPr>
      <w:r w:rsidRPr="006F7CF1">
        <w:rPr>
          <w:rFonts w:eastAsia="Times New Roman" w:cs="Times New Roman"/>
          <w:b/>
          <w:bCs/>
          <w:color w:val="000000" w:themeColor="text1"/>
        </w:rPr>
        <w:t>Alta probabilidad de errores</w:t>
      </w:r>
      <w:r w:rsidRPr="006F7CF1">
        <w:rPr>
          <w:rFonts w:eastAsia="Times New Roman" w:cs="Times New Roman"/>
          <w:color w:val="000000" w:themeColor="text1"/>
        </w:rPr>
        <w:t xml:space="preserve"> por la manipulación manual de datos.</w:t>
      </w:r>
    </w:p>
    <w:p w14:paraId="7F03E1D9" w14:textId="77777777" w:rsidR="005C1221" w:rsidRPr="006F7CF1" w:rsidRDefault="005C1221" w:rsidP="003D2FFB">
      <w:pPr>
        <w:numPr>
          <w:ilvl w:val="0"/>
          <w:numId w:val="13"/>
        </w:numPr>
        <w:spacing w:before="240" w:afterLines="60" w:after="144" w:line="360" w:lineRule="auto"/>
        <w:jc w:val="both"/>
        <w:rPr>
          <w:rFonts w:eastAsia="Times New Roman" w:cs="Times New Roman"/>
          <w:color w:val="000000" w:themeColor="text1"/>
        </w:rPr>
      </w:pPr>
      <w:r w:rsidRPr="006F7CF1">
        <w:rPr>
          <w:rFonts w:eastAsia="Times New Roman" w:cs="Times New Roman"/>
          <w:b/>
          <w:bCs/>
          <w:color w:val="000000" w:themeColor="text1"/>
        </w:rPr>
        <w:t>Dificultad para generar reportes consolidados</w:t>
      </w:r>
      <w:r w:rsidRPr="006F7CF1">
        <w:rPr>
          <w:rFonts w:eastAsia="Times New Roman" w:cs="Times New Roman"/>
          <w:color w:val="000000" w:themeColor="text1"/>
        </w:rPr>
        <w:t xml:space="preserve"> en tiempo real.</w:t>
      </w:r>
    </w:p>
    <w:p w14:paraId="52FC3F30" w14:textId="77777777" w:rsidR="005C1221" w:rsidRPr="006F7CF1" w:rsidRDefault="005C1221" w:rsidP="003D2FFB">
      <w:pPr>
        <w:numPr>
          <w:ilvl w:val="0"/>
          <w:numId w:val="13"/>
        </w:numPr>
        <w:spacing w:before="240" w:afterLines="60" w:after="144" w:line="360" w:lineRule="auto"/>
        <w:jc w:val="both"/>
        <w:rPr>
          <w:rFonts w:eastAsia="Times New Roman" w:cs="Times New Roman"/>
          <w:color w:val="000000" w:themeColor="text1"/>
        </w:rPr>
      </w:pPr>
      <w:r w:rsidRPr="006F7CF1">
        <w:rPr>
          <w:rFonts w:eastAsia="Times New Roman" w:cs="Times New Roman"/>
          <w:b/>
          <w:bCs/>
          <w:color w:val="000000" w:themeColor="text1"/>
        </w:rPr>
        <w:t>Escasa visibilidad pública</w:t>
      </w:r>
      <w:r w:rsidRPr="006F7CF1">
        <w:rPr>
          <w:rFonts w:eastAsia="Times New Roman" w:cs="Times New Roman"/>
          <w:color w:val="000000" w:themeColor="text1"/>
        </w:rPr>
        <w:t>, debido a la dependencia de redes sociales, que no permiten un acceso estructurado ni histórico de resultados y estadísticas.</w:t>
      </w:r>
    </w:p>
    <w:p w14:paraId="3210E9EF" w14:textId="77777777" w:rsidR="005C1221" w:rsidRPr="006F7CF1" w:rsidRDefault="005C1221" w:rsidP="003D2FFB">
      <w:pPr>
        <w:numPr>
          <w:ilvl w:val="0"/>
          <w:numId w:val="13"/>
        </w:numPr>
        <w:spacing w:before="240" w:afterLines="60" w:after="144" w:line="360" w:lineRule="auto"/>
        <w:jc w:val="both"/>
        <w:rPr>
          <w:rFonts w:eastAsia="Times New Roman" w:cs="Times New Roman"/>
          <w:color w:val="000000" w:themeColor="text1"/>
        </w:rPr>
      </w:pPr>
      <w:r w:rsidRPr="006F7CF1">
        <w:rPr>
          <w:rFonts w:eastAsia="Times New Roman" w:cs="Times New Roman"/>
          <w:b/>
          <w:bCs/>
          <w:color w:val="000000" w:themeColor="text1"/>
        </w:rPr>
        <w:t>Sistemas básicos no sostenidos</w:t>
      </w:r>
      <w:r w:rsidRPr="006F7CF1">
        <w:rPr>
          <w:rFonts w:eastAsia="Times New Roman" w:cs="Times New Roman"/>
          <w:color w:val="000000" w:themeColor="text1"/>
        </w:rPr>
        <w:t>, como el intento previo de desarrollar una página web simple para mostrar la tabla de posiciones, que no se mantuvo actualizado ni escaló a otros procesos de gestión.</w:t>
      </w:r>
    </w:p>
    <w:p w14:paraId="776BD8EE" w14:textId="1CF3A1B6" w:rsidR="00AB69C7" w:rsidRPr="006F7CF1" w:rsidRDefault="005C1221" w:rsidP="003D2FFB">
      <w:pPr>
        <w:spacing w:before="240" w:afterLines="60" w:after="144" w:line="360" w:lineRule="auto"/>
        <w:ind w:left="0" w:firstLine="0"/>
        <w:jc w:val="both"/>
        <w:rPr>
          <w:rFonts w:eastAsia="Times New Roman" w:cs="Times New Roman"/>
          <w:color w:val="000000" w:themeColor="text1"/>
        </w:rPr>
      </w:pPr>
      <w:r w:rsidRPr="006F7CF1">
        <w:rPr>
          <w:rFonts w:eastAsia="Times New Roman" w:cs="Times New Roman"/>
          <w:color w:val="000000" w:themeColor="text1"/>
        </w:rPr>
        <w:lastRenderedPageBreak/>
        <w:t xml:space="preserve">Este contexto institucional, sumado al crecimiento de la liga y al aumento del acceso a Internet en Bolivia —que alcanzó un </w:t>
      </w:r>
      <w:r w:rsidRPr="006F7CF1">
        <w:rPr>
          <w:rFonts w:eastAsia="Times New Roman" w:cs="Times New Roman"/>
          <w:b/>
          <w:bCs/>
          <w:color w:val="000000" w:themeColor="text1"/>
        </w:rPr>
        <w:t>77% en 2023</w:t>
      </w:r>
      <w:r w:rsidRPr="006F7CF1">
        <w:rPr>
          <w:rFonts w:eastAsia="Times New Roman" w:cs="Times New Roman"/>
          <w:color w:val="000000" w:themeColor="text1"/>
        </w:rPr>
        <w:t xml:space="preserve">, según el Instituto Nacional de Estadística [1]—, evidencia una </w:t>
      </w:r>
      <w:r w:rsidRPr="006F7CF1">
        <w:rPr>
          <w:rFonts w:eastAsia="Times New Roman" w:cs="Times New Roman"/>
          <w:b/>
          <w:bCs/>
          <w:color w:val="000000" w:themeColor="text1"/>
        </w:rPr>
        <w:t>necesidad urgente de digitalización</w:t>
      </w:r>
      <w:r w:rsidRPr="006F7CF1">
        <w:rPr>
          <w:rFonts w:eastAsia="Times New Roman" w:cs="Times New Roman"/>
          <w:color w:val="000000" w:themeColor="text1"/>
        </w:rPr>
        <w:t xml:space="preserve">. Surge así la oportunidad de implementar un </w:t>
      </w:r>
      <w:r w:rsidRPr="006F7CF1">
        <w:rPr>
          <w:rFonts w:eastAsia="Times New Roman" w:cs="Times New Roman"/>
          <w:b/>
          <w:bCs/>
          <w:color w:val="000000" w:themeColor="text1"/>
        </w:rPr>
        <w:t>sistema web moderno y centralizado</w:t>
      </w:r>
      <w:r w:rsidRPr="006F7CF1">
        <w:rPr>
          <w:rFonts w:eastAsia="Times New Roman" w:cs="Times New Roman"/>
          <w:color w:val="000000" w:themeColor="text1"/>
        </w:rPr>
        <w:t xml:space="preserve"> que, además de gestionar resultados y equipos, integre </w:t>
      </w:r>
      <w:r w:rsidRPr="006F7CF1">
        <w:rPr>
          <w:rFonts w:eastAsia="Times New Roman" w:cs="Times New Roman"/>
          <w:b/>
          <w:bCs/>
          <w:color w:val="000000" w:themeColor="text1"/>
        </w:rPr>
        <w:t>tecnologías de inteligencia artificial</w:t>
      </w:r>
      <w:r w:rsidRPr="006F7CF1">
        <w:rPr>
          <w:rFonts w:eastAsia="Times New Roman" w:cs="Times New Roman"/>
          <w:color w:val="000000" w:themeColor="text1"/>
        </w:rPr>
        <w:t xml:space="preserve"> para predecir resultados y generar noticias deportivas automatizadas, mejorando tanto la organización interna como la visibilidad de la liga hacia la comunidad.</w:t>
      </w:r>
    </w:p>
    <w:p w14:paraId="7F6E1386" w14:textId="00CCB18B" w:rsidR="00AB69C7" w:rsidRPr="006F7CF1" w:rsidRDefault="00000000" w:rsidP="003D2FFB">
      <w:pPr>
        <w:pStyle w:val="Heading3"/>
        <w:numPr>
          <w:ilvl w:val="2"/>
          <w:numId w:val="8"/>
        </w:numPr>
        <w:spacing w:afterLines="60" w:after="144" w:line="360" w:lineRule="auto"/>
        <w:ind w:left="720"/>
        <w:jc w:val="both"/>
        <w:rPr>
          <w:rFonts w:cs="Times New Roman"/>
          <w:color w:val="000000" w:themeColor="text1"/>
          <w:szCs w:val="24"/>
        </w:rPr>
      </w:pPr>
      <w:bookmarkStart w:id="6" w:name="_Toc206407612"/>
      <w:r w:rsidRPr="006F7CF1">
        <w:rPr>
          <w:rFonts w:cs="Times New Roman"/>
          <w:color w:val="000000" w:themeColor="text1"/>
          <w:szCs w:val="24"/>
        </w:rPr>
        <w:t>Antecedentes tecnológicos</w:t>
      </w:r>
      <w:bookmarkEnd w:id="6"/>
    </w:p>
    <w:p w14:paraId="47E70CE1" w14:textId="2F6D9297" w:rsidR="007D2699" w:rsidRPr="006F7CF1" w:rsidRDefault="007D2699" w:rsidP="003D2FFB">
      <w:pPr>
        <w:pStyle w:val="NormalWeb"/>
        <w:spacing w:afterLines="60" w:after="144" w:afterAutospacing="0" w:line="360" w:lineRule="auto"/>
        <w:jc w:val="both"/>
        <w:rPr>
          <w:color w:val="000000" w:themeColor="text1"/>
          <w:lang w:val="es-AR"/>
        </w:rPr>
      </w:pPr>
      <w:r w:rsidRPr="006F7CF1">
        <w:rPr>
          <w:color w:val="000000" w:themeColor="text1"/>
          <w:lang w:val="es-AR"/>
        </w:rPr>
        <w:t>En la actualidad, existen diversas plataformas tecnológicas que permiten gestionar ligas, generar contenido dinámico y automatizar procesos administrativos y comunicacionales, lo que sirve de referente para el sistema propuesto.</w:t>
      </w:r>
    </w:p>
    <w:p w14:paraId="05E5F00E" w14:textId="6EE847FE" w:rsidR="007D2699" w:rsidRPr="006F7CF1" w:rsidRDefault="007D2699" w:rsidP="003D2FFB">
      <w:pPr>
        <w:pStyle w:val="NormalWeb"/>
        <w:spacing w:afterLines="60" w:after="144" w:afterAutospacing="0" w:line="360" w:lineRule="auto"/>
        <w:jc w:val="both"/>
        <w:rPr>
          <w:color w:val="000000" w:themeColor="text1"/>
          <w:lang w:val="es-AR"/>
        </w:rPr>
      </w:pPr>
      <w:proofErr w:type="spellStart"/>
      <w:r w:rsidRPr="006F7CF1">
        <w:rPr>
          <w:rStyle w:val="Strong"/>
          <w:color w:val="000000" w:themeColor="text1"/>
          <w:lang w:val="es-AR"/>
        </w:rPr>
        <w:t>Kitman</w:t>
      </w:r>
      <w:proofErr w:type="spellEnd"/>
      <w:r w:rsidRPr="006F7CF1">
        <w:rPr>
          <w:rStyle w:val="Strong"/>
          <w:color w:val="000000" w:themeColor="text1"/>
          <w:lang w:val="es-AR"/>
        </w:rPr>
        <w:t xml:space="preserve"> </w:t>
      </w:r>
      <w:proofErr w:type="spellStart"/>
      <w:r w:rsidRPr="006F7CF1">
        <w:rPr>
          <w:rStyle w:val="Strong"/>
          <w:color w:val="000000" w:themeColor="text1"/>
          <w:lang w:val="es-AR"/>
        </w:rPr>
        <w:t>Labs</w:t>
      </w:r>
      <w:proofErr w:type="spellEnd"/>
      <w:r w:rsidRPr="006F7CF1">
        <w:rPr>
          <w:rStyle w:val="Strong"/>
          <w:color w:val="000000" w:themeColor="text1"/>
          <w:lang w:val="es-AR"/>
        </w:rPr>
        <w:t xml:space="preserve"> – League </w:t>
      </w:r>
      <w:proofErr w:type="spellStart"/>
      <w:r w:rsidRPr="006F7CF1">
        <w:rPr>
          <w:rStyle w:val="Strong"/>
          <w:color w:val="000000" w:themeColor="text1"/>
          <w:lang w:val="es-AR"/>
        </w:rPr>
        <w:t>Operations</w:t>
      </w:r>
      <w:proofErr w:type="spellEnd"/>
      <w:r w:rsidRPr="006F7CF1">
        <w:rPr>
          <w:color w:val="000000" w:themeColor="text1"/>
          <w:lang w:val="es-AR"/>
        </w:rPr>
        <w:t xml:space="preserve"> ofrece una solución integral para la gestión de ligas deportivas, incluyendo registro de jugadores, programación de partidos, administración disciplinaria y gestión de instalaciones. Estas herramientas integradas reducen cargas administrativas y mejoran la coordinación institucional.</w:t>
      </w:r>
      <w:r w:rsidR="00C6011B" w:rsidRPr="006F7CF1">
        <w:rPr>
          <w:color w:val="000000" w:themeColor="text1"/>
          <w:lang w:val="es-AR"/>
        </w:rPr>
        <w:t xml:space="preserve"> [4]</w:t>
      </w:r>
    </w:p>
    <w:p w14:paraId="6136F42B" w14:textId="47FC9161" w:rsidR="007D2699" w:rsidRPr="006F7CF1" w:rsidRDefault="007D2699" w:rsidP="003D2FFB">
      <w:pPr>
        <w:pStyle w:val="NormalWeb"/>
        <w:spacing w:afterLines="60" w:after="144" w:afterAutospacing="0" w:line="360" w:lineRule="auto"/>
        <w:jc w:val="both"/>
        <w:rPr>
          <w:color w:val="000000" w:themeColor="text1"/>
          <w:lang w:val="es-AR"/>
        </w:rPr>
      </w:pPr>
      <w:r w:rsidRPr="006F7CF1">
        <w:rPr>
          <w:rStyle w:val="Strong"/>
          <w:color w:val="000000" w:themeColor="text1"/>
          <w:lang w:val="es-AR"/>
        </w:rPr>
        <w:t>360Player</w:t>
      </w:r>
      <w:r w:rsidRPr="006F7CF1">
        <w:rPr>
          <w:color w:val="000000" w:themeColor="text1"/>
          <w:lang w:val="es-AR"/>
        </w:rPr>
        <w:t xml:space="preserve"> es un software de gestión de clubes que centraliza comunicación, planificación de entrenamientos, inscripciones, calendarios, pagos y visualización de estadísticas. Está diseñado para facilitar la administración desde una única plataforma web y móvil, mejorando la experiencia de afiliados y entrenadores. </w:t>
      </w:r>
      <w:r w:rsidR="00C6011B" w:rsidRPr="006F7CF1">
        <w:rPr>
          <w:rStyle w:val="ms-1"/>
          <w:color w:val="000000" w:themeColor="text1"/>
          <w:lang w:val="es-AR"/>
        </w:rPr>
        <w:t>[5]</w:t>
      </w:r>
    </w:p>
    <w:p w14:paraId="14420079" w14:textId="3EBA36B0" w:rsidR="007D2699" w:rsidRPr="006F7CF1" w:rsidRDefault="007D2699" w:rsidP="003D2FFB">
      <w:pPr>
        <w:pStyle w:val="NormalWeb"/>
        <w:spacing w:afterLines="60" w:after="144" w:afterAutospacing="0" w:line="360" w:lineRule="auto"/>
        <w:jc w:val="both"/>
        <w:rPr>
          <w:color w:val="000000" w:themeColor="text1"/>
          <w:lang w:val="es-AR"/>
        </w:rPr>
      </w:pPr>
      <w:proofErr w:type="spellStart"/>
      <w:r w:rsidRPr="006F7CF1">
        <w:rPr>
          <w:rStyle w:val="Strong"/>
          <w:color w:val="000000" w:themeColor="text1"/>
          <w:lang w:val="es-AR"/>
        </w:rPr>
        <w:t>Clunnity</w:t>
      </w:r>
      <w:proofErr w:type="spellEnd"/>
      <w:r w:rsidRPr="006F7CF1">
        <w:rPr>
          <w:color w:val="000000" w:themeColor="text1"/>
          <w:lang w:val="es-AR"/>
        </w:rPr>
        <w:t xml:space="preserve"> se presenta como una combinación de hoja de cálculo, red social del club, calendario y centro de informes, todo accesible en la nube. Es especialmente útil para entrenadores y directivos que buscan simplificar la gestión y coordinación interna de equipos deportivos.</w:t>
      </w:r>
      <w:r w:rsidR="00C6011B" w:rsidRPr="006F7CF1">
        <w:rPr>
          <w:color w:val="000000" w:themeColor="text1"/>
          <w:lang w:val="es-AR"/>
        </w:rPr>
        <w:t xml:space="preserve"> [6]</w:t>
      </w:r>
    </w:p>
    <w:p w14:paraId="4318D62F" w14:textId="0912EC07" w:rsidR="007D2699" w:rsidRPr="006F7CF1" w:rsidRDefault="007D2699" w:rsidP="003D2FFB">
      <w:pPr>
        <w:pStyle w:val="NormalWeb"/>
        <w:spacing w:afterLines="60" w:after="144" w:afterAutospacing="0" w:line="360" w:lineRule="auto"/>
        <w:jc w:val="both"/>
        <w:rPr>
          <w:color w:val="000000" w:themeColor="text1"/>
          <w:lang w:val="es-AR"/>
        </w:rPr>
      </w:pPr>
      <w:proofErr w:type="spellStart"/>
      <w:r w:rsidRPr="006F7CF1">
        <w:rPr>
          <w:rStyle w:val="Strong"/>
          <w:color w:val="000000" w:themeColor="text1"/>
          <w:lang w:val="es-AR"/>
        </w:rPr>
        <w:t>SportMember</w:t>
      </w:r>
      <w:proofErr w:type="spellEnd"/>
      <w:r w:rsidRPr="006F7CF1">
        <w:rPr>
          <w:color w:val="000000" w:themeColor="text1"/>
          <w:lang w:val="es-AR"/>
        </w:rPr>
        <w:t xml:space="preserve"> centraliza la administración de clubes deportivos a través de una aplicación móvil y web. Permite gestionar inscripciones, pagos, comunicación, estadísticas, alineaciones, reserva de instalaciones y hasta tiendas online, optimizando recursos y tiempos operativos.</w:t>
      </w:r>
      <w:r w:rsidR="00C6011B" w:rsidRPr="006F7CF1">
        <w:rPr>
          <w:color w:val="000000" w:themeColor="text1"/>
          <w:lang w:val="es-AR"/>
        </w:rPr>
        <w:t xml:space="preserve"> [7]</w:t>
      </w:r>
    </w:p>
    <w:p w14:paraId="3C98B9B9" w14:textId="539CB6EB" w:rsidR="00AB69C7" w:rsidRPr="006F7CF1" w:rsidRDefault="007D2699" w:rsidP="003D2FFB">
      <w:pPr>
        <w:pStyle w:val="NormalWeb"/>
        <w:spacing w:afterLines="60" w:after="144" w:afterAutospacing="0" w:line="360" w:lineRule="auto"/>
        <w:jc w:val="both"/>
        <w:rPr>
          <w:color w:val="000000" w:themeColor="text1"/>
          <w:lang w:val="es-AR"/>
        </w:rPr>
      </w:pPr>
      <w:r w:rsidRPr="006F7CF1">
        <w:rPr>
          <w:color w:val="000000" w:themeColor="text1"/>
          <w:lang w:val="es-AR"/>
        </w:rPr>
        <w:t xml:space="preserve">Estas plataformas muestran cómo el uso de tecnologías existentes facilita la administración deportiva, la visualización de datos y la comunicación; todas funcionalidades que se presentan </w:t>
      </w:r>
      <w:r w:rsidRPr="006F7CF1">
        <w:rPr>
          <w:color w:val="000000" w:themeColor="text1"/>
          <w:lang w:val="es-AR"/>
        </w:rPr>
        <w:lastRenderedPageBreak/>
        <w:t>como inspiración y punto de partida para el diseño modular del sistema web dirigido a la liga de Yacuiba.</w:t>
      </w:r>
    </w:p>
    <w:p w14:paraId="4A19CB0B" w14:textId="695C795D" w:rsidR="00AB69C7" w:rsidRPr="006F7CF1" w:rsidRDefault="00000000" w:rsidP="003D2FFB">
      <w:pPr>
        <w:pStyle w:val="Heading3"/>
        <w:numPr>
          <w:ilvl w:val="2"/>
          <w:numId w:val="8"/>
        </w:numPr>
        <w:spacing w:afterLines="60" w:after="144" w:line="360" w:lineRule="auto"/>
        <w:ind w:left="720"/>
        <w:jc w:val="both"/>
        <w:rPr>
          <w:rFonts w:cs="Times New Roman"/>
          <w:color w:val="000000" w:themeColor="text1"/>
          <w:szCs w:val="24"/>
        </w:rPr>
      </w:pPr>
      <w:bookmarkStart w:id="7" w:name="_Toc206407613"/>
      <w:r w:rsidRPr="006F7CF1">
        <w:rPr>
          <w:rFonts w:cs="Times New Roman"/>
          <w:color w:val="000000" w:themeColor="text1"/>
          <w:szCs w:val="24"/>
        </w:rPr>
        <w:t>Antecedentes académicos</w:t>
      </w:r>
      <w:bookmarkEnd w:id="7"/>
    </w:p>
    <w:p w14:paraId="5A8F40DB" w14:textId="77777777" w:rsidR="00AB69C7" w:rsidRPr="006F7CF1" w:rsidRDefault="00000000" w:rsidP="003D2FFB">
      <w:pPr>
        <w:spacing w:before="240" w:afterLines="60" w:after="144" w:line="360" w:lineRule="auto"/>
        <w:ind w:left="0" w:firstLine="0"/>
        <w:jc w:val="both"/>
        <w:rPr>
          <w:rFonts w:eastAsia="Times New Roman" w:cs="Times New Roman"/>
          <w:color w:val="000000" w:themeColor="text1"/>
        </w:rPr>
      </w:pPr>
      <w:r w:rsidRPr="006F7CF1">
        <w:rPr>
          <w:rFonts w:eastAsia="Times New Roman" w:cs="Times New Roman"/>
          <w:color w:val="000000" w:themeColor="text1"/>
        </w:rPr>
        <w:t>Diversas investigaciones respaldan el desarrollo de plataformas digitales para la gestión deportiva en contextos locales. En [2], Villavicencio y Ramírez concluyen que las plataformas web personalizadas, diseñadas para comunidades rurales, mejoran la planificación de torneos, optimizan la comunicación entre actores y amplían el acceso del público a resultados y estadísticas.</w:t>
      </w:r>
    </w:p>
    <w:p w14:paraId="44B805EC" w14:textId="77777777" w:rsidR="00AB69C7" w:rsidRPr="006F7CF1" w:rsidRDefault="00000000" w:rsidP="003D2FFB">
      <w:pPr>
        <w:spacing w:before="240" w:afterLines="60" w:after="144" w:line="360" w:lineRule="auto"/>
        <w:ind w:left="0" w:firstLine="0"/>
        <w:jc w:val="both"/>
        <w:rPr>
          <w:rFonts w:eastAsia="Times New Roman" w:cs="Times New Roman"/>
          <w:color w:val="000000" w:themeColor="text1"/>
        </w:rPr>
      </w:pPr>
      <w:r w:rsidRPr="006F7CF1">
        <w:rPr>
          <w:rFonts w:eastAsia="Times New Roman" w:cs="Times New Roman"/>
          <w:color w:val="000000" w:themeColor="text1"/>
        </w:rPr>
        <w:t>Por su parte, Hernández y López [3] destacan la importancia de los sistemas de gestión con enfoque comunitario, que integren autenticación por roles, administración descentralizada de contenidos y multimedia. Estas características son clave para profesionalizar la gestión deportiva en ligas no federadas, como la de Yacuiba.</w:t>
      </w:r>
    </w:p>
    <w:p w14:paraId="62C80BF2" w14:textId="77777777" w:rsidR="00AB69C7" w:rsidRPr="006F7CF1" w:rsidRDefault="00000000" w:rsidP="003D2FFB">
      <w:pPr>
        <w:spacing w:before="240" w:afterLines="60" w:after="144" w:line="360" w:lineRule="auto"/>
        <w:ind w:left="0" w:firstLine="0"/>
        <w:jc w:val="both"/>
        <w:rPr>
          <w:rFonts w:eastAsia="Times New Roman" w:cs="Times New Roman"/>
          <w:color w:val="000000" w:themeColor="text1"/>
        </w:rPr>
      </w:pPr>
      <w:r w:rsidRPr="006F7CF1">
        <w:rPr>
          <w:rFonts w:eastAsia="Times New Roman" w:cs="Times New Roman"/>
          <w:color w:val="000000" w:themeColor="text1"/>
        </w:rPr>
        <w:t xml:space="preserve">En Bolivia y América Latina existen antecedentes de proyectos académicos enfocados en la gestión de campeonatos escolares, clubes universitarios o ligas </w:t>
      </w:r>
      <w:proofErr w:type="spellStart"/>
      <w:r w:rsidRPr="006F7CF1">
        <w:rPr>
          <w:rFonts w:eastAsia="Times New Roman" w:cs="Times New Roman"/>
          <w:color w:val="000000" w:themeColor="text1"/>
        </w:rPr>
        <w:t>interbarriales</w:t>
      </w:r>
      <w:proofErr w:type="spellEnd"/>
      <w:r w:rsidRPr="006F7CF1">
        <w:rPr>
          <w:rFonts w:eastAsia="Times New Roman" w:cs="Times New Roman"/>
          <w:color w:val="000000" w:themeColor="text1"/>
        </w:rPr>
        <w:t xml:space="preserve">. Sin embargo, la mayoría se limita a procesos tradicionales de registro y visualización. Muy pocos contemplan </w:t>
      </w:r>
      <w:r w:rsidRPr="006F7CF1">
        <w:rPr>
          <w:rFonts w:eastAsia="Times New Roman" w:cs="Times New Roman"/>
          <w:b/>
          <w:color w:val="000000" w:themeColor="text1"/>
        </w:rPr>
        <w:t>capacidades inteligentes</w:t>
      </w:r>
      <w:r w:rsidRPr="006F7CF1">
        <w:rPr>
          <w:rFonts w:eastAsia="Times New Roman" w:cs="Times New Roman"/>
          <w:color w:val="000000" w:themeColor="text1"/>
        </w:rPr>
        <w:t>, como predicción automática de resultados o redacción automatizada de noticias, lo cual representa un elemento diferenciador del presente proyecto.</w:t>
      </w:r>
    </w:p>
    <w:p w14:paraId="2F7F1B41" w14:textId="1480DE9B" w:rsidR="00AB69C7" w:rsidRPr="006F7CF1" w:rsidRDefault="00000000" w:rsidP="003D2FFB">
      <w:pPr>
        <w:pStyle w:val="Heading2"/>
        <w:numPr>
          <w:ilvl w:val="1"/>
          <w:numId w:val="8"/>
        </w:numPr>
        <w:spacing w:afterLines="60" w:after="144" w:line="360" w:lineRule="auto"/>
        <w:ind w:left="539" w:hanging="539"/>
        <w:jc w:val="both"/>
        <w:rPr>
          <w:rFonts w:cs="Times New Roman"/>
          <w:color w:val="000000" w:themeColor="text1"/>
          <w:szCs w:val="24"/>
        </w:rPr>
      </w:pPr>
      <w:bookmarkStart w:id="8" w:name="_Toc206407614"/>
      <w:r w:rsidRPr="006F7CF1">
        <w:rPr>
          <w:rFonts w:cs="Times New Roman"/>
          <w:color w:val="000000" w:themeColor="text1"/>
          <w:szCs w:val="24"/>
        </w:rPr>
        <w:t>Problema</w:t>
      </w:r>
      <w:bookmarkEnd w:id="8"/>
    </w:p>
    <w:p w14:paraId="3A456C5F" w14:textId="3068A580" w:rsidR="00AB69C7" w:rsidRPr="006F7CF1" w:rsidRDefault="00000000" w:rsidP="003D2FFB">
      <w:pPr>
        <w:pStyle w:val="Heading3"/>
        <w:numPr>
          <w:ilvl w:val="2"/>
          <w:numId w:val="8"/>
        </w:numPr>
        <w:spacing w:afterLines="60" w:after="144" w:line="360" w:lineRule="auto"/>
        <w:ind w:left="720"/>
        <w:jc w:val="both"/>
        <w:rPr>
          <w:rFonts w:cs="Times New Roman"/>
          <w:color w:val="000000" w:themeColor="text1"/>
          <w:szCs w:val="24"/>
        </w:rPr>
      </w:pPr>
      <w:bookmarkStart w:id="9" w:name="_Toc206407615"/>
      <w:r w:rsidRPr="006F7CF1">
        <w:rPr>
          <w:rFonts w:cs="Times New Roman"/>
          <w:color w:val="000000" w:themeColor="text1"/>
          <w:szCs w:val="24"/>
        </w:rPr>
        <w:t>Situación problemática</w:t>
      </w:r>
      <w:bookmarkEnd w:id="9"/>
    </w:p>
    <w:p w14:paraId="26A93503" w14:textId="77777777" w:rsidR="006F5543" w:rsidRPr="006F7CF1" w:rsidRDefault="006F5543" w:rsidP="003D2FFB">
      <w:pPr>
        <w:pStyle w:val="NormalWeb"/>
        <w:spacing w:afterLines="60" w:after="144" w:afterAutospacing="0" w:line="360" w:lineRule="auto"/>
        <w:jc w:val="both"/>
        <w:rPr>
          <w:lang w:val="es-AR"/>
        </w:rPr>
      </w:pPr>
      <w:r w:rsidRPr="006F7CF1">
        <w:rPr>
          <w:lang w:val="es-AR"/>
        </w:rPr>
        <w:t xml:space="preserve">La gestión de estos torneos se lleva a cabo mediante procedimientos manuales y herramientas no integradas, como hojas de cálculo, documentos impresos, aplicaciones de mensajería o redes sociales para coordinar y difundir información. Esta metodología de trabajo provoca una dependencia operativa descentralizada que dificulta el control de la información, genera inconsistencias y retrasa la actualización de datos clave, como la tabla de posiciones o las estadísticas individuales por jugador, </w:t>
      </w:r>
      <w:r w:rsidRPr="006F7CF1">
        <w:rPr>
          <w:rStyle w:val="Strong"/>
          <w:b w:val="0"/>
          <w:bCs w:val="0"/>
          <w:lang w:val="es-AR"/>
        </w:rPr>
        <w:t>afectando directamente a dirigentes, delegados de equipos y personal administrativo responsables de consolidar la información</w:t>
      </w:r>
      <w:r w:rsidRPr="006F7CF1">
        <w:rPr>
          <w:b/>
          <w:bCs/>
          <w:lang w:val="es-AR"/>
        </w:rPr>
        <w:t>.</w:t>
      </w:r>
    </w:p>
    <w:p w14:paraId="44638DDB" w14:textId="77777777" w:rsidR="006F5543" w:rsidRPr="006F7CF1" w:rsidRDefault="006F5543" w:rsidP="003D2FFB">
      <w:pPr>
        <w:pStyle w:val="NormalWeb"/>
        <w:spacing w:afterLines="60" w:after="144" w:afterAutospacing="0" w:line="360" w:lineRule="auto"/>
        <w:jc w:val="both"/>
        <w:rPr>
          <w:lang w:val="es-AR"/>
        </w:rPr>
      </w:pPr>
      <w:r w:rsidRPr="006F7CF1">
        <w:rPr>
          <w:lang w:val="es-AR"/>
        </w:rPr>
        <w:t>Además, la limitada capacidad tecnológica para procesar, analizar y presentar datos relevantes a los aficionados genera una difusión ineficiente, poco atractiva y con bajo valor informativo,</w:t>
      </w:r>
      <w:r w:rsidRPr="006F7CF1">
        <w:rPr>
          <w:b/>
          <w:bCs/>
          <w:lang w:val="es-AR"/>
        </w:rPr>
        <w:t xml:space="preserve"> </w:t>
      </w:r>
      <w:r w:rsidRPr="006F7CF1">
        <w:rPr>
          <w:rStyle w:val="Strong"/>
          <w:b w:val="0"/>
          <w:bCs w:val="0"/>
          <w:lang w:val="es-AR"/>
        </w:rPr>
        <w:t xml:space="preserve">lo que </w:t>
      </w:r>
      <w:r w:rsidRPr="006F7CF1">
        <w:rPr>
          <w:rStyle w:val="Strong"/>
          <w:b w:val="0"/>
          <w:bCs w:val="0"/>
          <w:lang w:val="es-AR"/>
        </w:rPr>
        <w:lastRenderedPageBreak/>
        <w:t>impacta negativamente en la experiencia del público seguidor y reduce la motivación de los jugadores al no contar con estadísticas confiables y visibles</w:t>
      </w:r>
      <w:r w:rsidRPr="006F7CF1">
        <w:rPr>
          <w:b/>
          <w:bCs/>
          <w:lang w:val="es-AR"/>
        </w:rPr>
        <w:t>.</w:t>
      </w:r>
    </w:p>
    <w:p w14:paraId="3A45D543" w14:textId="77777777" w:rsidR="006F5543" w:rsidRPr="006F7CF1" w:rsidRDefault="006F5543" w:rsidP="003D2FFB">
      <w:pPr>
        <w:pStyle w:val="NormalWeb"/>
        <w:spacing w:afterLines="60" w:after="144" w:afterAutospacing="0" w:line="360" w:lineRule="auto"/>
        <w:jc w:val="both"/>
        <w:rPr>
          <w:lang w:val="es-AR"/>
        </w:rPr>
      </w:pPr>
      <w:r w:rsidRPr="006F7CF1">
        <w:rPr>
          <w:lang w:val="es-AR"/>
        </w:rPr>
        <w:t xml:space="preserve">La gestión de la liga se ve aún más restringida por la excesiva intervención manual en la transformación de los datos registrados en predicciones deportivas y contenidos comunicacionales, lo cual restringe el grado de automatización y análisis avanzado, </w:t>
      </w:r>
      <w:r w:rsidRPr="006F7CF1">
        <w:rPr>
          <w:rStyle w:val="Strong"/>
          <w:b w:val="0"/>
          <w:bCs w:val="0"/>
          <w:lang w:val="es-AR"/>
        </w:rPr>
        <w:t>incrementando la carga de trabajo para los organizadores y limitando la capacidad de los dirigentes para planificar estratégicamente</w:t>
      </w:r>
      <w:r w:rsidRPr="006F7CF1">
        <w:rPr>
          <w:b/>
          <w:bCs/>
          <w:lang w:val="es-AR"/>
        </w:rPr>
        <w:t>.</w:t>
      </w:r>
    </w:p>
    <w:p w14:paraId="5E72C368" w14:textId="68A248C1" w:rsidR="00C74C08" w:rsidRPr="006F7CF1" w:rsidRDefault="006F5543" w:rsidP="003D2FFB">
      <w:pPr>
        <w:pStyle w:val="NormalWeb"/>
        <w:spacing w:afterLines="60" w:after="144" w:afterAutospacing="0" w:line="360" w:lineRule="auto"/>
        <w:jc w:val="both"/>
        <w:rPr>
          <w:lang w:val="es-AR"/>
        </w:rPr>
      </w:pPr>
      <w:r w:rsidRPr="006F7CF1">
        <w:rPr>
          <w:lang w:val="es-AR"/>
        </w:rPr>
        <w:t xml:space="preserve">Esta deficiencia tecnológica impide el aprovechamiento de técnicas modernas como el aprendizaje automático y el procesamiento de lenguaje natural, lo que disminuye significativamente el potencial de interacción con la comunidad mediante información relevante, oportuna y personalizada, </w:t>
      </w:r>
      <w:r w:rsidRPr="006F7CF1">
        <w:rPr>
          <w:rStyle w:val="Strong"/>
          <w:b w:val="0"/>
          <w:bCs w:val="0"/>
          <w:lang w:val="es-AR"/>
        </w:rPr>
        <w:t>afectando tanto a los aficionados como a la imagen institucional de la liga</w:t>
      </w:r>
      <w:r w:rsidRPr="006F7CF1">
        <w:rPr>
          <w:b/>
          <w:bCs/>
          <w:lang w:val="es-AR"/>
        </w:rPr>
        <w:t>.</w:t>
      </w:r>
    </w:p>
    <w:p w14:paraId="353FA401" w14:textId="74419D13" w:rsidR="00AB69C7" w:rsidRPr="006F7CF1" w:rsidRDefault="00000000" w:rsidP="003D2FFB">
      <w:pPr>
        <w:pStyle w:val="Heading3"/>
        <w:numPr>
          <w:ilvl w:val="2"/>
          <w:numId w:val="8"/>
        </w:numPr>
        <w:spacing w:afterLines="60" w:after="144" w:line="360" w:lineRule="auto"/>
        <w:ind w:left="720"/>
        <w:jc w:val="both"/>
        <w:rPr>
          <w:rFonts w:cs="Times New Roman"/>
          <w:color w:val="000000" w:themeColor="text1"/>
          <w:szCs w:val="24"/>
        </w:rPr>
      </w:pPr>
      <w:bookmarkStart w:id="10" w:name="_Toc206407616"/>
      <w:r w:rsidRPr="006F7CF1">
        <w:rPr>
          <w:rFonts w:cs="Times New Roman"/>
          <w:color w:val="000000" w:themeColor="text1"/>
          <w:szCs w:val="24"/>
        </w:rPr>
        <w:t>Formulación de problema</w:t>
      </w:r>
      <w:bookmarkEnd w:id="10"/>
    </w:p>
    <w:p w14:paraId="16B2995E" w14:textId="63F849BB" w:rsidR="00AB69C7" w:rsidRPr="006F7CF1" w:rsidRDefault="006F5543" w:rsidP="003D2FFB">
      <w:pPr>
        <w:spacing w:afterLines="60" w:after="144" w:line="360" w:lineRule="auto"/>
        <w:ind w:left="0" w:firstLine="0"/>
        <w:jc w:val="both"/>
        <w:rPr>
          <w:rFonts w:eastAsia="Times New Roman" w:cs="Times New Roman"/>
          <w:color w:val="000000" w:themeColor="text1"/>
        </w:rPr>
      </w:pPr>
      <w:r w:rsidRPr="006F7CF1">
        <w:rPr>
          <w:rFonts w:eastAsia="Times New Roman" w:cs="Times New Roman"/>
          <w:color w:val="000000" w:themeColor="text1"/>
        </w:rPr>
        <w:t>La prevalencia de procesos manuales y desintegrados en la gestión de resultados y estadísticas en la Liga Gremio Laboral de Fútbol Yacuiba provoca ineficiencia en la sistematización y análisis de datos, retrasos en la difusión de información y limitaciones en la generación de contenido predictivo y comunicacional, afectando la calidad del servicio deportivo y la proyección institucional de la liga</w:t>
      </w:r>
      <w:r w:rsidR="00F760A5" w:rsidRPr="006F7CF1">
        <w:rPr>
          <w:rFonts w:eastAsia="Times New Roman" w:cs="Times New Roman"/>
          <w:color w:val="000000" w:themeColor="text1"/>
        </w:rPr>
        <w:t>.</w:t>
      </w:r>
    </w:p>
    <w:p w14:paraId="0415BDDA" w14:textId="0A94488A" w:rsidR="00AB69C7" w:rsidRPr="006F7CF1" w:rsidRDefault="00000000" w:rsidP="003D2FFB">
      <w:pPr>
        <w:pStyle w:val="Heading2"/>
        <w:numPr>
          <w:ilvl w:val="1"/>
          <w:numId w:val="8"/>
        </w:numPr>
        <w:spacing w:afterLines="60" w:after="144" w:line="360" w:lineRule="auto"/>
        <w:ind w:left="539" w:hanging="539"/>
        <w:jc w:val="both"/>
        <w:rPr>
          <w:rFonts w:cs="Times New Roman"/>
          <w:color w:val="000000" w:themeColor="text1"/>
          <w:szCs w:val="24"/>
        </w:rPr>
      </w:pPr>
      <w:bookmarkStart w:id="11" w:name="_Toc206407617"/>
      <w:r w:rsidRPr="006F7CF1">
        <w:rPr>
          <w:rFonts w:cs="Times New Roman"/>
          <w:color w:val="000000" w:themeColor="text1"/>
          <w:szCs w:val="24"/>
        </w:rPr>
        <w:t>Objetivos</w:t>
      </w:r>
      <w:bookmarkEnd w:id="11"/>
    </w:p>
    <w:p w14:paraId="5120FD68" w14:textId="6AEE4F99" w:rsidR="00AB69C7" w:rsidRPr="006F7CF1" w:rsidRDefault="00000000" w:rsidP="003D2FFB">
      <w:pPr>
        <w:pStyle w:val="Heading3"/>
        <w:numPr>
          <w:ilvl w:val="2"/>
          <w:numId w:val="8"/>
        </w:numPr>
        <w:spacing w:afterLines="60" w:after="144" w:line="360" w:lineRule="auto"/>
        <w:ind w:left="720"/>
        <w:jc w:val="both"/>
        <w:rPr>
          <w:rFonts w:cs="Times New Roman"/>
          <w:color w:val="000000" w:themeColor="text1"/>
          <w:szCs w:val="24"/>
        </w:rPr>
      </w:pPr>
      <w:bookmarkStart w:id="12" w:name="_Toc206407618"/>
      <w:r w:rsidRPr="006F7CF1">
        <w:rPr>
          <w:rFonts w:cs="Times New Roman"/>
          <w:color w:val="000000" w:themeColor="text1"/>
          <w:szCs w:val="24"/>
        </w:rPr>
        <w:t>Objetivo general</w:t>
      </w:r>
      <w:bookmarkEnd w:id="12"/>
    </w:p>
    <w:p w14:paraId="0CC41238" w14:textId="63821FF7" w:rsidR="00EE1E70" w:rsidRPr="006F7CF1" w:rsidRDefault="009B39A7" w:rsidP="003D2FFB">
      <w:pPr>
        <w:spacing w:afterLines="60" w:after="144" w:line="360" w:lineRule="auto"/>
        <w:ind w:left="0" w:firstLine="0"/>
        <w:jc w:val="both"/>
        <w:rPr>
          <w:color w:val="000000" w:themeColor="text1"/>
        </w:rPr>
      </w:pPr>
      <w:r w:rsidRPr="006F7CF1">
        <w:rPr>
          <w:color w:val="000000" w:themeColor="text1"/>
        </w:rPr>
        <w:t>Desarrollar un sistema web inteligente para la Liga Gremio Laboral de Fútbol Yacuiba, que integre la gestión de resultados, la planificación de calendarios y la generación automática de noticias mediante técnicas de inteligencia artificial, con el fin de optimizar la administración deportiva y mejorar la comunicación con jugadores y público</w:t>
      </w:r>
      <w:r w:rsidR="00EE1E70" w:rsidRPr="006F7CF1">
        <w:rPr>
          <w:color w:val="000000" w:themeColor="text1"/>
        </w:rPr>
        <w:t>.</w:t>
      </w:r>
    </w:p>
    <w:p w14:paraId="1E53124B" w14:textId="57DA2DE3" w:rsidR="00071D16" w:rsidRPr="006F7CF1" w:rsidRDefault="00000000" w:rsidP="003D2FFB">
      <w:pPr>
        <w:pStyle w:val="Heading3"/>
        <w:numPr>
          <w:ilvl w:val="2"/>
          <w:numId w:val="8"/>
        </w:numPr>
        <w:spacing w:afterLines="60" w:after="144" w:line="360" w:lineRule="auto"/>
        <w:ind w:left="720"/>
        <w:jc w:val="both"/>
      </w:pPr>
      <w:bookmarkStart w:id="13" w:name="_Toc206407619"/>
      <w:r w:rsidRPr="006F7CF1">
        <w:rPr>
          <w:rFonts w:cs="Times New Roman"/>
          <w:color w:val="000000" w:themeColor="text1"/>
          <w:szCs w:val="24"/>
        </w:rPr>
        <w:t>Objetivos específicos</w:t>
      </w:r>
      <w:bookmarkEnd w:id="13"/>
    </w:p>
    <w:p w14:paraId="57E2DE33" w14:textId="206A3D3E" w:rsidR="00C74C08" w:rsidRPr="006F7CF1" w:rsidRDefault="00C6011B" w:rsidP="003D2FFB">
      <w:pPr>
        <w:pStyle w:val="NormalWeb"/>
        <w:numPr>
          <w:ilvl w:val="0"/>
          <w:numId w:val="11"/>
        </w:numPr>
        <w:spacing w:afterLines="60" w:after="144" w:afterAutospacing="0" w:line="360" w:lineRule="auto"/>
        <w:jc w:val="both"/>
        <w:rPr>
          <w:color w:val="000000" w:themeColor="text1"/>
          <w:lang w:val="es-AR"/>
        </w:rPr>
      </w:pPr>
      <w:r w:rsidRPr="006F7CF1">
        <w:rPr>
          <w:color w:val="000000" w:themeColor="text1"/>
          <w:lang w:val="es-AR"/>
        </w:rPr>
        <w:t>Implementar un módulo de gestión deportiva centralizada que registre y administre digitalmente jugadores, equipos, partidos, resultados y estadísticas, eliminando los procesos manuales y la dispersión de informació</w:t>
      </w:r>
      <w:r w:rsidR="003F7A1C" w:rsidRPr="006F7CF1">
        <w:rPr>
          <w:color w:val="000000" w:themeColor="text1"/>
          <w:lang w:val="es-AR"/>
        </w:rPr>
        <w:t>n</w:t>
      </w:r>
      <w:r w:rsidR="00C74C08" w:rsidRPr="006F7CF1">
        <w:rPr>
          <w:color w:val="000000" w:themeColor="text1"/>
          <w:lang w:val="es-AR"/>
        </w:rPr>
        <w:t>.</w:t>
      </w:r>
    </w:p>
    <w:p w14:paraId="35733A2C" w14:textId="27FF708D" w:rsidR="00C74C08" w:rsidRPr="006F7CF1" w:rsidRDefault="00C6011B" w:rsidP="003D2FFB">
      <w:pPr>
        <w:pStyle w:val="NormalWeb"/>
        <w:numPr>
          <w:ilvl w:val="0"/>
          <w:numId w:val="11"/>
        </w:numPr>
        <w:spacing w:afterLines="60" w:after="144" w:afterAutospacing="0" w:line="360" w:lineRule="auto"/>
        <w:jc w:val="both"/>
        <w:rPr>
          <w:color w:val="000000" w:themeColor="text1"/>
          <w:lang w:val="es-AR"/>
        </w:rPr>
      </w:pPr>
      <w:r w:rsidRPr="006F7CF1">
        <w:rPr>
          <w:color w:val="000000" w:themeColor="text1"/>
          <w:lang w:val="es-AR"/>
        </w:rPr>
        <w:lastRenderedPageBreak/>
        <w:t>Desarrollar un módulo de visualización dinámica que presente tablas de posiciones y estadísticas en formatos interactivos y visualmente atractivos</w:t>
      </w:r>
    </w:p>
    <w:p w14:paraId="208B7630" w14:textId="435DB168" w:rsidR="00C74C08" w:rsidRPr="006F7CF1" w:rsidRDefault="00C6011B" w:rsidP="003D2FFB">
      <w:pPr>
        <w:pStyle w:val="NormalWeb"/>
        <w:numPr>
          <w:ilvl w:val="0"/>
          <w:numId w:val="11"/>
        </w:numPr>
        <w:spacing w:afterLines="60" w:after="144" w:afterAutospacing="0" w:line="360" w:lineRule="auto"/>
        <w:jc w:val="both"/>
        <w:rPr>
          <w:color w:val="000000" w:themeColor="text1"/>
          <w:lang w:val="es-AR"/>
        </w:rPr>
      </w:pPr>
      <w:r w:rsidRPr="006F7CF1">
        <w:rPr>
          <w:color w:val="000000" w:themeColor="text1"/>
          <w:lang w:val="es-AR"/>
        </w:rPr>
        <w:t>Construir un módulo de predicción de resultados deportivos que utilice inteligencia artificial para generar pronósticos automáticos a partir de datos históricos de desempeño, reduciendo la intervención manual y optimizando el análisis predictivo.</w:t>
      </w:r>
    </w:p>
    <w:p w14:paraId="2141DEDD" w14:textId="404FCD81" w:rsidR="00C74C08" w:rsidRPr="006F7CF1" w:rsidRDefault="00C6011B" w:rsidP="003D2FFB">
      <w:pPr>
        <w:pStyle w:val="NormalWeb"/>
        <w:numPr>
          <w:ilvl w:val="0"/>
          <w:numId w:val="11"/>
        </w:numPr>
        <w:spacing w:afterLines="60" w:after="144" w:afterAutospacing="0" w:line="360" w:lineRule="auto"/>
        <w:jc w:val="both"/>
        <w:rPr>
          <w:color w:val="000000" w:themeColor="text1"/>
          <w:lang w:val="es-AR"/>
        </w:rPr>
      </w:pPr>
      <w:r w:rsidRPr="006F7CF1">
        <w:rPr>
          <w:color w:val="000000" w:themeColor="text1"/>
          <w:lang w:val="es-AR"/>
        </w:rPr>
        <w:t>Implementar un módulo generador de noticias automáticas basado en técnicas de procesamiento de lenguaje natural que convierta los resultados y eventos deportivos en resúmenes informativos estructurados</w:t>
      </w:r>
      <w:r w:rsidR="00A825B5" w:rsidRPr="006F7CF1">
        <w:rPr>
          <w:color w:val="000000" w:themeColor="text1"/>
          <w:lang w:val="es-AR"/>
        </w:rPr>
        <w:t>.</w:t>
      </w:r>
    </w:p>
    <w:p w14:paraId="4DFF94AA" w14:textId="758D0279" w:rsidR="00AB69C7" w:rsidRPr="006F7CF1" w:rsidRDefault="00000000" w:rsidP="003D2FFB">
      <w:pPr>
        <w:pStyle w:val="Heading2"/>
        <w:numPr>
          <w:ilvl w:val="1"/>
          <w:numId w:val="8"/>
        </w:numPr>
        <w:spacing w:afterLines="60" w:after="144" w:line="360" w:lineRule="auto"/>
        <w:ind w:left="539" w:hanging="539"/>
        <w:jc w:val="both"/>
        <w:rPr>
          <w:rFonts w:cs="Times New Roman"/>
          <w:color w:val="000000" w:themeColor="text1"/>
          <w:szCs w:val="24"/>
        </w:rPr>
      </w:pPr>
      <w:bookmarkStart w:id="14" w:name="_Toc206407620"/>
      <w:r w:rsidRPr="006F7CF1">
        <w:rPr>
          <w:rFonts w:cs="Times New Roman"/>
          <w:color w:val="000000" w:themeColor="text1"/>
          <w:szCs w:val="24"/>
        </w:rPr>
        <w:t>Alcances</w:t>
      </w:r>
      <w:bookmarkEnd w:id="14"/>
    </w:p>
    <w:p w14:paraId="60F70982" w14:textId="5BE3FFFA" w:rsidR="00AB69C7" w:rsidRPr="006F7CF1" w:rsidRDefault="00000000" w:rsidP="003D2FFB">
      <w:pPr>
        <w:pStyle w:val="Heading3"/>
        <w:numPr>
          <w:ilvl w:val="2"/>
          <w:numId w:val="8"/>
        </w:numPr>
        <w:spacing w:afterLines="60" w:after="144" w:line="360" w:lineRule="auto"/>
        <w:ind w:left="720"/>
        <w:jc w:val="both"/>
        <w:rPr>
          <w:rFonts w:cs="Times New Roman"/>
          <w:color w:val="000000" w:themeColor="text1"/>
          <w:szCs w:val="24"/>
        </w:rPr>
      </w:pPr>
      <w:bookmarkStart w:id="15" w:name="_Toc206407621"/>
      <w:r w:rsidRPr="006F7CF1">
        <w:rPr>
          <w:rFonts w:cs="Times New Roman"/>
          <w:color w:val="000000" w:themeColor="text1"/>
          <w:szCs w:val="24"/>
        </w:rPr>
        <w:t>Alcance del Proyecto</w:t>
      </w:r>
      <w:bookmarkEnd w:id="15"/>
    </w:p>
    <w:p w14:paraId="0034B292" w14:textId="6B74A0BB" w:rsidR="00AB69C7" w:rsidRPr="006F7CF1" w:rsidRDefault="00C6011B" w:rsidP="003D2FFB">
      <w:pPr>
        <w:numPr>
          <w:ilvl w:val="0"/>
          <w:numId w:val="3"/>
        </w:numPr>
        <w:spacing w:afterLines="60" w:after="144" w:line="360" w:lineRule="auto"/>
        <w:ind w:left="714" w:hanging="357"/>
        <w:jc w:val="both"/>
        <w:rPr>
          <w:rFonts w:cs="Times New Roman"/>
          <w:color w:val="000000" w:themeColor="text1"/>
        </w:rPr>
      </w:pPr>
      <w:r w:rsidRPr="006F7CF1">
        <w:rPr>
          <w:rFonts w:eastAsia="Times New Roman" w:cs="Times New Roman"/>
          <w:color w:val="000000" w:themeColor="text1"/>
        </w:rPr>
        <w:t>Análisis de los procesos actuales de gestión deportiva, comunicacional y estadística en la Asociación Liga Gremio Laboral de Fútbol Yacuiba, con identificación de oportunidades de digitalización mediante tecnologías web.</w:t>
      </w:r>
    </w:p>
    <w:p w14:paraId="00B34590" w14:textId="1CE5857E" w:rsidR="00AB69C7" w:rsidRPr="006F7CF1" w:rsidRDefault="00C6011B" w:rsidP="003D2FFB">
      <w:pPr>
        <w:numPr>
          <w:ilvl w:val="0"/>
          <w:numId w:val="3"/>
        </w:numPr>
        <w:spacing w:afterLines="60" w:after="144" w:line="360" w:lineRule="auto"/>
        <w:jc w:val="both"/>
        <w:rPr>
          <w:rFonts w:cs="Times New Roman"/>
          <w:color w:val="000000" w:themeColor="text1"/>
        </w:rPr>
      </w:pPr>
      <w:r w:rsidRPr="006F7CF1">
        <w:rPr>
          <w:rFonts w:eastAsia="Times New Roman" w:cs="Times New Roman"/>
          <w:color w:val="000000" w:themeColor="text1"/>
        </w:rPr>
        <w:t>Diseño de un sistema web modular orientado a la gestión de jugadores, equipos, resultados, estadísticas y contenidos informativos de la liga.</w:t>
      </w:r>
    </w:p>
    <w:p w14:paraId="78805377" w14:textId="3666B2C8" w:rsidR="00AB69C7" w:rsidRPr="006F7CF1" w:rsidRDefault="00C6011B" w:rsidP="003D2FFB">
      <w:pPr>
        <w:numPr>
          <w:ilvl w:val="0"/>
          <w:numId w:val="3"/>
        </w:numPr>
        <w:spacing w:afterLines="60" w:after="144" w:line="360" w:lineRule="auto"/>
        <w:jc w:val="both"/>
        <w:rPr>
          <w:rFonts w:cs="Times New Roman"/>
          <w:color w:val="000000" w:themeColor="text1"/>
        </w:rPr>
      </w:pPr>
      <w:r w:rsidRPr="006F7CF1">
        <w:rPr>
          <w:rFonts w:eastAsia="Times New Roman" w:cs="Times New Roman"/>
          <w:color w:val="000000" w:themeColor="text1"/>
        </w:rPr>
        <w:t xml:space="preserve">Implementación del sistema utilizando Angular para la interfaz y .NET Core para el </w:t>
      </w:r>
      <w:proofErr w:type="spellStart"/>
      <w:r w:rsidRPr="006F7CF1">
        <w:rPr>
          <w:rFonts w:eastAsia="Times New Roman" w:cs="Times New Roman"/>
          <w:color w:val="000000" w:themeColor="text1"/>
        </w:rPr>
        <w:t>backend</w:t>
      </w:r>
      <w:proofErr w:type="spellEnd"/>
      <w:r w:rsidRPr="006F7CF1">
        <w:rPr>
          <w:rFonts w:eastAsia="Times New Roman" w:cs="Times New Roman"/>
          <w:color w:val="000000" w:themeColor="text1"/>
        </w:rPr>
        <w:t>, bajo principios de arquitectura limpia, diseño responsivo y escalabilidad.</w:t>
      </w:r>
    </w:p>
    <w:p w14:paraId="6E0F069C" w14:textId="492D1982" w:rsidR="00AB69C7" w:rsidRPr="006F7CF1" w:rsidRDefault="00C6011B" w:rsidP="003D2FFB">
      <w:pPr>
        <w:numPr>
          <w:ilvl w:val="0"/>
          <w:numId w:val="3"/>
        </w:numPr>
        <w:spacing w:afterLines="60" w:after="144" w:line="360" w:lineRule="auto"/>
        <w:jc w:val="both"/>
        <w:rPr>
          <w:rFonts w:cs="Times New Roman"/>
          <w:color w:val="000000" w:themeColor="text1"/>
        </w:rPr>
      </w:pPr>
      <w:r w:rsidRPr="006F7CF1">
        <w:rPr>
          <w:rFonts w:eastAsia="Times New Roman" w:cs="Times New Roman"/>
          <w:color w:val="000000" w:themeColor="text1"/>
        </w:rPr>
        <w:t>Incorporación de un motor de predicción de resultados con técnicas de inteligencia artificial supervisada, entrenado a partir de datos históricos de partidos.</w:t>
      </w:r>
    </w:p>
    <w:p w14:paraId="517D7001" w14:textId="0701C853" w:rsidR="00AB69C7" w:rsidRPr="006F7CF1" w:rsidRDefault="00C6011B" w:rsidP="003D2FFB">
      <w:pPr>
        <w:numPr>
          <w:ilvl w:val="0"/>
          <w:numId w:val="3"/>
        </w:numPr>
        <w:spacing w:afterLines="60" w:after="144" w:line="360" w:lineRule="auto"/>
        <w:jc w:val="both"/>
        <w:rPr>
          <w:rFonts w:cs="Times New Roman"/>
          <w:color w:val="000000" w:themeColor="text1"/>
        </w:rPr>
      </w:pPr>
      <w:r w:rsidRPr="006F7CF1">
        <w:rPr>
          <w:rFonts w:eastAsia="Times New Roman" w:cs="Times New Roman"/>
          <w:color w:val="000000" w:themeColor="text1"/>
        </w:rPr>
        <w:t>Integración de un componente de generación automática de noticias utilizando técnicas de procesamiento de lenguaje natural (NLP), basado en la información registrada.</w:t>
      </w:r>
    </w:p>
    <w:p w14:paraId="543EAE67" w14:textId="71BAA574" w:rsidR="00AB69C7" w:rsidRPr="006F7CF1" w:rsidRDefault="00C6011B" w:rsidP="003D2FFB">
      <w:pPr>
        <w:numPr>
          <w:ilvl w:val="0"/>
          <w:numId w:val="3"/>
        </w:numPr>
        <w:spacing w:afterLines="60" w:after="144" w:line="360" w:lineRule="auto"/>
        <w:jc w:val="both"/>
        <w:rPr>
          <w:rFonts w:cs="Times New Roman"/>
          <w:color w:val="000000" w:themeColor="text1"/>
        </w:rPr>
      </w:pPr>
      <w:r w:rsidRPr="006F7CF1">
        <w:rPr>
          <w:rFonts w:eastAsia="Times New Roman" w:cs="Times New Roman"/>
          <w:color w:val="000000" w:themeColor="text1"/>
        </w:rPr>
        <w:t>Validación del sistema mediante pruebas funcionales en distintos perfiles de usuario y elaboración de documentación técnica y funcional de la plataforma.</w:t>
      </w:r>
    </w:p>
    <w:p w14:paraId="03B58FAC" w14:textId="25FF8157" w:rsidR="00AB69C7" w:rsidRPr="006F7CF1" w:rsidRDefault="00000000" w:rsidP="003D2FFB">
      <w:pPr>
        <w:pStyle w:val="Heading3"/>
        <w:numPr>
          <w:ilvl w:val="2"/>
          <w:numId w:val="8"/>
        </w:numPr>
        <w:spacing w:afterLines="60" w:after="144" w:line="360" w:lineRule="auto"/>
        <w:ind w:left="720"/>
        <w:jc w:val="both"/>
        <w:rPr>
          <w:rFonts w:cs="Times New Roman"/>
          <w:color w:val="000000" w:themeColor="text1"/>
          <w:szCs w:val="24"/>
        </w:rPr>
      </w:pPr>
      <w:bookmarkStart w:id="16" w:name="_Toc206407622"/>
      <w:r w:rsidRPr="006F7CF1">
        <w:rPr>
          <w:rFonts w:cs="Times New Roman"/>
          <w:color w:val="000000" w:themeColor="text1"/>
          <w:szCs w:val="24"/>
        </w:rPr>
        <w:t>Alcance del Producto</w:t>
      </w:r>
      <w:bookmarkEnd w:id="16"/>
    </w:p>
    <w:p w14:paraId="67555C53" w14:textId="7B6023C1" w:rsidR="00AB69C7" w:rsidRPr="006F7CF1" w:rsidRDefault="00C6011B" w:rsidP="003D2FFB">
      <w:pPr>
        <w:numPr>
          <w:ilvl w:val="0"/>
          <w:numId w:val="4"/>
        </w:numPr>
        <w:spacing w:afterLines="60" w:after="144" w:line="360" w:lineRule="auto"/>
        <w:jc w:val="both"/>
        <w:rPr>
          <w:rFonts w:cs="Times New Roman"/>
          <w:color w:val="000000" w:themeColor="text1"/>
        </w:rPr>
      </w:pPr>
      <w:r w:rsidRPr="006F7CF1">
        <w:rPr>
          <w:rFonts w:eastAsia="Times New Roman" w:cs="Times New Roman"/>
          <w:color w:val="000000" w:themeColor="text1"/>
        </w:rPr>
        <w:t>Plataforma web adaptativa compatible con navegadores en dispositivos móviles y de escritorio.</w:t>
      </w:r>
    </w:p>
    <w:p w14:paraId="50C3C7C0" w14:textId="5F55D884" w:rsidR="00AB69C7" w:rsidRPr="006F7CF1" w:rsidRDefault="00C6011B" w:rsidP="003D2FFB">
      <w:pPr>
        <w:numPr>
          <w:ilvl w:val="0"/>
          <w:numId w:val="4"/>
        </w:numPr>
        <w:spacing w:afterLines="60" w:after="144" w:line="360" w:lineRule="auto"/>
        <w:jc w:val="both"/>
        <w:rPr>
          <w:rFonts w:cs="Times New Roman"/>
          <w:color w:val="000000" w:themeColor="text1"/>
        </w:rPr>
      </w:pPr>
      <w:r w:rsidRPr="006F7CF1">
        <w:rPr>
          <w:rFonts w:eastAsia="Times New Roman" w:cs="Times New Roman"/>
          <w:color w:val="000000" w:themeColor="text1"/>
        </w:rPr>
        <w:lastRenderedPageBreak/>
        <w:t>Módulos para el registro de equipos, jugadores, partidos, resultados, sanciones y estadísticas.</w:t>
      </w:r>
    </w:p>
    <w:p w14:paraId="01D2E44D" w14:textId="454034A0" w:rsidR="00AB69C7" w:rsidRPr="006F7CF1" w:rsidRDefault="00C6011B" w:rsidP="003D2FFB">
      <w:pPr>
        <w:numPr>
          <w:ilvl w:val="0"/>
          <w:numId w:val="4"/>
        </w:numPr>
        <w:spacing w:afterLines="60" w:after="144" w:line="360" w:lineRule="auto"/>
        <w:jc w:val="both"/>
        <w:rPr>
          <w:rFonts w:cs="Times New Roman"/>
          <w:color w:val="000000" w:themeColor="text1"/>
        </w:rPr>
      </w:pPr>
      <w:r w:rsidRPr="006F7CF1">
        <w:rPr>
          <w:rFonts w:eastAsia="Times New Roman" w:cs="Times New Roman"/>
          <w:color w:val="000000" w:themeColor="text1"/>
        </w:rPr>
        <w:t>Sistema de autenticación con control de acceso por roles: administrador, delegado, árbitro y público general.</w:t>
      </w:r>
    </w:p>
    <w:p w14:paraId="128CFF65" w14:textId="71952AC1" w:rsidR="00AB69C7" w:rsidRPr="006F7CF1" w:rsidRDefault="003F7A1C" w:rsidP="003D2FFB">
      <w:pPr>
        <w:numPr>
          <w:ilvl w:val="0"/>
          <w:numId w:val="4"/>
        </w:numPr>
        <w:spacing w:afterLines="60" w:after="144" w:line="360" w:lineRule="auto"/>
        <w:jc w:val="both"/>
        <w:rPr>
          <w:rFonts w:cs="Times New Roman"/>
          <w:color w:val="000000" w:themeColor="text1"/>
        </w:rPr>
      </w:pPr>
      <w:r w:rsidRPr="006F7CF1">
        <w:rPr>
          <w:rFonts w:eastAsia="Times New Roman" w:cs="Times New Roman"/>
          <w:color w:val="000000" w:themeColor="text1"/>
        </w:rPr>
        <w:t>Visualización automática de la tabla de posiciones y estadísticas del torneo, basadas en los resultados ingresados.</w:t>
      </w:r>
    </w:p>
    <w:p w14:paraId="462E799E" w14:textId="7A0150DF" w:rsidR="00AB69C7" w:rsidRPr="006F7CF1" w:rsidRDefault="003F7A1C" w:rsidP="003D2FFB">
      <w:pPr>
        <w:numPr>
          <w:ilvl w:val="0"/>
          <w:numId w:val="4"/>
        </w:numPr>
        <w:spacing w:afterLines="60" w:after="144" w:line="360" w:lineRule="auto"/>
        <w:jc w:val="both"/>
        <w:rPr>
          <w:rFonts w:cs="Times New Roman"/>
          <w:color w:val="000000" w:themeColor="text1"/>
        </w:rPr>
      </w:pPr>
      <w:r w:rsidRPr="006F7CF1">
        <w:rPr>
          <w:rFonts w:eastAsia="Times New Roman" w:cs="Times New Roman"/>
          <w:color w:val="000000" w:themeColor="text1"/>
        </w:rPr>
        <w:t>Generación automática de resúmenes de noticias y contenidos informativos a partir de los datos registrados.</w:t>
      </w:r>
    </w:p>
    <w:p w14:paraId="7FFC8E84" w14:textId="01F2B307" w:rsidR="00AB69C7" w:rsidRPr="006F7CF1" w:rsidRDefault="003F7A1C" w:rsidP="003D2FFB">
      <w:pPr>
        <w:numPr>
          <w:ilvl w:val="0"/>
          <w:numId w:val="4"/>
        </w:numPr>
        <w:spacing w:afterLines="60" w:after="144" w:line="360" w:lineRule="auto"/>
        <w:jc w:val="both"/>
        <w:rPr>
          <w:rFonts w:cs="Times New Roman"/>
          <w:color w:val="000000" w:themeColor="text1"/>
        </w:rPr>
      </w:pPr>
      <w:r w:rsidRPr="006F7CF1">
        <w:rPr>
          <w:rFonts w:eastAsia="Times New Roman" w:cs="Times New Roman"/>
          <w:color w:val="000000" w:themeColor="text1"/>
        </w:rPr>
        <w:t>Interfaz para la publicación de comunicados, fixture, galerías y noticias relacionadas con la liga.</w:t>
      </w:r>
    </w:p>
    <w:p w14:paraId="16F46248" w14:textId="67903FE4" w:rsidR="00AB69C7" w:rsidRPr="006F7CF1" w:rsidRDefault="00000000" w:rsidP="003D2FFB">
      <w:pPr>
        <w:pStyle w:val="Heading2"/>
        <w:numPr>
          <w:ilvl w:val="1"/>
          <w:numId w:val="8"/>
        </w:numPr>
        <w:spacing w:afterLines="60" w:after="144" w:line="360" w:lineRule="auto"/>
        <w:ind w:left="539" w:hanging="539"/>
        <w:jc w:val="both"/>
        <w:rPr>
          <w:rFonts w:cs="Times New Roman"/>
          <w:color w:val="000000" w:themeColor="text1"/>
          <w:szCs w:val="24"/>
        </w:rPr>
      </w:pPr>
      <w:bookmarkStart w:id="17" w:name="_Toc206407623"/>
      <w:r w:rsidRPr="006F7CF1">
        <w:rPr>
          <w:rFonts w:cs="Times New Roman"/>
          <w:color w:val="000000" w:themeColor="text1"/>
          <w:szCs w:val="24"/>
        </w:rPr>
        <w:t>Límites</w:t>
      </w:r>
      <w:bookmarkEnd w:id="17"/>
    </w:p>
    <w:p w14:paraId="386B0F3E" w14:textId="77777777" w:rsidR="00AB69C7" w:rsidRPr="006F7CF1" w:rsidRDefault="00000000" w:rsidP="003D2FFB">
      <w:pPr>
        <w:numPr>
          <w:ilvl w:val="0"/>
          <w:numId w:val="5"/>
        </w:numPr>
        <w:spacing w:afterLines="60" w:after="144" w:line="360" w:lineRule="auto"/>
        <w:jc w:val="both"/>
        <w:rPr>
          <w:rFonts w:cs="Times New Roman"/>
          <w:color w:val="000000" w:themeColor="text1"/>
        </w:rPr>
      </w:pPr>
      <w:r w:rsidRPr="006F7CF1">
        <w:rPr>
          <w:rFonts w:eastAsia="Times New Roman" w:cs="Times New Roman"/>
          <w:color w:val="000000" w:themeColor="text1"/>
        </w:rPr>
        <w:t xml:space="preserve">No se desarrollará una infraestructura de transmisión en vivo ni se integrarán servicios de </w:t>
      </w:r>
      <w:proofErr w:type="spellStart"/>
      <w:r w:rsidRPr="006F7CF1">
        <w:rPr>
          <w:rFonts w:eastAsia="Times New Roman" w:cs="Times New Roman"/>
          <w:color w:val="000000" w:themeColor="text1"/>
        </w:rPr>
        <w:t>streaming</w:t>
      </w:r>
      <w:proofErr w:type="spellEnd"/>
      <w:r w:rsidRPr="006F7CF1">
        <w:rPr>
          <w:rFonts w:eastAsia="Times New Roman" w:cs="Times New Roman"/>
          <w:color w:val="000000" w:themeColor="text1"/>
        </w:rPr>
        <w:t>; la funcionalidad de difusión de partidos será omitida.</w:t>
      </w:r>
    </w:p>
    <w:p w14:paraId="7E348201" w14:textId="77777777" w:rsidR="00AB69C7" w:rsidRPr="006F7CF1" w:rsidRDefault="00000000" w:rsidP="003D2FFB">
      <w:pPr>
        <w:numPr>
          <w:ilvl w:val="0"/>
          <w:numId w:val="5"/>
        </w:numPr>
        <w:spacing w:afterLines="60" w:after="144" w:line="360" w:lineRule="auto"/>
        <w:jc w:val="both"/>
        <w:rPr>
          <w:rFonts w:cs="Times New Roman"/>
          <w:color w:val="000000" w:themeColor="text1"/>
        </w:rPr>
      </w:pPr>
      <w:r w:rsidRPr="006F7CF1">
        <w:rPr>
          <w:rFonts w:eastAsia="Times New Roman" w:cs="Times New Roman"/>
          <w:color w:val="000000" w:themeColor="text1"/>
        </w:rPr>
        <w:t>El sistema no contemplará el desarrollo de una aplicación móvil nativa; el acceso será exclusivamente desde navegadores web.</w:t>
      </w:r>
    </w:p>
    <w:p w14:paraId="3F6C6151" w14:textId="77777777" w:rsidR="00AB69C7" w:rsidRPr="006F7CF1" w:rsidRDefault="00000000" w:rsidP="003D2FFB">
      <w:pPr>
        <w:numPr>
          <w:ilvl w:val="0"/>
          <w:numId w:val="5"/>
        </w:numPr>
        <w:spacing w:afterLines="60" w:after="144" w:line="360" w:lineRule="auto"/>
        <w:jc w:val="both"/>
        <w:rPr>
          <w:rFonts w:cs="Times New Roman"/>
          <w:color w:val="000000" w:themeColor="text1"/>
        </w:rPr>
      </w:pPr>
      <w:r w:rsidRPr="006F7CF1">
        <w:rPr>
          <w:rFonts w:eastAsia="Times New Roman" w:cs="Times New Roman"/>
          <w:color w:val="000000" w:themeColor="text1"/>
        </w:rPr>
        <w:t>No se incluirá integración de pasarelas de pago, control de aportes ni gestiones financieras dentro del sistema.</w:t>
      </w:r>
    </w:p>
    <w:p w14:paraId="3BDE2B21" w14:textId="77777777" w:rsidR="00AB69C7" w:rsidRPr="006F7CF1" w:rsidRDefault="00000000" w:rsidP="003D2FFB">
      <w:pPr>
        <w:numPr>
          <w:ilvl w:val="0"/>
          <w:numId w:val="5"/>
        </w:numPr>
        <w:spacing w:afterLines="60" w:after="144" w:line="360" w:lineRule="auto"/>
        <w:jc w:val="both"/>
        <w:rPr>
          <w:rFonts w:cs="Times New Roman"/>
          <w:color w:val="000000" w:themeColor="text1"/>
        </w:rPr>
      </w:pPr>
      <w:r w:rsidRPr="006F7CF1">
        <w:rPr>
          <w:rFonts w:eastAsia="Times New Roman" w:cs="Times New Roman"/>
          <w:color w:val="000000" w:themeColor="text1"/>
        </w:rPr>
        <w:t>No se aplicarán tecnologías biométricas ni validaciones de identidad avanzadas (como reconocimiento facial o dactilar).</w:t>
      </w:r>
    </w:p>
    <w:p w14:paraId="55296E7F" w14:textId="77777777" w:rsidR="00AB69C7" w:rsidRPr="006F7CF1" w:rsidRDefault="00000000" w:rsidP="003D2FFB">
      <w:pPr>
        <w:numPr>
          <w:ilvl w:val="0"/>
          <w:numId w:val="5"/>
        </w:numPr>
        <w:spacing w:afterLines="60" w:after="144" w:line="360" w:lineRule="auto"/>
        <w:jc w:val="both"/>
        <w:rPr>
          <w:rFonts w:cs="Times New Roman"/>
          <w:color w:val="000000" w:themeColor="text1"/>
        </w:rPr>
      </w:pPr>
      <w:r w:rsidRPr="006F7CF1">
        <w:rPr>
          <w:rFonts w:eastAsia="Times New Roman" w:cs="Times New Roman"/>
          <w:color w:val="000000" w:themeColor="text1"/>
        </w:rPr>
        <w:t>No se registrarán eventos en tiempo real durante los partidos; los resultados, tarjetas y sanciones serán ingresados manualmente por usuarios autorizados.</w:t>
      </w:r>
    </w:p>
    <w:p w14:paraId="3180F25A" w14:textId="77777777" w:rsidR="00AB69C7" w:rsidRPr="006F7CF1" w:rsidRDefault="00000000" w:rsidP="003D2FFB">
      <w:pPr>
        <w:numPr>
          <w:ilvl w:val="0"/>
          <w:numId w:val="5"/>
        </w:numPr>
        <w:spacing w:afterLines="60" w:after="144" w:line="360" w:lineRule="auto"/>
        <w:jc w:val="both"/>
        <w:rPr>
          <w:rFonts w:cs="Times New Roman"/>
          <w:color w:val="000000" w:themeColor="text1"/>
        </w:rPr>
      </w:pPr>
      <w:r w:rsidRPr="006F7CF1">
        <w:rPr>
          <w:rFonts w:eastAsia="Times New Roman" w:cs="Times New Roman"/>
          <w:color w:val="000000" w:themeColor="text1"/>
        </w:rPr>
        <w:t>La funcionalidad de predicción se limitará a algoritmos de aprendizaje supervisado con base en datos históricos, sin incluir modelos avanzados de simulación o aprendizaje profundo (</w:t>
      </w:r>
      <w:proofErr w:type="spellStart"/>
      <w:r w:rsidRPr="006F7CF1">
        <w:rPr>
          <w:rFonts w:eastAsia="Times New Roman" w:cs="Times New Roman"/>
          <w:color w:val="000000" w:themeColor="text1"/>
        </w:rPr>
        <w:t>deep</w:t>
      </w:r>
      <w:proofErr w:type="spellEnd"/>
      <w:r w:rsidRPr="006F7CF1">
        <w:rPr>
          <w:rFonts w:eastAsia="Times New Roman" w:cs="Times New Roman"/>
          <w:color w:val="000000" w:themeColor="text1"/>
        </w:rPr>
        <w:t xml:space="preserve"> </w:t>
      </w:r>
      <w:proofErr w:type="spellStart"/>
      <w:r w:rsidRPr="006F7CF1">
        <w:rPr>
          <w:rFonts w:eastAsia="Times New Roman" w:cs="Times New Roman"/>
          <w:color w:val="000000" w:themeColor="text1"/>
        </w:rPr>
        <w:t>learning</w:t>
      </w:r>
      <w:proofErr w:type="spellEnd"/>
      <w:r w:rsidRPr="006F7CF1">
        <w:rPr>
          <w:rFonts w:eastAsia="Times New Roman" w:cs="Times New Roman"/>
          <w:color w:val="000000" w:themeColor="text1"/>
        </w:rPr>
        <w:t>).</w:t>
      </w:r>
    </w:p>
    <w:p w14:paraId="3ADE35F8" w14:textId="77777777" w:rsidR="00AB69C7" w:rsidRPr="006F7CF1" w:rsidRDefault="00000000" w:rsidP="003D2FFB">
      <w:pPr>
        <w:numPr>
          <w:ilvl w:val="0"/>
          <w:numId w:val="5"/>
        </w:numPr>
        <w:spacing w:afterLines="60" w:after="144" w:line="360" w:lineRule="auto"/>
        <w:jc w:val="both"/>
        <w:rPr>
          <w:rFonts w:cs="Times New Roman"/>
          <w:color w:val="000000" w:themeColor="text1"/>
        </w:rPr>
      </w:pPr>
      <w:r w:rsidRPr="006F7CF1">
        <w:rPr>
          <w:rFonts w:eastAsia="Times New Roman" w:cs="Times New Roman"/>
          <w:color w:val="000000" w:themeColor="text1"/>
        </w:rPr>
        <w:t>El sistema será desarrollado exclusivamente para la Asociación Liga Gremio Laboral de Fútbol Yacuiba, sin conexión con otras ligas, federaciones o plataformas externas.</w:t>
      </w:r>
    </w:p>
    <w:p w14:paraId="79C94BAC" w14:textId="264FAD68" w:rsidR="00AB69C7" w:rsidRPr="006F7CF1" w:rsidRDefault="00000000" w:rsidP="003D2FFB">
      <w:pPr>
        <w:pStyle w:val="Heading2"/>
        <w:numPr>
          <w:ilvl w:val="1"/>
          <w:numId w:val="8"/>
        </w:numPr>
        <w:spacing w:afterLines="60" w:after="144" w:line="360" w:lineRule="auto"/>
        <w:ind w:left="539" w:hanging="539"/>
        <w:jc w:val="both"/>
        <w:rPr>
          <w:rFonts w:cs="Times New Roman"/>
          <w:color w:val="000000" w:themeColor="text1"/>
          <w:szCs w:val="24"/>
        </w:rPr>
      </w:pPr>
      <w:bookmarkStart w:id="18" w:name="_Toc206407624"/>
      <w:r w:rsidRPr="006F7CF1">
        <w:rPr>
          <w:rFonts w:cs="Times New Roman"/>
          <w:color w:val="000000" w:themeColor="text1"/>
          <w:szCs w:val="24"/>
        </w:rPr>
        <w:lastRenderedPageBreak/>
        <w:t>Justificación</w:t>
      </w:r>
      <w:bookmarkEnd w:id="18"/>
    </w:p>
    <w:p w14:paraId="3A690ADB" w14:textId="57D52D7B" w:rsidR="00AB69C7" w:rsidRPr="006F7CF1" w:rsidRDefault="00000000" w:rsidP="003D2FFB">
      <w:pPr>
        <w:pStyle w:val="Heading3"/>
        <w:numPr>
          <w:ilvl w:val="2"/>
          <w:numId w:val="8"/>
        </w:numPr>
        <w:spacing w:afterLines="60" w:after="144" w:line="360" w:lineRule="auto"/>
        <w:ind w:left="720"/>
        <w:jc w:val="both"/>
        <w:rPr>
          <w:rFonts w:cs="Times New Roman"/>
          <w:color w:val="000000" w:themeColor="text1"/>
          <w:szCs w:val="24"/>
        </w:rPr>
      </w:pPr>
      <w:bookmarkStart w:id="19" w:name="_Toc206407625"/>
      <w:r w:rsidRPr="006F7CF1">
        <w:rPr>
          <w:rFonts w:cs="Times New Roman"/>
          <w:color w:val="000000" w:themeColor="text1"/>
          <w:szCs w:val="24"/>
        </w:rPr>
        <w:t>Justificación social</w:t>
      </w:r>
      <w:bookmarkEnd w:id="19"/>
    </w:p>
    <w:p w14:paraId="6AD259AF" w14:textId="77777777" w:rsidR="00AB69C7" w:rsidRPr="006F7CF1" w:rsidRDefault="00000000" w:rsidP="003D2FFB">
      <w:pPr>
        <w:spacing w:before="240" w:afterLines="60" w:after="144" w:line="360" w:lineRule="auto"/>
        <w:ind w:left="0" w:firstLine="0"/>
        <w:jc w:val="both"/>
        <w:rPr>
          <w:rFonts w:eastAsia="Times New Roman" w:cs="Times New Roman"/>
          <w:color w:val="000000" w:themeColor="text1"/>
        </w:rPr>
      </w:pPr>
      <w:r w:rsidRPr="006F7CF1">
        <w:rPr>
          <w:rFonts w:eastAsia="Times New Roman" w:cs="Times New Roman"/>
          <w:color w:val="000000" w:themeColor="text1"/>
        </w:rPr>
        <w:t>El desarrollo del sistema web propuesto beneficiará directamente a los miembros de la Asociación Liga Gremio Laboral de Fútbol Yacuiba, incluyendo delegados, jugadores, árbitros y aficionados. Al digitalizar el registro de resultados y automatizar la difusión de noticias, se incrementará la transparencia en la gestión del campeonato, se reducirá la desinformación y se fortalecerá la comunicación institucional.</w:t>
      </w:r>
    </w:p>
    <w:p w14:paraId="22C77E85" w14:textId="77777777" w:rsidR="00AB69C7" w:rsidRPr="006F7CF1" w:rsidRDefault="00000000" w:rsidP="003D2FFB">
      <w:pPr>
        <w:spacing w:before="240" w:afterLines="60" w:after="144" w:line="360" w:lineRule="auto"/>
        <w:ind w:left="0" w:firstLine="0"/>
        <w:jc w:val="both"/>
        <w:rPr>
          <w:rFonts w:eastAsia="Times New Roman" w:cs="Times New Roman"/>
          <w:color w:val="000000" w:themeColor="text1"/>
        </w:rPr>
      </w:pPr>
      <w:r w:rsidRPr="006F7CF1">
        <w:rPr>
          <w:rFonts w:eastAsia="Times New Roman" w:cs="Times New Roman"/>
          <w:color w:val="000000" w:themeColor="text1"/>
        </w:rPr>
        <w:t>La generación automática de noticias facilitará el acceso de los seguidores a información relevante, sin depender de procesos manuales. Además, el módulo de predicción de resultados aportará una dimensión analítica e informativa, que puede incentivar el interés del público en los torneos y enriquecer la experiencia de los participantes.</w:t>
      </w:r>
    </w:p>
    <w:p w14:paraId="5A4D762D" w14:textId="77777777" w:rsidR="00AB69C7" w:rsidRPr="006F7CF1" w:rsidRDefault="00000000" w:rsidP="003D2FFB">
      <w:pPr>
        <w:spacing w:before="240" w:afterLines="60" w:after="144" w:line="360" w:lineRule="auto"/>
        <w:ind w:left="0" w:firstLine="0"/>
        <w:jc w:val="both"/>
        <w:rPr>
          <w:rFonts w:eastAsia="Times New Roman" w:cs="Times New Roman"/>
          <w:color w:val="000000" w:themeColor="text1"/>
        </w:rPr>
      </w:pPr>
      <w:r w:rsidRPr="006F7CF1">
        <w:rPr>
          <w:rFonts w:eastAsia="Times New Roman" w:cs="Times New Roman"/>
          <w:color w:val="000000" w:themeColor="text1"/>
        </w:rPr>
        <w:t>La plataforma también fomentará la participación informada, el sentido de pertenencia a la liga y la valorización del deporte local, todo ello sin requerir conocimientos técnicos por parte de los usuarios finales.</w:t>
      </w:r>
    </w:p>
    <w:p w14:paraId="68BB8F96" w14:textId="3E5DC443" w:rsidR="00AB69C7" w:rsidRPr="006F7CF1" w:rsidRDefault="00000000" w:rsidP="003D2FFB">
      <w:pPr>
        <w:pStyle w:val="Heading3"/>
        <w:numPr>
          <w:ilvl w:val="2"/>
          <w:numId w:val="8"/>
        </w:numPr>
        <w:spacing w:afterLines="60" w:after="144" w:line="360" w:lineRule="auto"/>
        <w:ind w:left="720"/>
        <w:jc w:val="both"/>
        <w:rPr>
          <w:rFonts w:cs="Times New Roman"/>
          <w:color w:val="000000" w:themeColor="text1"/>
          <w:szCs w:val="24"/>
        </w:rPr>
      </w:pPr>
      <w:bookmarkStart w:id="20" w:name="_Toc206407626"/>
      <w:r w:rsidRPr="006F7CF1">
        <w:rPr>
          <w:rFonts w:cs="Times New Roman"/>
          <w:color w:val="000000" w:themeColor="text1"/>
          <w:szCs w:val="24"/>
        </w:rPr>
        <w:t>Justificación técnica</w:t>
      </w:r>
      <w:bookmarkEnd w:id="20"/>
    </w:p>
    <w:p w14:paraId="7E805544" w14:textId="77777777" w:rsidR="00AB69C7" w:rsidRPr="006F7CF1" w:rsidRDefault="00000000" w:rsidP="003D2FFB">
      <w:pPr>
        <w:spacing w:before="240" w:afterLines="60" w:after="144" w:line="360" w:lineRule="auto"/>
        <w:ind w:left="0" w:firstLine="0"/>
        <w:jc w:val="both"/>
        <w:rPr>
          <w:rFonts w:eastAsia="Times New Roman" w:cs="Times New Roman"/>
          <w:color w:val="000000" w:themeColor="text1"/>
        </w:rPr>
      </w:pPr>
      <w:r w:rsidRPr="006F7CF1">
        <w:rPr>
          <w:rFonts w:eastAsia="Times New Roman" w:cs="Times New Roman"/>
          <w:color w:val="000000" w:themeColor="text1"/>
        </w:rPr>
        <w:t xml:space="preserve">El sistema propuesto incorpora tecnologías modernas de desarrollo web (Angular y .NET Core) junto con técnicas de inteligencia artificial, lo que representa una innovación tecnológica aplicada al contexto local. La implementación de modelos de </w:t>
      </w:r>
      <w:r w:rsidRPr="006F7CF1">
        <w:rPr>
          <w:rFonts w:eastAsia="Times New Roman" w:cs="Times New Roman"/>
          <w:b/>
          <w:color w:val="000000" w:themeColor="text1"/>
        </w:rPr>
        <w:t>aprendizaje automático supervisado</w:t>
      </w:r>
      <w:r w:rsidRPr="006F7CF1">
        <w:rPr>
          <w:rFonts w:eastAsia="Times New Roman" w:cs="Times New Roman"/>
          <w:color w:val="000000" w:themeColor="text1"/>
        </w:rPr>
        <w:t xml:space="preserve"> para la predicción de resultados y el uso de </w:t>
      </w:r>
      <w:r w:rsidRPr="006F7CF1">
        <w:rPr>
          <w:rFonts w:eastAsia="Times New Roman" w:cs="Times New Roman"/>
          <w:b/>
          <w:color w:val="000000" w:themeColor="text1"/>
        </w:rPr>
        <w:t>procesamiento de lenguaje natural (NLP)</w:t>
      </w:r>
      <w:r w:rsidRPr="006F7CF1">
        <w:rPr>
          <w:rFonts w:eastAsia="Times New Roman" w:cs="Times New Roman"/>
          <w:color w:val="000000" w:themeColor="text1"/>
        </w:rPr>
        <w:t xml:space="preserve"> para la generación de noticias automáticas introduce funcionalidades poco comunes en sistemas de gestión deportiva a nivel regional.</w:t>
      </w:r>
    </w:p>
    <w:p w14:paraId="1C540180" w14:textId="07144548" w:rsidR="00BC4521" w:rsidRPr="006F7CF1" w:rsidRDefault="00000000" w:rsidP="003D2FFB">
      <w:pPr>
        <w:spacing w:before="240" w:afterLines="60" w:after="144" w:line="360" w:lineRule="auto"/>
        <w:ind w:left="0" w:firstLine="0"/>
        <w:jc w:val="both"/>
        <w:rPr>
          <w:rFonts w:eastAsia="Times New Roman" w:cs="Times New Roman"/>
          <w:color w:val="000000" w:themeColor="text1"/>
        </w:rPr>
      </w:pPr>
      <w:r w:rsidRPr="006F7CF1">
        <w:rPr>
          <w:rFonts w:eastAsia="Times New Roman" w:cs="Times New Roman"/>
          <w:color w:val="000000" w:themeColor="text1"/>
        </w:rPr>
        <w:t xml:space="preserve">Esto permite demostrar que no se trata únicamente de una digitalización de procesos, sino de una </w:t>
      </w:r>
      <w:r w:rsidRPr="006F7CF1">
        <w:rPr>
          <w:rFonts w:eastAsia="Times New Roman" w:cs="Times New Roman"/>
          <w:b/>
          <w:color w:val="000000" w:themeColor="text1"/>
        </w:rPr>
        <w:t>evolución funcional e informativa</w:t>
      </w:r>
      <w:r w:rsidRPr="006F7CF1">
        <w:rPr>
          <w:rFonts w:eastAsia="Times New Roman" w:cs="Times New Roman"/>
          <w:color w:val="000000" w:themeColor="text1"/>
        </w:rPr>
        <w:t xml:space="preserve"> del ecosistema deportivo de la liga, mediante el uso responsable y efectivo de la inteligencia artificial</w:t>
      </w:r>
      <w:r w:rsidR="00AC1AEA" w:rsidRPr="006F7CF1">
        <w:rPr>
          <w:rFonts w:eastAsia="Times New Roman" w:cs="Times New Roman"/>
          <w:color w:val="000000" w:themeColor="text1"/>
        </w:rPr>
        <w:t>.</w:t>
      </w:r>
    </w:p>
    <w:p w14:paraId="2FB27E4D" w14:textId="77777777" w:rsidR="00BC4521" w:rsidRPr="006F7CF1" w:rsidRDefault="00BC4521">
      <w:pPr>
        <w:rPr>
          <w:rFonts w:eastAsia="Times New Roman" w:cs="Times New Roman"/>
          <w:color w:val="000000" w:themeColor="text1"/>
        </w:rPr>
      </w:pPr>
      <w:r w:rsidRPr="006F7CF1">
        <w:rPr>
          <w:rFonts w:eastAsia="Times New Roman" w:cs="Times New Roman"/>
          <w:color w:val="000000" w:themeColor="text1"/>
        </w:rPr>
        <w:br w:type="page"/>
      </w:r>
    </w:p>
    <w:p w14:paraId="5DCA3F46" w14:textId="7276BB46" w:rsidR="00AB69C7" w:rsidRPr="006F7CF1" w:rsidRDefault="00000000" w:rsidP="003D2FFB">
      <w:pPr>
        <w:pStyle w:val="Heading3"/>
        <w:numPr>
          <w:ilvl w:val="2"/>
          <w:numId w:val="8"/>
        </w:numPr>
        <w:spacing w:afterLines="60" w:after="144" w:line="360" w:lineRule="auto"/>
        <w:ind w:left="720"/>
        <w:jc w:val="both"/>
        <w:rPr>
          <w:rFonts w:cs="Times New Roman"/>
          <w:color w:val="000000" w:themeColor="text1"/>
          <w:szCs w:val="24"/>
        </w:rPr>
      </w:pPr>
      <w:bookmarkStart w:id="21" w:name="_Toc206407627"/>
      <w:r w:rsidRPr="006F7CF1">
        <w:rPr>
          <w:rFonts w:cs="Times New Roman"/>
          <w:color w:val="000000" w:themeColor="text1"/>
          <w:szCs w:val="24"/>
        </w:rPr>
        <w:lastRenderedPageBreak/>
        <w:t>Justificación económica</w:t>
      </w:r>
      <w:bookmarkEnd w:id="21"/>
    </w:p>
    <w:tbl>
      <w:tblPr>
        <w:tblStyle w:val="TableGrid"/>
        <w:tblW w:w="0" w:type="auto"/>
        <w:tblLook w:val="04A0" w:firstRow="1" w:lastRow="0" w:firstColumn="1" w:lastColumn="0" w:noHBand="0" w:noVBand="1"/>
      </w:tblPr>
      <w:tblGrid>
        <w:gridCol w:w="2235"/>
        <w:gridCol w:w="3927"/>
        <w:gridCol w:w="3188"/>
      </w:tblGrid>
      <w:tr w:rsidR="00BC4521" w:rsidRPr="006F7CF1" w14:paraId="4F366E13" w14:textId="77777777" w:rsidTr="00BC4521">
        <w:tc>
          <w:tcPr>
            <w:tcW w:w="0" w:type="auto"/>
            <w:hideMark/>
          </w:tcPr>
          <w:p w14:paraId="65EEC45A" w14:textId="77777777" w:rsidR="00BC4521" w:rsidRPr="006F7CF1" w:rsidRDefault="00BC4521" w:rsidP="00BC4521">
            <w:pPr>
              <w:spacing w:after="345" w:line="259" w:lineRule="auto"/>
              <w:ind w:left="0" w:firstLine="0"/>
              <w:rPr>
                <w:b/>
                <w:bCs/>
              </w:rPr>
            </w:pPr>
            <w:r w:rsidRPr="006F7CF1">
              <w:rPr>
                <w:b/>
                <w:bCs/>
              </w:rPr>
              <w:t>Concepto</w:t>
            </w:r>
          </w:p>
        </w:tc>
        <w:tc>
          <w:tcPr>
            <w:tcW w:w="0" w:type="auto"/>
            <w:hideMark/>
          </w:tcPr>
          <w:p w14:paraId="13EF9BEC" w14:textId="77777777" w:rsidR="00BC4521" w:rsidRPr="006F7CF1" w:rsidRDefault="00BC4521" w:rsidP="00BC4521">
            <w:pPr>
              <w:spacing w:after="345" w:line="259" w:lineRule="auto"/>
              <w:ind w:left="0" w:firstLine="0"/>
              <w:rPr>
                <w:b/>
                <w:bCs/>
              </w:rPr>
            </w:pPr>
            <w:r w:rsidRPr="006F7CF1">
              <w:rPr>
                <w:b/>
                <w:bCs/>
              </w:rPr>
              <w:t>Detalle</w:t>
            </w:r>
          </w:p>
        </w:tc>
        <w:tc>
          <w:tcPr>
            <w:tcW w:w="0" w:type="auto"/>
            <w:hideMark/>
          </w:tcPr>
          <w:p w14:paraId="6A3D5D6F" w14:textId="77777777" w:rsidR="00BC4521" w:rsidRPr="006F7CF1" w:rsidRDefault="00BC4521" w:rsidP="00BC4521">
            <w:pPr>
              <w:spacing w:after="345" w:line="259" w:lineRule="auto"/>
              <w:ind w:left="0" w:firstLine="0"/>
              <w:rPr>
                <w:b/>
                <w:bCs/>
              </w:rPr>
            </w:pPr>
            <w:r w:rsidRPr="006F7CF1">
              <w:rPr>
                <w:b/>
                <w:bCs/>
              </w:rPr>
              <w:t>Impacto económico</w:t>
            </w:r>
          </w:p>
        </w:tc>
      </w:tr>
      <w:tr w:rsidR="00BC4521" w:rsidRPr="006F7CF1" w14:paraId="6EC4E354" w14:textId="77777777" w:rsidTr="00BC4521">
        <w:tc>
          <w:tcPr>
            <w:tcW w:w="0" w:type="auto"/>
            <w:hideMark/>
          </w:tcPr>
          <w:p w14:paraId="7629A751" w14:textId="77777777" w:rsidR="00BC4521" w:rsidRPr="006F7CF1" w:rsidRDefault="00BC4521" w:rsidP="00BC4521">
            <w:pPr>
              <w:spacing w:after="345" w:line="259" w:lineRule="auto"/>
              <w:ind w:left="0" w:firstLine="0"/>
            </w:pPr>
            <w:r w:rsidRPr="006F7CF1">
              <w:rPr>
                <w:b/>
                <w:bCs/>
              </w:rPr>
              <w:t>Tiempo y esfuerzo operativo</w:t>
            </w:r>
          </w:p>
        </w:tc>
        <w:tc>
          <w:tcPr>
            <w:tcW w:w="0" w:type="auto"/>
            <w:hideMark/>
          </w:tcPr>
          <w:p w14:paraId="3704B527" w14:textId="77777777" w:rsidR="00BC4521" w:rsidRPr="006F7CF1" w:rsidRDefault="00BC4521" w:rsidP="00BC4521">
            <w:pPr>
              <w:spacing w:after="345" w:line="259" w:lineRule="auto"/>
              <w:ind w:left="0" w:firstLine="0"/>
            </w:pPr>
            <w:r w:rsidRPr="006F7CF1">
              <w:t>Reducción de tareas manuales en el manejo de resultados, estadísticas y publicaciones.</w:t>
            </w:r>
          </w:p>
        </w:tc>
        <w:tc>
          <w:tcPr>
            <w:tcW w:w="0" w:type="auto"/>
            <w:hideMark/>
          </w:tcPr>
          <w:p w14:paraId="4AA67435" w14:textId="77777777" w:rsidR="00BC4521" w:rsidRPr="006F7CF1" w:rsidRDefault="00BC4521" w:rsidP="00BC4521">
            <w:pPr>
              <w:spacing w:after="345" w:line="259" w:lineRule="auto"/>
              <w:ind w:left="0" w:firstLine="0"/>
            </w:pPr>
            <w:r w:rsidRPr="006F7CF1">
              <w:t>Ahorro en horas de trabajo, menor carga administrativa</w:t>
            </w:r>
          </w:p>
        </w:tc>
      </w:tr>
      <w:tr w:rsidR="00BC4521" w:rsidRPr="006F7CF1" w14:paraId="57F07E40" w14:textId="77777777" w:rsidTr="00BC4521">
        <w:tc>
          <w:tcPr>
            <w:tcW w:w="0" w:type="auto"/>
            <w:hideMark/>
          </w:tcPr>
          <w:p w14:paraId="1251F1B3" w14:textId="77777777" w:rsidR="00BC4521" w:rsidRPr="006F7CF1" w:rsidRDefault="00BC4521" w:rsidP="00BC4521">
            <w:pPr>
              <w:spacing w:after="345" w:line="259" w:lineRule="auto"/>
              <w:ind w:left="0" w:firstLine="0"/>
            </w:pPr>
            <w:r w:rsidRPr="006F7CF1">
              <w:rPr>
                <w:b/>
                <w:bCs/>
              </w:rPr>
              <w:t>Errores y retrabajos</w:t>
            </w:r>
          </w:p>
        </w:tc>
        <w:tc>
          <w:tcPr>
            <w:tcW w:w="0" w:type="auto"/>
            <w:hideMark/>
          </w:tcPr>
          <w:p w14:paraId="6CB20DF5" w14:textId="77777777" w:rsidR="00BC4521" w:rsidRPr="006F7CF1" w:rsidRDefault="00BC4521" w:rsidP="00BC4521">
            <w:pPr>
              <w:spacing w:after="345" w:line="259" w:lineRule="auto"/>
              <w:ind w:left="0" w:firstLine="0"/>
            </w:pPr>
            <w:r w:rsidRPr="006F7CF1">
              <w:t>Disminución de inconsistencias gracias a la digitalización y automatización de procesos.</w:t>
            </w:r>
          </w:p>
        </w:tc>
        <w:tc>
          <w:tcPr>
            <w:tcW w:w="0" w:type="auto"/>
            <w:hideMark/>
          </w:tcPr>
          <w:p w14:paraId="05CE571C" w14:textId="77777777" w:rsidR="00BC4521" w:rsidRPr="006F7CF1" w:rsidRDefault="00BC4521" w:rsidP="00BC4521">
            <w:pPr>
              <w:spacing w:after="345" w:line="259" w:lineRule="auto"/>
              <w:ind w:left="0" w:firstLine="0"/>
            </w:pPr>
            <w:r w:rsidRPr="006F7CF1">
              <w:t>Ahorro en correcciones y reprocesos</w:t>
            </w:r>
          </w:p>
        </w:tc>
      </w:tr>
      <w:tr w:rsidR="00BC4521" w:rsidRPr="006F7CF1" w14:paraId="5315346A" w14:textId="77777777" w:rsidTr="00BC4521">
        <w:tc>
          <w:tcPr>
            <w:tcW w:w="0" w:type="auto"/>
            <w:hideMark/>
          </w:tcPr>
          <w:p w14:paraId="4028361E" w14:textId="77777777" w:rsidR="00BC4521" w:rsidRPr="006F7CF1" w:rsidRDefault="00BC4521" w:rsidP="00BC4521">
            <w:pPr>
              <w:spacing w:after="345" w:line="259" w:lineRule="auto"/>
              <w:ind w:left="0" w:firstLine="0"/>
            </w:pPr>
            <w:r w:rsidRPr="006F7CF1">
              <w:rPr>
                <w:b/>
                <w:bCs/>
              </w:rPr>
              <w:t>Licencias de software</w:t>
            </w:r>
          </w:p>
        </w:tc>
        <w:tc>
          <w:tcPr>
            <w:tcW w:w="0" w:type="auto"/>
            <w:hideMark/>
          </w:tcPr>
          <w:p w14:paraId="61B0E0B5" w14:textId="77777777" w:rsidR="00BC4521" w:rsidRPr="006F7CF1" w:rsidRDefault="00BC4521" w:rsidP="00BC4521">
            <w:pPr>
              <w:spacing w:after="345" w:line="259" w:lineRule="auto"/>
              <w:ind w:left="0" w:firstLine="0"/>
            </w:pPr>
            <w:r w:rsidRPr="006F7CF1">
              <w:t>Uso de tecnologías libres o gratuitas (Angular, .NET Core, SQL Server Express).</w:t>
            </w:r>
          </w:p>
        </w:tc>
        <w:tc>
          <w:tcPr>
            <w:tcW w:w="0" w:type="auto"/>
            <w:hideMark/>
          </w:tcPr>
          <w:p w14:paraId="59A9685A" w14:textId="77777777" w:rsidR="00BC4521" w:rsidRPr="006F7CF1" w:rsidRDefault="00BC4521" w:rsidP="00BC4521">
            <w:pPr>
              <w:spacing w:after="345" w:line="259" w:lineRule="auto"/>
              <w:ind w:left="0" w:firstLine="0"/>
            </w:pPr>
            <w:r w:rsidRPr="006F7CF1">
              <w:rPr>
                <w:b/>
                <w:bCs/>
              </w:rPr>
              <w:t>$0 USD</w:t>
            </w:r>
          </w:p>
        </w:tc>
      </w:tr>
      <w:tr w:rsidR="00BC4521" w:rsidRPr="006F7CF1" w14:paraId="70F3E329" w14:textId="77777777" w:rsidTr="00BC4521">
        <w:tc>
          <w:tcPr>
            <w:tcW w:w="0" w:type="auto"/>
            <w:hideMark/>
          </w:tcPr>
          <w:p w14:paraId="6F8899AD" w14:textId="77777777" w:rsidR="00BC4521" w:rsidRPr="006F7CF1" w:rsidRDefault="00BC4521" w:rsidP="00BC4521">
            <w:pPr>
              <w:spacing w:after="345" w:line="259" w:lineRule="auto"/>
              <w:ind w:left="0" w:firstLine="0"/>
            </w:pPr>
            <w:r w:rsidRPr="006F7CF1">
              <w:rPr>
                <w:b/>
                <w:bCs/>
              </w:rPr>
              <w:t>Personal de comunicaciones</w:t>
            </w:r>
          </w:p>
        </w:tc>
        <w:tc>
          <w:tcPr>
            <w:tcW w:w="0" w:type="auto"/>
            <w:hideMark/>
          </w:tcPr>
          <w:p w14:paraId="667C7383" w14:textId="77777777" w:rsidR="00BC4521" w:rsidRPr="006F7CF1" w:rsidRDefault="00BC4521" w:rsidP="00BC4521">
            <w:pPr>
              <w:spacing w:after="345" w:line="259" w:lineRule="auto"/>
              <w:ind w:left="0" w:firstLine="0"/>
            </w:pPr>
            <w:r w:rsidRPr="006F7CF1">
              <w:t>Automatización de generación de noticias y contenidos informativos.</w:t>
            </w:r>
          </w:p>
        </w:tc>
        <w:tc>
          <w:tcPr>
            <w:tcW w:w="0" w:type="auto"/>
            <w:hideMark/>
          </w:tcPr>
          <w:p w14:paraId="4F68578F" w14:textId="77777777" w:rsidR="00BC4521" w:rsidRPr="006F7CF1" w:rsidRDefault="00BC4521" w:rsidP="00BC4521">
            <w:pPr>
              <w:spacing w:after="345" w:line="259" w:lineRule="auto"/>
              <w:ind w:left="0" w:firstLine="0"/>
            </w:pPr>
            <w:r w:rsidRPr="006F7CF1">
              <w:t>Ahorro potencial en contratación de redactores o personal adicional</w:t>
            </w:r>
          </w:p>
        </w:tc>
      </w:tr>
      <w:tr w:rsidR="00BC4521" w:rsidRPr="006F7CF1" w14:paraId="355A5A59" w14:textId="77777777" w:rsidTr="00BC4521">
        <w:tc>
          <w:tcPr>
            <w:tcW w:w="0" w:type="auto"/>
            <w:hideMark/>
          </w:tcPr>
          <w:p w14:paraId="575E9068" w14:textId="77777777" w:rsidR="00BC4521" w:rsidRPr="006F7CF1" w:rsidRDefault="00BC4521" w:rsidP="00BC4521">
            <w:pPr>
              <w:spacing w:after="345" w:line="259" w:lineRule="auto"/>
              <w:ind w:left="0" w:firstLine="0"/>
            </w:pPr>
            <w:r w:rsidRPr="006F7CF1">
              <w:rPr>
                <w:b/>
                <w:bCs/>
              </w:rPr>
              <w:t>Imagen institucional</w:t>
            </w:r>
          </w:p>
        </w:tc>
        <w:tc>
          <w:tcPr>
            <w:tcW w:w="0" w:type="auto"/>
            <w:hideMark/>
          </w:tcPr>
          <w:p w14:paraId="61D6D100" w14:textId="77777777" w:rsidR="00BC4521" w:rsidRPr="006F7CF1" w:rsidRDefault="00BC4521" w:rsidP="00BC4521">
            <w:pPr>
              <w:spacing w:after="345" w:line="259" w:lineRule="auto"/>
              <w:ind w:left="0" w:firstLine="0"/>
            </w:pPr>
            <w:r w:rsidRPr="006F7CF1">
              <w:t>Mejora de la visibilidad, atractivo mediático y modernización de la liga.</w:t>
            </w:r>
          </w:p>
        </w:tc>
        <w:tc>
          <w:tcPr>
            <w:tcW w:w="0" w:type="auto"/>
            <w:hideMark/>
          </w:tcPr>
          <w:p w14:paraId="091CEA6F" w14:textId="77777777" w:rsidR="00BC4521" w:rsidRPr="006F7CF1" w:rsidRDefault="00BC4521" w:rsidP="00BC4521">
            <w:pPr>
              <w:spacing w:after="345" w:line="259" w:lineRule="auto"/>
              <w:ind w:left="0" w:firstLine="0"/>
            </w:pPr>
            <w:r w:rsidRPr="006F7CF1">
              <w:t>Valor intangible, potenciales patrocinios</w:t>
            </w:r>
          </w:p>
        </w:tc>
      </w:tr>
      <w:tr w:rsidR="00BC4521" w:rsidRPr="006F7CF1" w14:paraId="01E6129C" w14:textId="77777777" w:rsidTr="00BC4521">
        <w:tc>
          <w:tcPr>
            <w:tcW w:w="0" w:type="auto"/>
            <w:hideMark/>
          </w:tcPr>
          <w:p w14:paraId="6648E0BF" w14:textId="77777777" w:rsidR="00BC4521" w:rsidRPr="006F7CF1" w:rsidRDefault="00BC4521" w:rsidP="00BC4521">
            <w:pPr>
              <w:spacing w:after="345" w:line="259" w:lineRule="auto"/>
              <w:ind w:left="0" w:firstLine="0"/>
            </w:pPr>
            <w:r w:rsidRPr="006F7CF1">
              <w:rPr>
                <w:b/>
                <w:bCs/>
              </w:rPr>
              <w:t>Proyección futura</w:t>
            </w:r>
          </w:p>
        </w:tc>
        <w:tc>
          <w:tcPr>
            <w:tcW w:w="0" w:type="auto"/>
            <w:hideMark/>
          </w:tcPr>
          <w:p w14:paraId="14E2E61E" w14:textId="77777777" w:rsidR="00BC4521" w:rsidRPr="006F7CF1" w:rsidRDefault="00BC4521" w:rsidP="00BC4521">
            <w:pPr>
              <w:spacing w:after="345" w:line="259" w:lineRule="auto"/>
              <w:ind w:left="0" w:firstLine="0"/>
            </w:pPr>
            <w:r w:rsidRPr="006F7CF1">
              <w:t>Oportunidad de apoyo económico local gracias al fortalecimiento de la presencia digital.</w:t>
            </w:r>
          </w:p>
        </w:tc>
        <w:tc>
          <w:tcPr>
            <w:tcW w:w="0" w:type="auto"/>
            <w:hideMark/>
          </w:tcPr>
          <w:p w14:paraId="5FA2C17F" w14:textId="77777777" w:rsidR="00BC4521" w:rsidRPr="006F7CF1" w:rsidRDefault="00BC4521" w:rsidP="00BC4521">
            <w:pPr>
              <w:spacing w:after="345" w:line="259" w:lineRule="auto"/>
              <w:ind w:left="0" w:firstLine="0"/>
            </w:pPr>
            <w:r w:rsidRPr="006F7CF1">
              <w:t>Beneficio indirecto</w:t>
            </w:r>
          </w:p>
        </w:tc>
      </w:tr>
    </w:tbl>
    <w:p w14:paraId="31A008CF" w14:textId="77777777" w:rsidR="00BC4521" w:rsidRPr="006F7CF1" w:rsidRDefault="00BC4521" w:rsidP="00BC4521"/>
    <w:p w14:paraId="5993074B" w14:textId="35665CE8" w:rsidR="00AB69C7" w:rsidRPr="006F7CF1" w:rsidRDefault="00000000" w:rsidP="003D2FFB">
      <w:pPr>
        <w:pStyle w:val="Heading2"/>
        <w:numPr>
          <w:ilvl w:val="1"/>
          <w:numId w:val="8"/>
        </w:numPr>
        <w:spacing w:afterLines="60" w:after="144" w:line="360" w:lineRule="auto"/>
        <w:ind w:left="539" w:hanging="539"/>
        <w:jc w:val="both"/>
        <w:rPr>
          <w:rFonts w:cs="Times New Roman"/>
          <w:color w:val="000000" w:themeColor="text1"/>
          <w:szCs w:val="24"/>
        </w:rPr>
      </w:pPr>
      <w:bookmarkStart w:id="22" w:name="_Toc206407628"/>
      <w:r w:rsidRPr="006F7CF1">
        <w:rPr>
          <w:rFonts w:cs="Times New Roman"/>
          <w:color w:val="000000" w:themeColor="text1"/>
          <w:szCs w:val="24"/>
        </w:rPr>
        <w:t>Factibilidad</w:t>
      </w:r>
      <w:bookmarkEnd w:id="22"/>
    </w:p>
    <w:p w14:paraId="788BAC46" w14:textId="1FFF8021" w:rsidR="00AB69C7" w:rsidRPr="006F7CF1" w:rsidRDefault="003A571D" w:rsidP="003D2FFB">
      <w:pPr>
        <w:pStyle w:val="Heading3"/>
        <w:numPr>
          <w:ilvl w:val="2"/>
          <w:numId w:val="8"/>
        </w:numPr>
        <w:spacing w:afterLines="60" w:after="144" w:line="360" w:lineRule="auto"/>
        <w:ind w:left="720"/>
        <w:jc w:val="both"/>
        <w:rPr>
          <w:rFonts w:cs="Times New Roman"/>
          <w:color w:val="000000" w:themeColor="text1"/>
          <w:szCs w:val="24"/>
        </w:rPr>
      </w:pPr>
      <w:bookmarkStart w:id="23" w:name="_Toc206407629"/>
      <w:r w:rsidRPr="006F7CF1">
        <w:rPr>
          <w:rFonts w:cs="Times New Roman"/>
          <w:color w:val="000000" w:themeColor="text1"/>
          <w:szCs w:val="24"/>
        </w:rPr>
        <w:t>Factibilidad técnica</w:t>
      </w:r>
      <w:bookmarkEnd w:id="23"/>
    </w:p>
    <w:p w14:paraId="215CE614" w14:textId="77777777" w:rsidR="00AB69C7" w:rsidRPr="006F7CF1" w:rsidRDefault="00000000" w:rsidP="003D2FFB">
      <w:pPr>
        <w:spacing w:before="240" w:afterLines="60" w:after="144" w:line="360" w:lineRule="auto"/>
        <w:ind w:left="0" w:firstLine="0"/>
        <w:jc w:val="both"/>
        <w:rPr>
          <w:rFonts w:eastAsia="Times New Roman" w:cs="Times New Roman"/>
          <w:color w:val="000000" w:themeColor="text1"/>
        </w:rPr>
      </w:pPr>
      <w:r w:rsidRPr="006F7CF1">
        <w:rPr>
          <w:rFonts w:eastAsia="Times New Roman" w:cs="Times New Roman"/>
          <w:color w:val="000000" w:themeColor="text1"/>
        </w:rPr>
        <w:t>El desarrollo del sistema es técnicamente viable, ya que las herramientas necesarias están disponibles y bien documentadas. El proyecto se desarrollará utilizando:</w:t>
      </w:r>
    </w:p>
    <w:p w14:paraId="03F34F6E" w14:textId="77777777" w:rsidR="00AB69C7" w:rsidRPr="006F7CF1" w:rsidRDefault="00000000" w:rsidP="003D2FFB">
      <w:pPr>
        <w:numPr>
          <w:ilvl w:val="0"/>
          <w:numId w:val="1"/>
        </w:numPr>
        <w:spacing w:before="240" w:afterLines="60" w:after="144" w:line="360" w:lineRule="auto"/>
        <w:jc w:val="both"/>
        <w:rPr>
          <w:rFonts w:eastAsia="Times New Roman" w:cs="Times New Roman"/>
          <w:color w:val="000000" w:themeColor="text1"/>
        </w:rPr>
      </w:pPr>
      <w:proofErr w:type="spellStart"/>
      <w:r w:rsidRPr="006F7CF1">
        <w:rPr>
          <w:rFonts w:eastAsia="Times New Roman" w:cs="Times New Roman"/>
          <w:b/>
          <w:color w:val="000000" w:themeColor="text1"/>
        </w:rPr>
        <w:t>Frontend</w:t>
      </w:r>
      <w:proofErr w:type="spellEnd"/>
      <w:r w:rsidRPr="006F7CF1">
        <w:rPr>
          <w:rFonts w:eastAsia="Times New Roman" w:cs="Times New Roman"/>
          <w:color w:val="000000" w:themeColor="text1"/>
        </w:rPr>
        <w:t>: Angular (</w:t>
      </w:r>
      <w:proofErr w:type="spellStart"/>
      <w:r w:rsidRPr="006F7CF1">
        <w:rPr>
          <w:rFonts w:eastAsia="Times New Roman" w:cs="Times New Roman"/>
          <w:color w:val="000000" w:themeColor="text1"/>
        </w:rPr>
        <w:t>framework</w:t>
      </w:r>
      <w:proofErr w:type="spellEnd"/>
      <w:r w:rsidRPr="006F7CF1">
        <w:rPr>
          <w:rFonts w:eastAsia="Times New Roman" w:cs="Times New Roman"/>
          <w:color w:val="000000" w:themeColor="text1"/>
        </w:rPr>
        <w:t xml:space="preserve"> de código abierto y gratuito).</w:t>
      </w:r>
    </w:p>
    <w:p w14:paraId="283AF159" w14:textId="77777777" w:rsidR="00AB69C7" w:rsidRPr="006F7CF1" w:rsidRDefault="00000000" w:rsidP="003D2FFB">
      <w:pPr>
        <w:numPr>
          <w:ilvl w:val="0"/>
          <w:numId w:val="1"/>
        </w:numPr>
        <w:spacing w:afterLines="60" w:after="144" w:line="360" w:lineRule="auto"/>
        <w:jc w:val="both"/>
        <w:rPr>
          <w:rFonts w:eastAsia="Times New Roman" w:cs="Times New Roman"/>
          <w:color w:val="000000" w:themeColor="text1"/>
        </w:rPr>
      </w:pPr>
      <w:proofErr w:type="spellStart"/>
      <w:r w:rsidRPr="006F7CF1">
        <w:rPr>
          <w:rFonts w:eastAsia="Times New Roman" w:cs="Times New Roman"/>
          <w:b/>
          <w:color w:val="000000" w:themeColor="text1"/>
        </w:rPr>
        <w:t>Backend</w:t>
      </w:r>
      <w:proofErr w:type="spellEnd"/>
      <w:r w:rsidRPr="006F7CF1">
        <w:rPr>
          <w:rFonts w:eastAsia="Times New Roman" w:cs="Times New Roman"/>
          <w:color w:val="000000" w:themeColor="text1"/>
        </w:rPr>
        <w:t>: .NET Core (multiplataforma, gratuito).</w:t>
      </w:r>
    </w:p>
    <w:p w14:paraId="7849BA9F" w14:textId="77777777" w:rsidR="00AB69C7" w:rsidRPr="006F7CF1" w:rsidRDefault="00000000" w:rsidP="003D2FFB">
      <w:pPr>
        <w:numPr>
          <w:ilvl w:val="0"/>
          <w:numId w:val="1"/>
        </w:numPr>
        <w:spacing w:afterLines="60" w:after="144" w:line="360" w:lineRule="auto"/>
        <w:jc w:val="both"/>
        <w:rPr>
          <w:rFonts w:eastAsia="Times New Roman" w:cs="Times New Roman"/>
          <w:color w:val="000000" w:themeColor="text1"/>
        </w:rPr>
      </w:pPr>
      <w:r w:rsidRPr="006F7CF1">
        <w:rPr>
          <w:rFonts w:eastAsia="Times New Roman" w:cs="Times New Roman"/>
          <w:b/>
          <w:color w:val="000000" w:themeColor="text1"/>
        </w:rPr>
        <w:t>Base de datos</w:t>
      </w:r>
      <w:r w:rsidRPr="006F7CF1">
        <w:rPr>
          <w:rFonts w:eastAsia="Times New Roman" w:cs="Times New Roman"/>
          <w:color w:val="000000" w:themeColor="text1"/>
        </w:rPr>
        <w:t>: SQL Server Express o PostgreSQL.</w:t>
      </w:r>
    </w:p>
    <w:p w14:paraId="3F89570E" w14:textId="77777777" w:rsidR="00AB69C7" w:rsidRPr="006F7CF1" w:rsidRDefault="00000000" w:rsidP="003D2FFB">
      <w:pPr>
        <w:numPr>
          <w:ilvl w:val="0"/>
          <w:numId w:val="1"/>
        </w:numPr>
        <w:spacing w:afterLines="60" w:after="144" w:line="360" w:lineRule="auto"/>
        <w:jc w:val="both"/>
        <w:rPr>
          <w:rFonts w:eastAsia="Times New Roman" w:cs="Times New Roman"/>
          <w:color w:val="000000" w:themeColor="text1"/>
        </w:rPr>
      </w:pPr>
      <w:r w:rsidRPr="006F7CF1">
        <w:rPr>
          <w:rFonts w:eastAsia="Times New Roman" w:cs="Times New Roman"/>
          <w:b/>
          <w:color w:val="000000" w:themeColor="text1"/>
        </w:rPr>
        <w:lastRenderedPageBreak/>
        <w:t>IA para predicción</w:t>
      </w:r>
      <w:r w:rsidRPr="006F7CF1">
        <w:rPr>
          <w:rFonts w:eastAsia="Times New Roman" w:cs="Times New Roman"/>
          <w:color w:val="000000" w:themeColor="text1"/>
        </w:rPr>
        <w:t xml:space="preserve">: </w:t>
      </w:r>
      <w:proofErr w:type="spellStart"/>
      <w:r w:rsidRPr="006F7CF1">
        <w:rPr>
          <w:rFonts w:eastAsia="Times New Roman" w:cs="Times New Roman"/>
          <w:color w:val="000000" w:themeColor="text1"/>
        </w:rPr>
        <w:t>Scikit-learn</w:t>
      </w:r>
      <w:proofErr w:type="spellEnd"/>
      <w:r w:rsidRPr="006F7CF1">
        <w:rPr>
          <w:rFonts w:eastAsia="Times New Roman" w:cs="Times New Roman"/>
          <w:color w:val="000000" w:themeColor="text1"/>
        </w:rPr>
        <w:t xml:space="preserve"> (Python).</w:t>
      </w:r>
    </w:p>
    <w:p w14:paraId="12DD8024" w14:textId="77777777" w:rsidR="00AB69C7" w:rsidRPr="006F7CF1" w:rsidRDefault="00000000" w:rsidP="003D2FFB">
      <w:pPr>
        <w:numPr>
          <w:ilvl w:val="0"/>
          <w:numId w:val="1"/>
        </w:numPr>
        <w:spacing w:afterLines="60" w:after="144" w:line="360" w:lineRule="auto"/>
        <w:jc w:val="both"/>
        <w:rPr>
          <w:rFonts w:eastAsia="Times New Roman" w:cs="Times New Roman"/>
          <w:color w:val="000000" w:themeColor="text1"/>
        </w:rPr>
      </w:pPr>
      <w:r w:rsidRPr="006F7CF1">
        <w:rPr>
          <w:rFonts w:eastAsia="Times New Roman" w:cs="Times New Roman"/>
          <w:b/>
          <w:color w:val="000000" w:themeColor="text1"/>
        </w:rPr>
        <w:t>IA para generación de texto</w:t>
      </w:r>
      <w:r w:rsidRPr="006F7CF1">
        <w:rPr>
          <w:rFonts w:eastAsia="Times New Roman" w:cs="Times New Roman"/>
          <w:color w:val="000000" w:themeColor="text1"/>
        </w:rPr>
        <w:t xml:space="preserve">: uso de plantillas NLP o conexión con </w:t>
      </w:r>
      <w:proofErr w:type="spellStart"/>
      <w:r w:rsidRPr="006F7CF1">
        <w:rPr>
          <w:rFonts w:eastAsia="Times New Roman" w:cs="Times New Roman"/>
          <w:color w:val="000000" w:themeColor="text1"/>
        </w:rPr>
        <w:t>APIs</w:t>
      </w:r>
      <w:proofErr w:type="spellEnd"/>
      <w:r w:rsidRPr="006F7CF1">
        <w:rPr>
          <w:rFonts w:eastAsia="Times New Roman" w:cs="Times New Roman"/>
          <w:color w:val="000000" w:themeColor="text1"/>
        </w:rPr>
        <w:t xml:space="preserve"> de IA como </w:t>
      </w:r>
      <w:proofErr w:type="spellStart"/>
      <w:r w:rsidRPr="006F7CF1">
        <w:rPr>
          <w:rFonts w:eastAsia="Times New Roman" w:cs="Times New Roman"/>
          <w:color w:val="000000" w:themeColor="text1"/>
        </w:rPr>
        <w:t>OpenAI</w:t>
      </w:r>
      <w:proofErr w:type="spellEnd"/>
      <w:r w:rsidRPr="006F7CF1">
        <w:rPr>
          <w:rFonts w:eastAsia="Times New Roman" w:cs="Times New Roman"/>
          <w:color w:val="000000" w:themeColor="text1"/>
        </w:rPr>
        <w:t xml:space="preserve"> o </w:t>
      </w:r>
      <w:proofErr w:type="spellStart"/>
      <w:r w:rsidRPr="006F7CF1">
        <w:rPr>
          <w:rFonts w:eastAsia="Times New Roman" w:cs="Times New Roman"/>
          <w:color w:val="000000" w:themeColor="text1"/>
        </w:rPr>
        <w:t>Vertex</w:t>
      </w:r>
      <w:proofErr w:type="spellEnd"/>
      <w:r w:rsidRPr="006F7CF1">
        <w:rPr>
          <w:rFonts w:eastAsia="Times New Roman" w:cs="Times New Roman"/>
          <w:color w:val="000000" w:themeColor="text1"/>
        </w:rPr>
        <w:t xml:space="preserve"> AI.</w:t>
      </w:r>
    </w:p>
    <w:p w14:paraId="5689A690" w14:textId="77777777" w:rsidR="00AB69C7" w:rsidRPr="006F7CF1" w:rsidRDefault="00000000" w:rsidP="003D2FFB">
      <w:pPr>
        <w:spacing w:before="240" w:afterLines="60" w:after="144" w:line="360" w:lineRule="auto"/>
        <w:ind w:left="0" w:firstLine="0"/>
        <w:jc w:val="both"/>
        <w:rPr>
          <w:rFonts w:eastAsia="Times New Roman" w:cs="Times New Roman"/>
          <w:color w:val="000000" w:themeColor="text1"/>
        </w:rPr>
      </w:pPr>
      <w:r w:rsidRPr="006F7CF1">
        <w:rPr>
          <w:rFonts w:eastAsia="Times New Roman" w:cs="Times New Roman"/>
          <w:color w:val="000000" w:themeColor="text1"/>
        </w:rPr>
        <w:t>Además, el estudiante posee los conocimientos y capacidades técnicas necesarias para implementar estas tecnologías, lo que respalda la viabilidad del desarrollo.</w:t>
      </w:r>
    </w:p>
    <w:p w14:paraId="79C7D912" w14:textId="4EA4C8B1" w:rsidR="00AB69C7" w:rsidRPr="006F7CF1" w:rsidRDefault="00000000" w:rsidP="003D2FFB">
      <w:pPr>
        <w:pStyle w:val="Heading3"/>
        <w:numPr>
          <w:ilvl w:val="2"/>
          <w:numId w:val="8"/>
        </w:numPr>
        <w:spacing w:afterLines="60" w:after="144" w:line="360" w:lineRule="auto"/>
        <w:ind w:left="720"/>
        <w:jc w:val="both"/>
        <w:rPr>
          <w:rFonts w:cs="Times New Roman"/>
          <w:color w:val="000000" w:themeColor="text1"/>
          <w:szCs w:val="24"/>
        </w:rPr>
      </w:pPr>
      <w:bookmarkStart w:id="24" w:name="_Toc206407630"/>
      <w:r w:rsidRPr="006F7CF1">
        <w:rPr>
          <w:rFonts w:cs="Times New Roman"/>
          <w:color w:val="000000" w:themeColor="text1"/>
          <w:szCs w:val="24"/>
        </w:rPr>
        <w:t>Factibilidad económica</w:t>
      </w:r>
      <w:bookmarkEnd w:id="24"/>
    </w:p>
    <w:tbl>
      <w:tblPr>
        <w:tblStyle w:val="TableGrid"/>
        <w:tblW w:w="0" w:type="auto"/>
        <w:tblLook w:val="04A0" w:firstRow="1" w:lastRow="0" w:firstColumn="1" w:lastColumn="0" w:noHBand="0" w:noVBand="1"/>
      </w:tblPr>
      <w:tblGrid>
        <w:gridCol w:w="2446"/>
        <w:gridCol w:w="5062"/>
        <w:gridCol w:w="1842"/>
      </w:tblGrid>
      <w:tr w:rsidR="00BC4521" w:rsidRPr="006F7CF1" w14:paraId="007EA00F" w14:textId="77777777" w:rsidTr="00811D8C">
        <w:trPr>
          <w:trHeight w:val="58"/>
        </w:trPr>
        <w:tc>
          <w:tcPr>
            <w:tcW w:w="0" w:type="auto"/>
            <w:hideMark/>
          </w:tcPr>
          <w:p w14:paraId="40F0A325" w14:textId="77777777" w:rsidR="00BC4521" w:rsidRPr="006F7CF1" w:rsidRDefault="00BC4521" w:rsidP="00BC4521">
            <w:pPr>
              <w:spacing w:after="345" w:line="259" w:lineRule="auto"/>
              <w:ind w:left="0" w:firstLine="0"/>
              <w:rPr>
                <w:b/>
                <w:bCs/>
              </w:rPr>
            </w:pPr>
            <w:r w:rsidRPr="006F7CF1">
              <w:rPr>
                <w:b/>
                <w:bCs/>
              </w:rPr>
              <w:t>Concepto</w:t>
            </w:r>
          </w:p>
        </w:tc>
        <w:tc>
          <w:tcPr>
            <w:tcW w:w="5062" w:type="dxa"/>
            <w:hideMark/>
          </w:tcPr>
          <w:p w14:paraId="6AAFA98A" w14:textId="77777777" w:rsidR="00BC4521" w:rsidRPr="006F7CF1" w:rsidRDefault="00BC4521" w:rsidP="00BC4521">
            <w:pPr>
              <w:spacing w:after="345" w:line="259" w:lineRule="auto"/>
              <w:ind w:left="0" w:firstLine="0"/>
              <w:rPr>
                <w:b/>
                <w:bCs/>
              </w:rPr>
            </w:pPr>
            <w:r w:rsidRPr="006F7CF1">
              <w:rPr>
                <w:b/>
                <w:bCs/>
              </w:rPr>
              <w:t>Detalle</w:t>
            </w:r>
          </w:p>
        </w:tc>
        <w:tc>
          <w:tcPr>
            <w:tcW w:w="1842" w:type="dxa"/>
            <w:hideMark/>
          </w:tcPr>
          <w:p w14:paraId="700810EF" w14:textId="7CFDFF6F" w:rsidR="00BC4521" w:rsidRPr="006F7CF1" w:rsidRDefault="00BC4521" w:rsidP="00BC4521">
            <w:pPr>
              <w:spacing w:after="345" w:line="259" w:lineRule="auto"/>
              <w:ind w:left="0" w:firstLine="0"/>
              <w:rPr>
                <w:b/>
                <w:bCs/>
              </w:rPr>
            </w:pPr>
            <w:r w:rsidRPr="006F7CF1">
              <w:rPr>
                <w:b/>
                <w:bCs/>
              </w:rPr>
              <w:t>Costo estimado</w:t>
            </w:r>
          </w:p>
        </w:tc>
      </w:tr>
      <w:tr w:rsidR="00BC4521" w:rsidRPr="006F7CF1" w14:paraId="79068334" w14:textId="77777777" w:rsidTr="00811D8C">
        <w:tc>
          <w:tcPr>
            <w:tcW w:w="0" w:type="auto"/>
            <w:hideMark/>
          </w:tcPr>
          <w:p w14:paraId="14CEFD0D" w14:textId="77777777" w:rsidR="00BC4521" w:rsidRPr="006F7CF1" w:rsidRDefault="00BC4521" w:rsidP="00BC4521">
            <w:pPr>
              <w:spacing w:after="345" w:line="259" w:lineRule="auto"/>
              <w:ind w:left="0" w:firstLine="0"/>
            </w:pPr>
            <w:r w:rsidRPr="006F7CF1">
              <w:rPr>
                <w:b/>
                <w:bCs/>
              </w:rPr>
              <w:t>Licencias de software</w:t>
            </w:r>
          </w:p>
        </w:tc>
        <w:tc>
          <w:tcPr>
            <w:tcW w:w="5062" w:type="dxa"/>
            <w:hideMark/>
          </w:tcPr>
          <w:p w14:paraId="63CE8588" w14:textId="77777777" w:rsidR="00BC4521" w:rsidRPr="006F7CF1" w:rsidRDefault="00BC4521" w:rsidP="00BC4521">
            <w:pPr>
              <w:spacing w:after="345" w:line="259" w:lineRule="auto"/>
              <w:ind w:left="0" w:firstLine="0"/>
            </w:pPr>
            <w:r w:rsidRPr="006F7CF1">
              <w:t>Uso de software libre o versiones gratuitas (Angular, .NET Core, SQL Server Express, etc.).</w:t>
            </w:r>
          </w:p>
        </w:tc>
        <w:tc>
          <w:tcPr>
            <w:tcW w:w="1842" w:type="dxa"/>
            <w:hideMark/>
          </w:tcPr>
          <w:p w14:paraId="04E5A563" w14:textId="77777777" w:rsidR="00BC4521" w:rsidRPr="006F7CF1" w:rsidRDefault="00BC4521" w:rsidP="00BC4521">
            <w:pPr>
              <w:spacing w:after="345" w:line="259" w:lineRule="auto"/>
              <w:ind w:left="0" w:firstLine="0"/>
            </w:pPr>
            <w:r w:rsidRPr="006F7CF1">
              <w:rPr>
                <w:b/>
                <w:bCs/>
              </w:rPr>
              <w:t>$0 USD</w:t>
            </w:r>
          </w:p>
        </w:tc>
      </w:tr>
      <w:tr w:rsidR="00BC4521" w:rsidRPr="006F7CF1" w14:paraId="1E4A9404" w14:textId="77777777" w:rsidTr="00811D8C">
        <w:tc>
          <w:tcPr>
            <w:tcW w:w="0" w:type="auto"/>
            <w:hideMark/>
          </w:tcPr>
          <w:p w14:paraId="09E46398" w14:textId="77777777" w:rsidR="00BC4521" w:rsidRPr="006F7CF1" w:rsidRDefault="00BC4521" w:rsidP="00BC4521">
            <w:pPr>
              <w:spacing w:after="345" w:line="259" w:lineRule="auto"/>
              <w:ind w:left="0" w:firstLine="0"/>
            </w:pPr>
            <w:r w:rsidRPr="006F7CF1">
              <w:rPr>
                <w:b/>
                <w:bCs/>
              </w:rPr>
              <w:t>Infraestructura en desarrollo</w:t>
            </w:r>
          </w:p>
        </w:tc>
        <w:tc>
          <w:tcPr>
            <w:tcW w:w="5062" w:type="dxa"/>
            <w:hideMark/>
          </w:tcPr>
          <w:p w14:paraId="19CD81E2" w14:textId="77777777" w:rsidR="00BC4521" w:rsidRPr="006F7CF1" w:rsidRDefault="00BC4521" w:rsidP="00BC4521">
            <w:pPr>
              <w:spacing w:after="345" w:line="259" w:lineRule="auto"/>
              <w:ind w:left="0" w:firstLine="0"/>
            </w:pPr>
            <w:r w:rsidRPr="006F7CF1">
              <w:t>Ejecución en entorno local con PC de escritorio o laptop del desarrollador. No requiere nube.</w:t>
            </w:r>
          </w:p>
        </w:tc>
        <w:tc>
          <w:tcPr>
            <w:tcW w:w="1842" w:type="dxa"/>
            <w:hideMark/>
          </w:tcPr>
          <w:p w14:paraId="7BFC6F66" w14:textId="77777777" w:rsidR="00BC4521" w:rsidRPr="006F7CF1" w:rsidRDefault="00BC4521" w:rsidP="00BC4521">
            <w:pPr>
              <w:spacing w:after="345" w:line="259" w:lineRule="auto"/>
              <w:ind w:left="0" w:firstLine="0"/>
            </w:pPr>
            <w:r w:rsidRPr="006F7CF1">
              <w:rPr>
                <w:b/>
                <w:bCs/>
              </w:rPr>
              <w:t>$0 USD</w:t>
            </w:r>
          </w:p>
        </w:tc>
      </w:tr>
      <w:tr w:rsidR="00BC4521" w:rsidRPr="006F7CF1" w14:paraId="638C3431" w14:textId="77777777" w:rsidTr="00811D8C">
        <w:tc>
          <w:tcPr>
            <w:tcW w:w="0" w:type="auto"/>
            <w:hideMark/>
          </w:tcPr>
          <w:p w14:paraId="2E1D2FF3" w14:textId="77777777" w:rsidR="00BC4521" w:rsidRPr="006F7CF1" w:rsidRDefault="00BC4521" w:rsidP="00BC4521">
            <w:pPr>
              <w:spacing w:after="345" w:line="259" w:lineRule="auto"/>
              <w:ind w:left="0" w:firstLine="0"/>
            </w:pPr>
            <w:r w:rsidRPr="006F7CF1">
              <w:rPr>
                <w:b/>
                <w:bCs/>
              </w:rPr>
              <w:t>Infraestructura en producción</w:t>
            </w:r>
          </w:p>
        </w:tc>
        <w:tc>
          <w:tcPr>
            <w:tcW w:w="5062" w:type="dxa"/>
            <w:hideMark/>
          </w:tcPr>
          <w:p w14:paraId="30C55698" w14:textId="77777777" w:rsidR="00BC4521" w:rsidRPr="006F7CF1" w:rsidRDefault="00BC4521" w:rsidP="00BC4521">
            <w:pPr>
              <w:spacing w:after="345" w:line="259" w:lineRule="auto"/>
              <w:ind w:left="0" w:firstLine="0"/>
            </w:pPr>
            <w:r w:rsidRPr="006F7CF1">
              <w:t>No aplica en la fase actual del proyecto, ya que el sistema funcionará únicamente en local.</w:t>
            </w:r>
          </w:p>
        </w:tc>
        <w:tc>
          <w:tcPr>
            <w:tcW w:w="1842" w:type="dxa"/>
            <w:hideMark/>
          </w:tcPr>
          <w:p w14:paraId="1D97CC7A" w14:textId="77777777" w:rsidR="00BC4521" w:rsidRPr="006F7CF1" w:rsidRDefault="00BC4521" w:rsidP="00BC4521">
            <w:pPr>
              <w:spacing w:after="345" w:line="259" w:lineRule="auto"/>
              <w:ind w:left="0" w:firstLine="0"/>
            </w:pPr>
            <w:r w:rsidRPr="006F7CF1">
              <w:rPr>
                <w:b/>
                <w:bCs/>
              </w:rPr>
              <w:t>$0 USD</w:t>
            </w:r>
          </w:p>
        </w:tc>
      </w:tr>
      <w:tr w:rsidR="00BC4521" w:rsidRPr="006F7CF1" w14:paraId="12E5A92C" w14:textId="77777777" w:rsidTr="00811D8C">
        <w:tc>
          <w:tcPr>
            <w:tcW w:w="0" w:type="auto"/>
            <w:hideMark/>
          </w:tcPr>
          <w:p w14:paraId="14BB2DC5" w14:textId="77777777" w:rsidR="00BC4521" w:rsidRPr="006F7CF1" w:rsidRDefault="00BC4521" w:rsidP="00BC4521">
            <w:pPr>
              <w:spacing w:after="345" w:line="259" w:lineRule="auto"/>
              <w:ind w:left="0" w:firstLine="0"/>
            </w:pPr>
            <w:r w:rsidRPr="006F7CF1">
              <w:rPr>
                <w:b/>
                <w:bCs/>
              </w:rPr>
              <w:t>Módulos financieros/e-</w:t>
            </w:r>
            <w:proofErr w:type="spellStart"/>
            <w:r w:rsidRPr="006F7CF1">
              <w:rPr>
                <w:b/>
                <w:bCs/>
              </w:rPr>
              <w:t>commerce</w:t>
            </w:r>
            <w:proofErr w:type="spellEnd"/>
          </w:p>
        </w:tc>
        <w:tc>
          <w:tcPr>
            <w:tcW w:w="5062" w:type="dxa"/>
            <w:hideMark/>
          </w:tcPr>
          <w:p w14:paraId="6BD79C9B" w14:textId="77777777" w:rsidR="00BC4521" w:rsidRPr="006F7CF1" w:rsidRDefault="00BC4521" w:rsidP="00BC4521">
            <w:pPr>
              <w:spacing w:after="345" w:line="259" w:lineRule="auto"/>
              <w:ind w:left="0" w:firstLine="0"/>
            </w:pPr>
            <w:r w:rsidRPr="006F7CF1">
              <w:t>No incluidos, lo que reduce requerimientos económicos y complejidad.</w:t>
            </w:r>
          </w:p>
        </w:tc>
        <w:tc>
          <w:tcPr>
            <w:tcW w:w="1842" w:type="dxa"/>
            <w:hideMark/>
          </w:tcPr>
          <w:p w14:paraId="499FCF6F" w14:textId="766F584A" w:rsidR="00BC4521" w:rsidRPr="006F7CF1" w:rsidRDefault="00BC4521" w:rsidP="00BC4521">
            <w:pPr>
              <w:spacing w:after="345" w:line="259" w:lineRule="auto"/>
              <w:ind w:left="0" w:firstLine="0"/>
            </w:pPr>
            <w:r w:rsidRPr="006F7CF1">
              <w:rPr>
                <w:b/>
                <w:bCs/>
              </w:rPr>
              <w:t>$0 USD</w:t>
            </w:r>
          </w:p>
        </w:tc>
      </w:tr>
      <w:tr w:rsidR="00BC4521" w:rsidRPr="006F7CF1" w14:paraId="4F4EE877" w14:textId="77777777" w:rsidTr="00811D8C">
        <w:tc>
          <w:tcPr>
            <w:tcW w:w="0" w:type="auto"/>
            <w:hideMark/>
          </w:tcPr>
          <w:p w14:paraId="0F97BA47" w14:textId="77777777" w:rsidR="00BC4521" w:rsidRPr="006F7CF1" w:rsidRDefault="00BC4521" w:rsidP="00BC4521">
            <w:pPr>
              <w:spacing w:after="345" w:line="259" w:lineRule="auto"/>
              <w:ind w:left="0" w:firstLine="0"/>
            </w:pPr>
            <w:r w:rsidRPr="006F7CF1">
              <w:rPr>
                <w:b/>
                <w:bCs/>
              </w:rPr>
              <w:t>Sostenibilidad operativa</w:t>
            </w:r>
          </w:p>
        </w:tc>
        <w:tc>
          <w:tcPr>
            <w:tcW w:w="5062" w:type="dxa"/>
            <w:hideMark/>
          </w:tcPr>
          <w:p w14:paraId="4AD1FF99" w14:textId="77777777" w:rsidR="00BC4521" w:rsidRPr="006F7CF1" w:rsidRDefault="00BC4521" w:rsidP="00BC4521">
            <w:pPr>
              <w:spacing w:after="345" w:line="259" w:lineRule="auto"/>
              <w:ind w:left="0" w:firstLine="0"/>
            </w:pPr>
            <w:r w:rsidRPr="006F7CF1">
              <w:t>Al estar en entorno local, no genera costos recurrentes. Futuro despliegue podría requerir un hosting o servidor web de bajo costo.</w:t>
            </w:r>
          </w:p>
        </w:tc>
        <w:tc>
          <w:tcPr>
            <w:tcW w:w="1842" w:type="dxa"/>
            <w:hideMark/>
          </w:tcPr>
          <w:p w14:paraId="75476732" w14:textId="5D9EE7C2" w:rsidR="00BC4521" w:rsidRPr="006F7CF1" w:rsidRDefault="00BC4521" w:rsidP="00BC4521">
            <w:pPr>
              <w:spacing w:after="345" w:line="259" w:lineRule="auto"/>
              <w:ind w:left="0" w:firstLine="0"/>
            </w:pPr>
            <w:r w:rsidRPr="006F7CF1">
              <w:rPr>
                <w:b/>
                <w:bCs/>
              </w:rPr>
              <w:t>$0 USD</w:t>
            </w:r>
          </w:p>
        </w:tc>
      </w:tr>
    </w:tbl>
    <w:p w14:paraId="3CFA19BA" w14:textId="77777777" w:rsidR="00BC4521" w:rsidRPr="006F7CF1" w:rsidRDefault="00BC4521" w:rsidP="00BC4521"/>
    <w:p w14:paraId="23484EA2" w14:textId="76321B33" w:rsidR="00AB69C7" w:rsidRPr="006F7CF1" w:rsidRDefault="00000000" w:rsidP="003D2FFB">
      <w:pPr>
        <w:pStyle w:val="Heading3"/>
        <w:numPr>
          <w:ilvl w:val="2"/>
          <w:numId w:val="8"/>
        </w:numPr>
        <w:spacing w:afterLines="60" w:after="144" w:line="360" w:lineRule="auto"/>
        <w:ind w:left="720"/>
        <w:jc w:val="both"/>
        <w:rPr>
          <w:rFonts w:cs="Times New Roman"/>
          <w:color w:val="000000" w:themeColor="text1"/>
          <w:szCs w:val="24"/>
        </w:rPr>
      </w:pPr>
      <w:bookmarkStart w:id="25" w:name="_Toc206407631"/>
      <w:r w:rsidRPr="006F7CF1">
        <w:rPr>
          <w:rFonts w:cs="Times New Roman"/>
          <w:color w:val="000000" w:themeColor="text1"/>
          <w:szCs w:val="24"/>
        </w:rPr>
        <w:t>Factibilidad operacional</w:t>
      </w:r>
      <w:bookmarkEnd w:id="25"/>
    </w:p>
    <w:p w14:paraId="27FD6EFA" w14:textId="77777777" w:rsidR="00AB69C7" w:rsidRPr="006F7CF1" w:rsidRDefault="00000000" w:rsidP="003D2FFB">
      <w:pPr>
        <w:spacing w:before="240" w:afterLines="60" w:after="144" w:line="360" w:lineRule="auto"/>
        <w:ind w:left="0" w:firstLine="0"/>
        <w:jc w:val="both"/>
        <w:rPr>
          <w:rFonts w:eastAsia="Times New Roman" w:cs="Times New Roman"/>
          <w:color w:val="000000" w:themeColor="text1"/>
        </w:rPr>
      </w:pPr>
      <w:r w:rsidRPr="006F7CF1">
        <w:rPr>
          <w:rFonts w:eastAsia="Times New Roman" w:cs="Times New Roman"/>
          <w:color w:val="000000" w:themeColor="text1"/>
        </w:rPr>
        <w:t>La directiva de la Liga ha mostrado interés en soluciones tecnológicas que mejoren la organización del campeonato. La necesidad de una plataforma centralizada ha sido expresada por los actores involucrados, y se cuenta con apertura para adoptar nuevas herramientas que faciliten la gestión.</w:t>
      </w:r>
    </w:p>
    <w:p w14:paraId="1B0CC82B" w14:textId="6AEC68E2" w:rsidR="00AB69C7" w:rsidRPr="006F7CF1" w:rsidRDefault="00000000" w:rsidP="003D2FFB">
      <w:pPr>
        <w:spacing w:before="240" w:afterLines="60" w:after="144" w:line="360" w:lineRule="auto"/>
        <w:ind w:left="0" w:firstLine="0"/>
        <w:jc w:val="both"/>
        <w:rPr>
          <w:rFonts w:eastAsia="Times New Roman" w:cs="Times New Roman"/>
          <w:color w:val="000000" w:themeColor="text1"/>
        </w:rPr>
      </w:pPr>
      <w:r w:rsidRPr="006F7CF1">
        <w:rPr>
          <w:rFonts w:eastAsia="Times New Roman" w:cs="Times New Roman"/>
          <w:color w:val="000000" w:themeColor="text1"/>
        </w:rPr>
        <w:t xml:space="preserve">El sistema será accesible mediante navegadores web, sin requerir instalaciones locales ni conocimientos técnicos avanzados. Esto garantiza su usabilidad y operatividad, especialmente con </w:t>
      </w:r>
      <w:r w:rsidRPr="006F7CF1">
        <w:rPr>
          <w:rFonts w:eastAsia="Times New Roman" w:cs="Times New Roman"/>
          <w:color w:val="000000" w:themeColor="text1"/>
        </w:rPr>
        <w:lastRenderedPageBreak/>
        <w:t>la capacitación mínima necesaria. La aceptación proyectada del sistema por parte de los usuarios, junto con la adaptación a las condiciones reales de la liga, hace que el proyecto sea operativamente viable.</w:t>
      </w:r>
    </w:p>
    <w:p w14:paraId="0131D01D" w14:textId="7095DD11" w:rsidR="00AB69C7" w:rsidRPr="006F7CF1" w:rsidRDefault="00000000" w:rsidP="003D2FFB">
      <w:pPr>
        <w:pStyle w:val="Heading2"/>
        <w:numPr>
          <w:ilvl w:val="1"/>
          <w:numId w:val="8"/>
        </w:numPr>
        <w:spacing w:afterLines="60" w:after="144" w:line="360" w:lineRule="auto"/>
        <w:ind w:left="539" w:hanging="539"/>
        <w:jc w:val="both"/>
        <w:rPr>
          <w:rFonts w:cs="Times New Roman"/>
          <w:color w:val="000000" w:themeColor="text1"/>
          <w:szCs w:val="24"/>
        </w:rPr>
      </w:pPr>
      <w:bookmarkStart w:id="26" w:name="_Toc206407632"/>
      <w:r w:rsidRPr="006F7CF1">
        <w:rPr>
          <w:rFonts w:cs="Times New Roman"/>
          <w:color w:val="000000" w:themeColor="text1"/>
          <w:szCs w:val="24"/>
        </w:rPr>
        <w:t>Cronograma</w:t>
      </w:r>
      <w:bookmarkEnd w:id="26"/>
    </w:p>
    <w:tbl>
      <w:tblPr>
        <w:tblStyle w:val="TableGrid"/>
        <w:tblW w:w="0" w:type="auto"/>
        <w:tblLook w:val="04A0" w:firstRow="1" w:lastRow="0" w:firstColumn="1" w:lastColumn="0" w:noHBand="0" w:noVBand="1"/>
      </w:tblPr>
      <w:tblGrid>
        <w:gridCol w:w="1930"/>
        <w:gridCol w:w="1506"/>
        <w:gridCol w:w="2191"/>
        <w:gridCol w:w="1271"/>
        <w:gridCol w:w="2452"/>
      </w:tblGrid>
      <w:tr w:rsidR="00A94AC1" w:rsidRPr="00A94AC1" w14:paraId="0990FAF0" w14:textId="77777777" w:rsidTr="00A94AC1">
        <w:tc>
          <w:tcPr>
            <w:tcW w:w="0" w:type="auto"/>
            <w:hideMark/>
          </w:tcPr>
          <w:p w14:paraId="2638AFB8" w14:textId="77777777" w:rsidR="00A94AC1" w:rsidRPr="00A94AC1" w:rsidRDefault="00A94AC1" w:rsidP="00A94AC1">
            <w:pPr>
              <w:spacing w:afterLines="60" w:after="144" w:line="259" w:lineRule="auto"/>
              <w:ind w:left="0" w:firstLine="0"/>
              <w:jc w:val="both"/>
              <w:rPr>
                <w:rFonts w:cs="Times New Roman"/>
                <w:b/>
                <w:bCs/>
                <w:color w:val="000000" w:themeColor="text1"/>
                <w:lang w:val="en-US"/>
              </w:rPr>
            </w:pPr>
            <w:proofErr w:type="spellStart"/>
            <w:r w:rsidRPr="00A94AC1">
              <w:rPr>
                <w:rFonts w:cs="Times New Roman"/>
                <w:b/>
                <w:bCs/>
                <w:color w:val="000000" w:themeColor="text1"/>
                <w:lang w:val="en-US"/>
              </w:rPr>
              <w:t>Iteración</w:t>
            </w:r>
            <w:proofErr w:type="spellEnd"/>
          </w:p>
        </w:tc>
        <w:tc>
          <w:tcPr>
            <w:tcW w:w="0" w:type="auto"/>
            <w:hideMark/>
          </w:tcPr>
          <w:p w14:paraId="67B9F1BE" w14:textId="77777777" w:rsidR="00A94AC1" w:rsidRPr="00A94AC1" w:rsidRDefault="00A94AC1" w:rsidP="00A94AC1">
            <w:pPr>
              <w:spacing w:afterLines="60" w:after="144" w:line="259" w:lineRule="auto"/>
              <w:ind w:left="0" w:firstLine="0"/>
              <w:jc w:val="both"/>
              <w:rPr>
                <w:rFonts w:cs="Times New Roman"/>
                <w:b/>
                <w:bCs/>
                <w:color w:val="000000" w:themeColor="text1"/>
                <w:lang w:val="en-US"/>
              </w:rPr>
            </w:pPr>
            <w:proofErr w:type="spellStart"/>
            <w:r w:rsidRPr="00A94AC1">
              <w:rPr>
                <w:rFonts w:cs="Times New Roman"/>
                <w:b/>
                <w:bCs/>
                <w:color w:val="000000" w:themeColor="text1"/>
                <w:lang w:val="en-US"/>
              </w:rPr>
              <w:t>Fechas</w:t>
            </w:r>
            <w:proofErr w:type="spellEnd"/>
          </w:p>
        </w:tc>
        <w:tc>
          <w:tcPr>
            <w:tcW w:w="0" w:type="auto"/>
            <w:hideMark/>
          </w:tcPr>
          <w:p w14:paraId="637C064D" w14:textId="77777777" w:rsidR="00A94AC1" w:rsidRPr="00A94AC1" w:rsidRDefault="00A94AC1" w:rsidP="00A94AC1">
            <w:pPr>
              <w:spacing w:afterLines="60" w:after="144" w:line="259" w:lineRule="auto"/>
              <w:ind w:left="0" w:firstLine="0"/>
              <w:jc w:val="both"/>
              <w:rPr>
                <w:rFonts w:cs="Times New Roman"/>
                <w:b/>
                <w:bCs/>
                <w:color w:val="000000" w:themeColor="text1"/>
                <w:lang w:val="en-US"/>
              </w:rPr>
            </w:pPr>
            <w:proofErr w:type="spellStart"/>
            <w:r w:rsidRPr="00A94AC1">
              <w:rPr>
                <w:rFonts w:cs="Times New Roman"/>
                <w:b/>
                <w:bCs/>
                <w:color w:val="000000" w:themeColor="text1"/>
                <w:lang w:val="en-US"/>
              </w:rPr>
              <w:t>Actividades</w:t>
            </w:r>
            <w:proofErr w:type="spellEnd"/>
            <w:r w:rsidRPr="00A94AC1">
              <w:rPr>
                <w:rFonts w:cs="Times New Roman"/>
                <w:b/>
                <w:bCs/>
                <w:color w:val="000000" w:themeColor="text1"/>
                <w:lang w:val="en-US"/>
              </w:rPr>
              <w:t xml:space="preserve"> </w:t>
            </w:r>
            <w:proofErr w:type="spellStart"/>
            <w:r w:rsidRPr="00A94AC1">
              <w:rPr>
                <w:rFonts w:cs="Times New Roman"/>
                <w:b/>
                <w:bCs/>
                <w:color w:val="000000" w:themeColor="text1"/>
                <w:lang w:val="en-US"/>
              </w:rPr>
              <w:t>principales</w:t>
            </w:r>
            <w:proofErr w:type="spellEnd"/>
          </w:p>
        </w:tc>
        <w:tc>
          <w:tcPr>
            <w:tcW w:w="0" w:type="auto"/>
            <w:hideMark/>
          </w:tcPr>
          <w:p w14:paraId="280A909D" w14:textId="77777777" w:rsidR="00A94AC1" w:rsidRPr="00A94AC1" w:rsidRDefault="00A94AC1" w:rsidP="00A94AC1">
            <w:pPr>
              <w:spacing w:afterLines="60" w:after="144" w:line="259" w:lineRule="auto"/>
              <w:ind w:left="0" w:firstLine="0"/>
              <w:jc w:val="both"/>
              <w:rPr>
                <w:rFonts w:cs="Times New Roman"/>
                <w:b/>
                <w:bCs/>
                <w:color w:val="000000" w:themeColor="text1"/>
                <w:lang w:val="en-US"/>
              </w:rPr>
            </w:pPr>
            <w:proofErr w:type="spellStart"/>
            <w:r w:rsidRPr="00A94AC1">
              <w:rPr>
                <w:rFonts w:cs="Times New Roman"/>
                <w:b/>
                <w:bCs/>
                <w:color w:val="000000" w:themeColor="text1"/>
                <w:lang w:val="en-US"/>
              </w:rPr>
              <w:t>Historias</w:t>
            </w:r>
            <w:proofErr w:type="spellEnd"/>
            <w:r w:rsidRPr="00A94AC1">
              <w:rPr>
                <w:rFonts w:cs="Times New Roman"/>
                <w:b/>
                <w:bCs/>
                <w:color w:val="000000" w:themeColor="text1"/>
                <w:lang w:val="en-US"/>
              </w:rPr>
              <w:t xml:space="preserve"> de </w:t>
            </w:r>
            <w:proofErr w:type="spellStart"/>
            <w:r w:rsidRPr="00A94AC1">
              <w:rPr>
                <w:rFonts w:cs="Times New Roman"/>
                <w:b/>
                <w:bCs/>
                <w:color w:val="000000" w:themeColor="text1"/>
                <w:lang w:val="en-US"/>
              </w:rPr>
              <w:t>usuario</w:t>
            </w:r>
            <w:proofErr w:type="spellEnd"/>
            <w:r w:rsidRPr="00A94AC1">
              <w:rPr>
                <w:rFonts w:cs="Times New Roman"/>
                <w:b/>
                <w:bCs/>
                <w:color w:val="000000" w:themeColor="text1"/>
                <w:lang w:val="en-US"/>
              </w:rPr>
              <w:t xml:space="preserve"> </w:t>
            </w:r>
            <w:proofErr w:type="spellStart"/>
            <w:r w:rsidRPr="00A94AC1">
              <w:rPr>
                <w:rFonts w:cs="Times New Roman"/>
                <w:b/>
                <w:bCs/>
                <w:color w:val="000000" w:themeColor="text1"/>
                <w:lang w:val="en-US"/>
              </w:rPr>
              <w:t>incluidas</w:t>
            </w:r>
            <w:proofErr w:type="spellEnd"/>
          </w:p>
        </w:tc>
        <w:tc>
          <w:tcPr>
            <w:tcW w:w="0" w:type="auto"/>
            <w:hideMark/>
          </w:tcPr>
          <w:p w14:paraId="385AAC4E" w14:textId="77777777" w:rsidR="00A94AC1" w:rsidRPr="00A94AC1" w:rsidRDefault="00A94AC1" w:rsidP="00A94AC1">
            <w:pPr>
              <w:spacing w:afterLines="60" w:after="144" w:line="259" w:lineRule="auto"/>
              <w:ind w:left="0" w:firstLine="0"/>
              <w:jc w:val="both"/>
              <w:rPr>
                <w:rFonts w:cs="Times New Roman"/>
                <w:b/>
                <w:bCs/>
                <w:color w:val="000000" w:themeColor="text1"/>
                <w:lang w:val="en-US"/>
              </w:rPr>
            </w:pPr>
            <w:proofErr w:type="spellStart"/>
            <w:r w:rsidRPr="00A94AC1">
              <w:rPr>
                <w:rFonts w:cs="Times New Roman"/>
                <w:b/>
                <w:bCs/>
                <w:color w:val="000000" w:themeColor="text1"/>
                <w:lang w:val="en-US"/>
              </w:rPr>
              <w:t>Entregables</w:t>
            </w:r>
            <w:proofErr w:type="spellEnd"/>
            <w:r w:rsidRPr="00A94AC1">
              <w:rPr>
                <w:rFonts w:cs="Times New Roman"/>
                <w:b/>
                <w:bCs/>
                <w:color w:val="000000" w:themeColor="text1"/>
                <w:lang w:val="en-US"/>
              </w:rPr>
              <w:t xml:space="preserve"> / </w:t>
            </w:r>
            <w:proofErr w:type="spellStart"/>
            <w:r w:rsidRPr="00A94AC1">
              <w:rPr>
                <w:rFonts w:cs="Times New Roman"/>
                <w:b/>
                <w:bCs/>
                <w:color w:val="000000" w:themeColor="text1"/>
                <w:lang w:val="en-US"/>
              </w:rPr>
              <w:t>Resultados</w:t>
            </w:r>
            <w:proofErr w:type="spellEnd"/>
            <w:r w:rsidRPr="00A94AC1">
              <w:rPr>
                <w:rFonts w:cs="Times New Roman"/>
                <w:b/>
                <w:bCs/>
                <w:color w:val="000000" w:themeColor="text1"/>
                <w:lang w:val="en-US"/>
              </w:rPr>
              <w:t xml:space="preserve"> </w:t>
            </w:r>
            <w:proofErr w:type="spellStart"/>
            <w:r w:rsidRPr="00A94AC1">
              <w:rPr>
                <w:rFonts w:cs="Times New Roman"/>
                <w:b/>
                <w:bCs/>
                <w:color w:val="000000" w:themeColor="text1"/>
                <w:lang w:val="en-US"/>
              </w:rPr>
              <w:t>esperados</w:t>
            </w:r>
            <w:proofErr w:type="spellEnd"/>
          </w:p>
        </w:tc>
      </w:tr>
      <w:tr w:rsidR="00A94AC1" w:rsidRPr="00A94AC1" w14:paraId="63399B78" w14:textId="77777777" w:rsidTr="00A94AC1">
        <w:tc>
          <w:tcPr>
            <w:tcW w:w="0" w:type="auto"/>
            <w:hideMark/>
          </w:tcPr>
          <w:p w14:paraId="19F7916C" w14:textId="4F1C8826" w:rsidR="00A94AC1" w:rsidRPr="00A94AC1" w:rsidRDefault="00A94AC1" w:rsidP="00D55692">
            <w:pPr>
              <w:spacing w:afterLines="60" w:after="144" w:line="259" w:lineRule="auto"/>
              <w:ind w:left="0" w:firstLine="0"/>
              <w:rPr>
                <w:rFonts w:cs="Times New Roman"/>
                <w:color w:val="000000" w:themeColor="text1"/>
              </w:rPr>
            </w:pPr>
            <w:r w:rsidRPr="00A94AC1">
              <w:rPr>
                <w:rFonts w:cs="Times New Roman"/>
                <w:color w:val="000000" w:themeColor="text1"/>
              </w:rPr>
              <w:t>Iteración 1</w:t>
            </w:r>
            <w:r w:rsidR="00D55692">
              <w:rPr>
                <w:rFonts w:cs="Times New Roman"/>
                <w:color w:val="000000" w:themeColor="text1"/>
              </w:rPr>
              <w:t xml:space="preserve">: </w:t>
            </w:r>
            <w:r w:rsidRPr="00A94AC1">
              <w:rPr>
                <w:rFonts w:cs="Times New Roman"/>
                <w:color w:val="000000" w:themeColor="text1"/>
              </w:rPr>
              <w:t>Inicio y base del sistema</w:t>
            </w:r>
          </w:p>
        </w:tc>
        <w:tc>
          <w:tcPr>
            <w:tcW w:w="0" w:type="auto"/>
            <w:hideMark/>
          </w:tcPr>
          <w:p w14:paraId="4992939B" w14:textId="77777777" w:rsidR="00A94AC1" w:rsidRPr="00A94AC1" w:rsidRDefault="00A94AC1" w:rsidP="00D55692">
            <w:pPr>
              <w:spacing w:afterLines="60" w:after="144" w:line="259" w:lineRule="auto"/>
              <w:ind w:left="0" w:firstLine="0"/>
              <w:rPr>
                <w:rFonts w:cs="Times New Roman"/>
                <w:color w:val="000000" w:themeColor="text1"/>
                <w:lang w:val="en-US"/>
              </w:rPr>
            </w:pPr>
            <w:r w:rsidRPr="00A94AC1">
              <w:rPr>
                <w:rFonts w:cs="Times New Roman"/>
                <w:color w:val="000000" w:themeColor="text1"/>
                <w:lang w:val="en-US"/>
              </w:rPr>
              <w:t>21/10/2025 – 03/11/2025</w:t>
            </w:r>
          </w:p>
        </w:tc>
        <w:tc>
          <w:tcPr>
            <w:tcW w:w="0" w:type="auto"/>
            <w:hideMark/>
          </w:tcPr>
          <w:p w14:paraId="480751FD" w14:textId="77777777" w:rsidR="00A94AC1" w:rsidRDefault="00A94AC1" w:rsidP="00D55692">
            <w:pPr>
              <w:spacing w:afterLines="60" w:after="144" w:line="259" w:lineRule="auto"/>
              <w:ind w:left="0" w:firstLine="0"/>
              <w:rPr>
                <w:rFonts w:cs="Times New Roman"/>
                <w:color w:val="000000" w:themeColor="text1"/>
              </w:rPr>
            </w:pPr>
            <w:r w:rsidRPr="00A94AC1">
              <w:rPr>
                <w:rFonts w:cs="Times New Roman"/>
                <w:color w:val="000000" w:themeColor="text1"/>
              </w:rPr>
              <w:t>• Validación final del perfil con tutor.</w:t>
            </w:r>
          </w:p>
          <w:p w14:paraId="6726BDCB" w14:textId="77777777" w:rsidR="00A94AC1" w:rsidRDefault="00A94AC1" w:rsidP="00D55692">
            <w:pPr>
              <w:spacing w:afterLines="60" w:after="144" w:line="259" w:lineRule="auto"/>
              <w:ind w:left="0" w:firstLine="0"/>
              <w:rPr>
                <w:rFonts w:cs="Times New Roman"/>
                <w:color w:val="000000" w:themeColor="text1"/>
              </w:rPr>
            </w:pPr>
            <w:r w:rsidRPr="00A94AC1">
              <w:rPr>
                <w:rFonts w:cs="Times New Roman"/>
                <w:color w:val="000000" w:themeColor="text1"/>
              </w:rPr>
              <w:t>• Configuración del entorno de desarrollo local (.NET Core, Angular, SQL Server Express).</w:t>
            </w:r>
          </w:p>
          <w:p w14:paraId="0356FC47" w14:textId="77777777" w:rsidR="00A94AC1" w:rsidRDefault="00A94AC1" w:rsidP="00D55692">
            <w:pPr>
              <w:spacing w:afterLines="60" w:after="144" w:line="259" w:lineRule="auto"/>
              <w:ind w:left="0" w:firstLine="0"/>
              <w:rPr>
                <w:rFonts w:cs="Times New Roman"/>
                <w:color w:val="000000" w:themeColor="text1"/>
              </w:rPr>
            </w:pPr>
            <w:r w:rsidRPr="00A94AC1">
              <w:rPr>
                <w:rFonts w:cs="Times New Roman"/>
                <w:color w:val="000000" w:themeColor="text1"/>
              </w:rPr>
              <w:t xml:space="preserve">• Implementación del </w:t>
            </w:r>
            <w:proofErr w:type="spellStart"/>
            <w:r w:rsidRPr="00A94AC1">
              <w:rPr>
                <w:rFonts w:cs="Times New Roman"/>
                <w:color w:val="000000" w:themeColor="text1"/>
              </w:rPr>
              <w:t>login</w:t>
            </w:r>
            <w:proofErr w:type="spellEnd"/>
            <w:r w:rsidRPr="00A94AC1">
              <w:rPr>
                <w:rFonts w:cs="Times New Roman"/>
                <w:color w:val="000000" w:themeColor="text1"/>
              </w:rPr>
              <w:t xml:space="preserve"> y control de roles.</w:t>
            </w:r>
          </w:p>
          <w:p w14:paraId="17358411" w14:textId="544C048A" w:rsidR="00A94AC1" w:rsidRPr="00A94AC1" w:rsidRDefault="00A94AC1" w:rsidP="00D55692">
            <w:pPr>
              <w:spacing w:afterLines="60" w:after="144" w:line="259" w:lineRule="auto"/>
              <w:ind w:left="0" w:firstLine="0"/>
              <w:rPr>
                <w:rFonts w:cs="Times New Roman"/>
                <w:color w:val="000000" w:themeColor="text1"/>
              </w:rPr>
            </w:pPr>
            <w:r w:rsidRPr="00A94AC1">
              <w:rPr>
                <w:rFonts w:cs="Times New Roman"/>
                <w:color w:val="000000" w:themeColor="text1"/>
              </w:rPr>
              <w:t>• Inicio del Plan de Seguridad (control de accesos y cifrado).</w:t>
            </w:r>
          </w:p>
        </w:tc>
        <w:tc>
          <w:tcPr>
            <w:tcW w:w="0" w:type="auto"/>
            <w:hideMark/>
          </w:tcPr>
          <w:p w14:paraId="7B184315" w14:textId="77777777" w:rsidR="00A94AC1" w:rsidRPr="00A94AC1" w:rsidRDefault="00A94AC1" w:rsidP="00D55692">
            <w:pPr>
              <w:spacing w:afterLines="60" w:after="144" w:line="259" w:lineRule="auto"/>
              <w:ind w:left="0" w:firstLine="0"/>
              <w:rPr>
                <w:rFonts w:cs="Times New Roman"/>
                <w:color w:val="000000" w:themeColor="text1"/>
                <w:lang w:val="en-US"/>
              </w:rPr>
            </w:pPr>
            <w:r w:rsidRPr="00A94AC1">
              <w:rPr>
                <w:rFonts w:cs="Times New Roman"/>
                <w:color w:val="000000" w:themeColor="text1"/>
                <w:lang w:val="en-US"/>
              </w:rPr>
              <w:t>HU-08, HU-13</w:t>
            </w:r>
          </w:p>
        </w:tc>
        <w:tc>
          <w:tcPr>
            <w:tcW w:w="0" w:type="auto"/>
            <w:hideMark/>
          </w:tcPr>
          <w:p w14:paraId="6CD284B2" w14:textId="77777777" w:rsidR="00A94AC1" w:rsidRPr="00A94AC1" w:rsidRDefault="00A94AC1" w:rsidP="00D55692">
            <w:pPr>
              <w:spacing w:afterLines="60" w:after="144" w:line="259" w:lineRule="auto"/>
              <w:ind w:left="0" w:firstLine="0"/>
              <w:rPr>
                <w:rFonts w:cs="Times New Roman"/>
                <w:color w:val="000000" w:themeColor="text1"/>
              </w:rPr>
            </w:pPr>
            <w:r w:rsidRPr="00A94AC1">
              <w:rPr>
                <w:rFonts w:cs="Times New Roman"/>
                <w:color w:val="000000" w:themeColor="text1"/>
              </w:rPr>
              <w:t xml:space="preserve">Sistema base funcional con </w:t>
            </w:r>
            <w:proofErr w:type="spellStart"/>
            <w:r w:rsidRPr="00A94AC1">
              <w:rPr>
                <w:rFonts w:cs="Times New Roman"/>
                <w:color w:val="000000" w:themeColor="text1"/>
              </w:rPr>
              <w:t>login</w:t>
            </w:r>
            <w:proofErr w:type="spellEnd"/>
            <w:r w:rsidRPr="00A94AC1">
              <w:rPr>
                <w:rFonts w:cs="Times New Roman"/>
                <w:color w:val="000000" w:themeColor="text1"/>
              </w:rPr>
              <w:t xml:space="preserve"> y </w:t>
            </w:r>
            <w:proofErr w:type="spellStart"/>
            <w:r w:rsidRPr="00A94AC1">
              <w:rPr>
                <w:rFonts w:cs="Times New Roman"/>
                <w:color w:val="000000" w:themeColor="text1"/>
              </w:rPr>
              <w:t>roles.Primer</w:t>
            </w:r>
            <w:proofErr w:type="spellEnd"/>
            <w:r w:rsidRPr="00A94AC1">
              <w:rPr>
                <w:rFonts w:cs="Times New Roman"/>
                <w:color w:val="000000" w:themeColor="text1"/>
              </w:rPr>
              <w:t xml:space="preserve"> respaldo de seguridad local.</w:t>
            </w:r>
          </w:p>
        </w:tc>
      </w:tr>
      <w:tr w:rsidR="00A94AC1" w:rsidRPr="00A94AC1" w14:paraId="550E55B6" w14:textId="77777777" w:rsidTr="00A94AC1">
        <w:tc>
          <w:tcPr>
            <w:tcW w:w="0" w:type="auto"/>
            <w:hideMark/>
          </w:tcPr>
          <w:p w14:paraId="340E3FB5" w14:textId="26228EB3" w:rsidR="00A94AC1" w:rsidRPr="00A94AC1" w:rsidRDefault="00A94AC1" w:rsidP="00D55692">
            <w:pPr>
              <w:spacing w:afterLines="60" w:after="144" w:line="259" w:lineRule="auto"/>
              <w:ind w:left="0" w:firstLine="0"/>
              <w:rPr>
                <w:rFonts w:cs="Times New Roman"/>
                <w:color w:val="000000" w:themeColor="text1"/>
              </w:rPr>
            </w:pPr>
            <w:r w:rsidRPr="00A94AC1">
              <w:rPr>
                <w:rFonts w:cs="Times New Roman"/>
                <w:color w:val="000000" w:themeColor="text1"/>
              </w:rPr>
              <w:t>Iteración 2</w:t>
            </w:r>
            <w:r w:rsidR="00D55692">
              <w:rPr>
                <w:rFonts w:cs="Times New Roman"/>
                <w:color w:val="000000" w:themeColor="text1"/>
              </w:rPr>
              <w:t>:</w:t>
            </w:r>
            <w:r w:rsidRPr="00A94AC1">
              <w:rPr>
                <w:rFonts w:cs="Times New Roman"/>
                <w:color w:val="000000" w:themeColor="text1"/>
              </w:rPr>
              <w:t xml:space="preserve"> Gestión de entidades principales</w:t>
            </w:r>
          </w:p>
        </w:tc>
        <w:tc>
          <w:tcPr>
            <w:tcW w:w="0" w:type="auto"/>
            <w:hideMark/>
          </w:tcPr>
          <w:p w14:paraId="21AED8EC" w14:textId="77777777" w:rsidR="00A94AC1" w:rsidRPr="00A94AC1" w:rsidRDefault="00A94AC1" w:rsidP="00D55692">
            <w:pPr>
              <w:spacing w:afterLines="60" w:after="144" w:line="259" w:lineRule="auto"/>
              <w:ind w:left="0" w:firstLine="0"/>
              <w:rPr>
                <w:rFonts w:cs="Times New Roman"/>
                <w:color w:val="000000" w:themeColor="text1"/>
                <w:lang w:val="en-US"/>
              </w:rPr>
            </w:pPr>
            <w:r w:rsidRPr="00A94AC1">
              <w:rPr>
                <w:rFonts w:cs="Times New Roman"/>
                <w:color w:val="000000" w:themeColor="text1"/>
                <w:lang w:val="en-US"/>
              </w:rPr>
              <w:t>04/11/2025 – 17/11/2025</w:t>
            </w:r>
          </w:p>
        </w:tc>
        <w:tc>
          <w:tcPr>
            <w:tcW w:w="0" w:type="auto"/>
            <w:hideMark/>
          </w:tcPr>
          <w:p w14:paraId="4207DFF1" w14:textId="77777777" w:rsidR="00A94AC1" w:rsidRDefault="00A94AC1" w:rsidP="00D55692">
            <w:pPr>
              <w:spacing w:afterLines="60" w:after="144" w:line="259" w:lineRule="auto"/>
              <w:ind w:left="0" w:firstLine="0"/>
              <w:rPr>
                <w:rFonts w:cs="Times New Roman"/>
                <w:color w:val="000000" w:themeColor="text1"/>
              </w:rPr>
            </w:pPr>
            <w:r w:rsidRPr="00A94AC1">
              <w:rPr>
                <w:rFonts w:cs="Times New Roman"/>
                <w:color w:val="000000" w:themeColor="text1"/>
              </w:rPr>
              <w:t>• CRUD de equipos y jugadores.</w:t>
            </w:r>
          </w:p>
          <w:p w14:paraId="47DC9175" w14:textId="77777777" w:rsidR="00A94AC1" w:rsidRDefault="00A94AC1" w:rsidP="00D55692">
            <w:pPr>
              <w:spacing w:afterLines="60" w:after="144" w:line="259" w:lineRule="auto"/>
              <w:ind w:left="0" w:firstLine="0"/>
              <w:rPr>
                <w:rFonts w:cs="Times New Roman"/>
                <w:color w:val="000000" w:themeColor="text1"/>
              </w:rPr>
            </w:pPr>
            <w:r w:rsidRPr="00A94AC1">
              <w:rPr>
                <w:rFonts w:cs="Times New Roman"/>
                <w:color w:val="000000" w:themeColor="text1"/>
              </w:rPr>
              <w:t>• Registro de torneos y temporadas.</w:t>
            </w:r>
          </w:p>
          <w:p w14:paraId="6CBBF42D" w14:textId="77777777" w:rsidR="00A94AC1" w:rsidRDefault="00A94AC1" w:rsidP="00D55692">
            <w:pPr>
              <w:spacing w:afterLines="60" w:after="144" w:line="259" w:lineRule="auto"/>
              <w:ind w:left="0" w:firstLine="0"/>
              <w:rPr>
                <w:rFonts w:cs="Times New Roman"/>
                <w:color w:val="000000" w:themeColor="text1"/>
              </w:rPr>
            </w:pPr>
            <w:r w:rsidRPr="00A94AC1">
              <w:rPr>
                <w:rFonts w:cs="Times New Roman"/>
                <w:color w:val="000000" w:themeColor="text1"/>
              </w:rPr>
              <w:t>• Validación de integridad de datos.</w:t>
            </w:r>
          </w:p>
          <w:p w14:paraId="4BC4AB3A" w14:textId="73C52226" w:rsidR="00A94AC1" w:rsidRPr="00A94AC1" w:rsidRDefault="00A94AC1" w:rsidP="00D55692">
            <w:pPr>
              <w:spacing w:afterLines="60" w:after="144" w:line="259" w:lineRule="auto"/>
              <w:ind w:left="0" w:firstLine="0"/>
              <w:rPr>
                <w:rFonts w:cs="Times New Roman"/>
                <w:color w:val="000000" w:themeColor="text1"/>
              </w:rPr>
            </w:pPr>
            <w:r w:rsidRPr="00A94AC1">
              <w:rPr>
                <w:rFonts w:cs="Times New Roman"/>
                <w:color w:val="000000" w:themeColor="text1"/>
              </w:rPr>
              <w:t xml:space="preserve">• Políticas de permisos (rol </w:t>
            </w:r>
            <w:proofErr w:type="spellStart"/>
            <w:r w:rsidRPr="00A94AC1">
              <w:rPr>
                <w:rFonts w:cs="Times New Roman"/>
                <w:color w:val="000000" w:themeColor="text1"/>
              </w:rPr>
              <w:t>Admin</w:t>
            </w:r>
            <w:proofErr w:type="spellEnd"/>
            <w:r w:rsidRPr="00A94AC1">
              <w:rPr>
                <w:rFonts w:cs="Times New Roman"/>
                <w:color w:val="000000" w:themeColor="text1"/>
              </w:rPr>
              <w:t xml:space="preserve"> y Delegado).</w:t>
            </w:r>
          </w:p>
        </w:tc>
        <w:tc>
          <w:tcPr>
            <w:tcW w:w="0" w:type="auto"/>
            <w:hideMark/>
          </w:tcPr>
          <w:p w14:paraId="52E9B393" w14:textId="77777777" w:rsidR="00A94AC1" w:rsidRPr="00A94AC1" w:rsidRDefault="00A94AC1" w:rsidP="00D55692">
            <w:pPr>
              <w:spacing w:afterLines="60" w:after="144" w:line="259" w:lineRule="auto"/>
              <w:ind w:left="0" w:firstLine="0"/>
              <w:rPr>
                <w:rFonts w:cs="Times New Roman"/>
                <w:color w:val="000000" w:themeColor="text1"/>
                <w:lang w:val="en-US"/>
              </w:rPr>
            </w:pPr>
            <w:r w:rsidRPr="00A94AC1">
              <w:rPr>
                <w:rFonts w:cs="Times New Roman"/>
                <w:color w:val="000000" w:themeColor="text1"/>
                <w:lang w:val="en-US"/>
              </w:rPr>
              <w:t>HU-03, HU-09, HU-15</w:t>
            </w:r>
          </w:p>
        </w:tc>
        <w:tc>
          <w:tcPr>
            <w:tcW w:w="0" w:type="auto"/>
            <w:hideMark/>
          </w:tcPr>
          <w:p w14:paraId="6A9AF0A2" w14:textId="77777777" w:rsidR="00A94AC1" w:rsidRPr="00A94AC1" w:rsidRDefault="00A94AC1" w:rsidP="00D55692">
            <w:pPr>
              <w:spacing w:afterLines="60" w:after="144" w:line="259" w:lineRule="auto"/>
              <w:ind w:left="0" w:firstLine="0"/>
              <w:rPr>
                <w:rFonts w:cs="Times New Roman"/>
                <w:color w:val="000000" w:themeColor="text1"/>
              </w:rPr>
            </w:pPr>
            <w:r w:rsidRPr="00A94AC1">
              <w:rPr>
                <w:rFonts w:cs="Times New Roman"/>
                <w:color w:val="000000" w:themeColor="text1"/>
              </w:rPr>
              <w:t>Módulo administrativo completo y validado.</w:t>
            </w:r>
          </w:p>
        </w:tc>
      </w:tr>
      <w:tr w:rsidR="00A94AC1" w:rsidRPr="00A94AC1" w14:paraId="4A2C03E1" w14:textId="77777777" w:rsidTr="00A94AC1">
        <w:tc>
          <w:tcPr>
            <w:tcW w:w="0" w:type="auto"/>
            <w:hideMark/>
          </w:tcPr>
          <w:p w14:paraId="21FAFF4F" w14:textId="2C63D591" w:rsidR="00A94AC1" w:rsidRPr="00A94AC1" w:rsidRDefault="00A94AC1" w:rsidP="00D55692">
            <w:pPr>
              <w:spacing w:afterLines="60" w:after="144" w:line="259" w:lineRule="auto"/>
              <w:ind w:left="0" w:firstLine="0"/>
              <w:rPr>
                <w:rFonts w:cs="Times New Roman"/>
                <w:color w:val="000000" w:themeColor="text1"/>
              </w:rPr>
            </w:pPr>
            <w:r w:rsidRPr="00A94AC1">
              <w:rPr>
                <w:rFonts w:cs="Times New Roman"/>
                <w:color w:val="000000" w:themeColor="text1"/>
              </w:rPr>
              <w:lastRenderedPageBreak/>
              <w:t>Iteración 3</w:t>
            </w:r>
            <w:r w:rsidR="00D55692">
              <w:rPr>
                <w:rFonts w:cs="Times New Roman"/>
                <w:color w:val="000000" w:themeColor="text1"/>
              </w:rPr>
              <w:t xml:space="preserve">: </w:t>
            </w:r>
            <w:r w:rsidRPr="00A94AC1">
              <w:rPr>
                <w:rFonts w:cs="Times New Roman"/>
                <w:color w:val="000000" w:themeColor="text1"/>
              </w:rPr>
              <w:t>Partidos y resultados automáticos</w:t>
            </w:r>
          </w:p>
        </w:tc>
        <w:tc>
          <w:tcPr>
            <w:tcW w:w="0" w:type="auto"/>
            <w:hideMark/>
          </w:tcPr>
          <w:p w14:paraId="35214B86" w14:textId="77777777" w:rsidR="00A94AC1" w:rsidRPr="00A94AC1" w:rsidRDefault="00A94AC1" w:rsidP="00D55692">
            <w:pPr>
              <w:spacing w:afterLines="60" w:after="144" w:line="259" w:lineRule="auto"/>
              <w:ind w:left="0" w:firstLine="0"/>
              <w:rPr>
                <w:rFonts w:cs="Times New Roman"/>
                <w:color w:val="000000" w:themeColor="text1"/>
                <w:lang w:val="en-US"/>
              </w:rPr>
            </w:pPr>
            <w:r w:rsidRPr="00A94AC1">
              <w:rPr>
                <w:rFonts w:cs="Times New Roman"/>
                <w:color w:val="000000" w:themeColor="text1"/>
                <w:lang w:val="en-US"/>
              </w:rPr>
              <w:t>18/11/2025 – 01/12/2025</w:t>
            </w:r>
          </w:p>
        </w:tc>
        <w:tc>
          <w:tcPr>
            <w:tcW w:w="0" w:type="auto"/>
            <w:hideMark/>
          </w:tcPr>
          <w:p w14:paraId="0E60CB2A" w14:textId="77777777" w:rsidR="00A94AC1" w:rsidRDefault="00A94AC1" w:rsidP="00D55692">
            <w:pPr>
              <w:spacing w:afterLines="60" w:after="144" w:line="259" w:lineRule="auto"/>
              <w:ind w:left="0" w:firstLine="0"/>
              <w:rPr>
                <w:rFonts w:cs="Times New Roman"/>
                <w:color w:val="000000" w:themeColor="text1"/>
              </w:rPr>
            </w:pPr>
            <w:r w:rsidRPr="00A94AC1">
              <w:rPr>
                <w:rFonts w:cs="Times New Roman"/>
                <w:color w:val="000000" w:themeColor="text1"/>
              </w:rPr>
              <w:t>• Registro de partidos y resultados (árbitro).</w:t>
            </w:r>
          </w:p>
          <w:p w14:paraId="75B62895" w14:textId="77777777" w:rsidR="00A94AC1" w:rsidRDefault="00A94AC1" w:rsidP="00D55692">
            <w:pPr>
              <w:spacing w:afterLines="60" w:after="144" w:line="259" w:lineRule="auto"/>
              <w:ind w:left="0" w:firstLine="0"/>
              <w:rPr>
                <w:rFonts w:cs="Times New Roman"/>
                <w:color w:val="000000" w:themeColor="text1"/>
              </w:rPr>
            </w:pPr>
            <w:r w:rsidRPr="00A94AC1">
              <w:rPr>
                <w:rFonts w:cs="Times New Roman"/>
                <w:color w:val="000000" w:themeColor="text1"/>
              </w:rPr>
              <w:t>• Cálculo automático de tabla de posiciones.</w:t>
            </w:r>
          </w:p>
          <w:p w14:paraId="7374BBDA" w14:textId="77777777" w:rsidR="00A94AC1" w:rsidRDefault="00A94AC1" w:rsidP="00D55692">
            <w:pPr>
              <w:spacing w:afterLines="60" w:after="144" w:line="259" w:lineRule="auto"/>
              <w:ind w:left="0" w:firstLine="0"/>
              <w:rPr>
                <w:rFonts w:cs="Times New Roman"/>
                <w:color w:val="000000" w:themeColor="text1"/>
              </w:rPr>
            </w:pPr>
            <w:r w:rsidRPr="00A94AC1">
              <w:rPr>
                <w:rFonts w:cs="Times New Roman"/>
                <w:color w:val="000000" w:themeColor="text1"/>
              </w:rPr>
              <w:t>• Actualización de estadísticas por jugador y equipo.</w:t>
            </w:r>
          </w:p>
          <w:p w14:paraId="595B14A4" w14:textId="683FD253" w:rsidR="00A94AC1" w:rsidRPr="00A94AC1" w:rsidRDefault="00A94AC1" w:rsidP="00D55692">
            <w:pPr>
              <w:spacing w:afterLines="60" w:after="144" w:line="259" w:lineRule="auto"/>
              <w:ind w:left="0" w:firstLine="0"/>
              <w:rPr>
                <w:rFonts w:cs="Times New Roman"/>
                <w:color w:val="000000" w:themeColor="text1"/>
              </w:rPr>
            </w:pPr>
            <w:r w:rsidRPr="00A94AC1">
              <w:rPr>
                <w:rFonts w:cs="Times New Roman"/>
                <w:color w:val="000000" w:themeColor="text1"/>
              </w:rPr>
              <w:t>• Bitácora de cambios.</w:t>
            </w:r>
          </w:p>
        </w:tc>
        <w:tc>
          <w:tcPr>
            <w:tcW w:w="0" w:type="auto"/>
            <w:hideMark/>
          </w:tcPr>
          <w:p w14:paraId="1633C3ED" w14:textId="77777777" w:rsidR="00A94AC1" w:rsidRPr="00A94AC1" w:rsidRDefault="00A94AC1" w:rsidP="00D55692">
            <w:pPr>
              <w:spacing w:afterLines="60" w:after="144" w:line="259" w:lineRule="auto"/>
              <w:ind w:left="0" w:firstLine="0"/>
              <w:rPr>
                <w:rFonts w:cs="Times New Roman"/>
                <w:color w:val="000000" w:themeColor="text1"/>
                <w:lang w:val="en-US"/>
              </w:rPr>
            </w:pPr>
            <w:r w:rsidRPr="00A94AC1">
              <w:rPr>
                <w:rFonts w:cs="Times New Roman"/>
                <w:color w:val="000000" w:themeColor="text1"/>
                <w:lang w:val="en-US"/>
              </w:rPr>
              <w:t>HU-01, HU-04, HU-17</w:t>
            </w:r>
          </w:p>
        </w:tc>
        <w:tc>
          <w:tcPr>
            <w:tcW w:w="0" w:type="auto"/>
            <w:hideMark/>
          </w:tcPr>
          <w:p w14:paraId="5AF02799" w14:textId="77777777" w:rsidR="00A94AC1" w:rsidRPr="00A94AC1" w:rsidRDefault="00A94AC1" w:rsidP="00D55692">
            <w:pPr>
              <w:spacing w:afterLines="60" w:after="144" w:line="259" w:lineRule="auto"/>
              <w:ind w:left="0" w:firstLine="0"/>
              <w:rPr>
                <w:rFonts w:cs="Times New Roman"/>
                <w:color w:val="000000" w:themeColor="text1"/>
              </w:rPr>
            </w:pPr>
            <w:r w:rsidRPr="00A94AC1">
              <w:rPr>
                <w:rFonts w:cs="Times New Roman"/>
                <w:color w:val="000000" w:themeColor="text1"/>
              </w:rPr>
              <w:t>Módulo competitivo funcional y auditado.</w:t>
            </w:r>
          </w:p>
        </w:tc>
      </w:tr>
      <w:tr w:rsidR="00A94AC1" w:rsidRPr="00A94AC1" w14:paraId="271458C8" w14:textId="77777777" w:rsidTr="00A94AC1">
        <w:tc>
          <w:tcPr>
            <w:tcW w:w="0" w:type="auto"/>
            <w:hideMark/>
          </w:tcPr>
          <w:p w14:paraId="159DACC7" w14:textId="5EAC98AD" w:rsidR="00A94AC1" w:rsidRPr="00A94AC1" w:rsidRDefault="00A94AC1" w:rsidP="00D55692">
            <w:pPr>
              <w:spacing w:afterLines="60" w:after="144" w:line="259" w:lineRule="auto"/>
              <w:ind w:left="0" w:firstLine="0"/>
              <w:rPr>
                <w:rFonts w:cs="Times New Roman"/>
                <w:color w:val="000000" w:themeColor="text1"/>
              </w:rPr>
            </w:pPr>
            <w:r w:rsidRPr="00A94AC1">
              <w:rPr>
                <w:rFonts w:cs="Times New Roman"/>
                <w:color w:val="000000" w:themeColor="text1"/>
              </w:rPr>
              <w:t>Iteración 4</w:t>
            </w:r>
            <w:r w:rsidR="00D55692">
              <w:rPr>
                <w:rFonts w:cs="Times New Roman"/>
                <w:color w:val="000000" w:themeColor="text1"/>
              </w:rPr>
              <w:t xml:space="preserve">: </w:t>
            </w:r>
            <w:r w:rsidRPr="00A94AC1">
              <w:rPr>
                <w:rFonts w:cs="Times New Roman"/>
                <w:color w:val="000000" w:themeColor="text1"/>
              </w:rPr>
              <w:t>Visualización pública y delegados</w:t>
            </w:r>
          </w:p>
        </w:tc>
        <w:tc>
          <w:tcPr>
            <w:tcW w:w="0" w:type="auto"/>
            <w:hideMark/>
          </w:tcPr>
          <w:p w14:paraId="5CFA0032" w14:textId="77777777" w:rsidR="00A94AC1" w:rsidRPr="00A94AC1" w:rsidRDefault="00A94AC1" w:rsidP="00D55692">
            <w:pPr>
              <w:spacing w:afterLines="60" w:after="144" w:line="259" w:lineRule="auto"/>
              <w:ind w:left="0" w:firstLine="0"/>
              <w:rPr>
                <w:rFonts w:cs="Times New Roman"/>
                <w:color w:val="000000" w:themeColor="text1"/>
                <w:lang w:val="en-US"/>
              </w:rPr>
            </w:pPr>
            <w:r w:rsidRPr="00A94AC1">
              <w:rPr>
                <w:rFonts w:cs="Times New Roman"/>
                <w:color w:val="000000" w:themeColor="text1"/>
                <w:lang w:val="en-US"/>
              </w:rPr>
              <w:t>02/12/2025 – 08/12/2025</w:t>
            </w:r>
          </w:p>
        </w:tc>
        <w:tc>
          <w:tcPr>
            <w:tcW w:w="0" w:type="auto"/>
            <w:hideMark/>
          </w:tcPr>
          <w:p w14:paraId="1875534A" w14:textId="77777777" w:rsidR="00A94AC1" w:rsidRDefault="00A94AC1" w:rsidP="00D55692">
            <w:pPr>
              <w:spacing w:afterLines="60" w:after="144" w:line="259" w:lineRule="auto"/>
              <w:ind w:left="0" w:firstLine="0"/>
              <w:rPr>
                <w:rFonts w:cs="Times New Roman"/>
                <w:color w:val="000000" w:themeColor="text1"/>
              </w:rPr>
            </w:pPr>
            <w:r w:rsidRPr="00A94AC1">
              <w:rPr>
                <w:rFonts w:cs="Times New Roman"/>
                <w:color w:val="000000" w:themeColor="text1"/>
              </w:rPr>
              <w:t>• Vista pública de calendario y resultados.</w:t>
            </w:r>
          </w:p>
          <w:p w14:paraId="3B98B727" w14:textId="77777777" w:rsidR="00A94AC1" w:rsidRDefault="00A94AC1" w:rsidP="00D55692">
            <w:pPr>
              <w:spacing w:afterLines="60" w:after="144" w:line="259" w:lineRule="auto"/>
              <w:ind w:left="0" w:firstLine="0"/>
              <w:rPr>
                <w:rFonts w:cs="Times New Roman"/>
                <w:color w:val="000000" w:themeColor="text1"/>
              </w:rPr>
            </w:pPr>
            <w:r w:rsidRPr="00A94AC1">
              <w:rPr>
                <w:rFonts w:cs="Times New Roman"/>
                <w:color w:val="000000" w:themeColor="text1"/>
              </w:rPr>
              <w:t>• Panel del delegado (consulta de resultados de su equipo).</w:t>
            </w:r>
          </w:p>
          <w:p w14:paraId="49CADCF6" w14:textId="77777777" w:rsidR="00A94AC1" w:rsidRDefault="00A94AC1" w:rsidP="00D55692">
            <w:pPr>
              <w:spacing w:afterLines="60" w:after="144" w:line="259" w:lineRule="auto"/>
              <w:ind w:left="0" w:firstLine="0"/>
              <w:rPr>
                <w:rFonts w:cs="Times New Roman"/>
                <w:color w:val="000000" w:themeColor="text1"/>
              </w:rPr>
            </w:pPr>
            <w:r w:rsidRPr="00A94AC1">
              <w:rPr>
                <w:rFonts w:cs="Times New Roman"/>
                <w:color w:val="000000" w:themeColor="text1"/>
              </w:rPr>
              <w:t>• Pruebas funcionales.</w:t>
            </w:r>
          </w:p>
          <w:p w14:paraId="7DE656F3" w14:textId="6CB729C8" w:rsidR="00A94AC1" w:rsidRPr="00A94AC1" w:rsidRDefault="00A94AC1" w:rsidP="00D55692">
            <w:pPr>
              <w:spacing w:afterLines="60" w:after="144" w:line="259" w:lineRule="auto"/>
              <w:ind w:left="0" w:firstLine="0"/>
              <w:rPr>
                <w:rFonts w:cs="Times New Roman"/>
                <w:color w:val="000000" w:themeColor="text1"/>
              </w:rPr>
            </w:pPr>
            <w:r w:rsidRPr="00A94AC1">
              <w:rPr>
                <w:rFonts w:cs="Times New Roman"/>
                <w:color w:val="000000" w:themeColor="text1"/>
              </w:rPr>
              <w:t>• Aplicación de seguridad web (autenticación, expiración de sesión).</w:t>
            </w:r>
          </w:p>
        </w:tc>
        <w:tc>
          <w:tcPr>
            <w:tcW w:w="0" w:type="auto"/>
            <w:hideMark/>
          </w:tcPr>
          <w:p w14:paraId="08A2B1D9" w14:textId="77777777" w:rsidR="00A94AC1" w:rsidRPr="00A94AC1" w:rsidRDefault="00A94AC1" w:rsidP="00D55692">
            <w:pPr>
              <w:spacing w:afterLines="60" w:after="144" w:line="259" w:lineRule="auto"/>
              <w:ind w:left="0" w:firstLine="0"/>
              <w:rPr>
                <w:rFonts w:cs="Times New Roman"/>
                <w:color w:val="000000" w:themeColor="text1"/>
                <w:lang w:val="en-US"/>
              </w:rPr>
            </w:pPr>
            <w:r w:rsidRPr="00A94AC1">
              <w:rPr>
                <w:rFonts w:cs="Times New Roman"/>
                <w:color w:val="000000" w:themeColor="text1"/>
                <w:lang w:val="en-US"/>
              </w:rPr>
              <w:t>HU-02, HU-14</w:t>
            </w:r>
          </w:p>
        </w:tc>
        <w:tc>
          <w:tcPr>
            <w:tcW w:w="0" w:type="auto"/>
            <w:hideMark/>
          </w:tcPr>
          <w:p w14:paraId="648D9830" w14:textId="77777777" w:rsidR="00A94AC1" w:rsidRPr="00A94AC1" w:rsidRDefault="00A94AC1" w:rsidP="00D55692">
            <w:pPr>
              <w:spacing w:afterLines="60" w:after="144" w:line="259" w:lineRule="auto"/>
              <w:ind w:left="0" w:firstLine="0"/>
              <w:rPr>
                <w:rFonts w:cs="Times New Roman"/>
                <w:color w:val="000000" w:themeColor="text1"/>
              </w:rPr>
            </w:pPr>
            <w:r w:rsidRPr="00A94AC1">
              <w:rPr>
                <w:rFonts w:cs="Times New Roman"/>
                <w:color w:val="000000" w:themeColor="text1"/>
              </w:rPr>
              <w:t>Portal visible para usuarios externos y delegados.</w:t>
            </w:r>
          </w:p>
        </w:tc>
      </w:tr>
      <w:tr w:rsidR="00A94AC1" w:rsidRPr="00A94AC1" w14:paraId="779DB681" w14:textId="77777777" w:rsidTr="00A94AC1">
        <w:tc>
          <w:tcPr>
            <w:tcW w:w="0" w:type="auto"/>
            <w:hideMark/>
          </w:tcPr>
          <w:p w14:paraId="529EC759" w14:textId="3EE78F3E" w:rsidR="00A94AC1" w:rsidRPr="00A94AC1" w:rsidRDefault="00A94AC1" w:rsidP="00D55692">
            <w:pPr>
              <w:spacing w:afterLines="60" w:after="144" w:line="259" w:lineRule="auto"/>
              <w:ind w:left="0" w:firstLine="0"/>
              <w:rPr>
                <w:rFonts w:cs="Times New Roman"/>
                <w:color w:val="000000" w:themeColor="text1"/>
              </w:rPr>
            </w:pPr>
            <w:r w:rsidRPr="00A94AC1">
              <w:rPr>
                <w:rFonts w:cs="Times New Roman"/>
                <w:color w:val="000000" w:themeColor="text1"/>
              </w:rPr>
              <w:t>Iteración 5</w:t>
            </w:r>
            <w:r w:rsidR="00D55692">
              <w:rPr>
                <w:rFonts w:cs="Times New Roman"/>
                <w:color w:val="000000" w:themeColor="text1"/>
              </w:rPr>
              <w:t xml:space="preserve">: </w:t>
            </w:r>
            <w:r w:rsidRPr="00A94AC1">
              <w:rPr>
                <w:rFonts w:cs="Times New Roman"/>
                <w:color w:val="000000" w:themeColor="text1"/>
              </w:rPr>
              <w:t>Inteligencia Artificial (predicción de resultados)</w:t>
            </w:r>
          </w:p>
        </w:tc>
        <w:tc>
          <w:tcPr>
            <w:tcW w:w="0" w:type="auto"/>
            <w:hideMark/>
          </w:tcPr>
          <w:p w14:paraId="3052813E" w14:textId="77777777" w:rsidR="00A94AC1" w:rsidRPr="00A94AC1" w:rsidRDefault="00A94AC1" w:rsidP="00D55692">
            <w:pPr>
              <w:spacing w:afterLines="60" w:after="144" w:line="259" w:lineRule="auto"/>
              <w:ind w:left="0" w:firstLine="0"/>
              <w:rPr>
                <w:rFonts w:cs="Times New Roman"/>
                <w:color w:val="000000" w:themeColor="text1"/>
                <w:lang w:val="en-US"/>
              </w:rPr>
            </w:pPr>
            <w:r w:rsidRPr="00A94AC1">
              <w:rPr>
                <w:rFonts w:cs="Times New Roman"/>
                <w:color w:val="000000" w:themeColor="text1"/>
                <w:lang w:val="en-US"/>
              </w:rPr>
              <w:t>09/12/2025 – 14/12/2025</w:t>
            </w:r>
          </w:p>
        </w:tc>
        <w:tc>
          <w:tcPr>
            <w:tcW w:w="0" w:type="auto"/>
            <w:hideMark/>
          </w:tcPr>
          <w:p w14:paraId="33C213CB" w14:textId="77777777" w:rsidR="00A94AC1" w:rsidRDefault="00A94AC1" w:rsidP="00D55692">
            <w:pPr>
              <w:spacing w:afterLines="60" w:after="144" w:line="259" w:lineRule="auto"/>
              <w:ind w:left="0" w:firstLine="0"/>
              <w:rPr>
                <w:rFonts w:cs="Times New Roman"/>
                <w:color w:val="000000" w:themeColor="text1"/>
              </w:rPr>
            </w:pPr>
            <w:r w:rsidRPr="00A94AC1">
              <w:rPr>
                <w:rFonts w:cs="Times New Roman"/>
                <w:color w:val="000000" w:themeColor="text1"/>
              </w:rPr>
              <w:t>• Implementación del módulo de IA supervisada (ML.NET).</w:t>
            </w:r>
          </w:p>
          <w:p w14:paraId="7B792B14" w14:textId="77777777" w:rsidR="00A94AC1" w:rsidRDefault="00A94AC1" w:rsidP="00D55692">
            <w:pPr>
              <w:spacing w:afterLines="60" w:after="144" w:line="259" w:lineRule="auto"/>
              <w:ind w:left="0" w:firstLine="0"/>
              <w:rPr>
                <w:rFonts w:cs="Times New Roman"/>
                <w:color w:val="000000" w:themeColor="text1"/>
              </w:rPr>
            </w:pPr>
            <w:r w:rsidRPr="00A94AC1">
              <w:rPr>
                <w:rFonts w:cs="Times New Roman"/>
                <w:color w:val="000000" w:themeColor="text1"/>
              </w:rPr>
              <w:t>• Entrenamiento con datos históricos.</w:t>
            </w:r>
          </w:p>
          <w:p w14:paraId="4B9EB3DC" w14:textId="77777777" w:rsidR="00A94AC1" w:rsidRDefault="00A94AC1" w:rsidP="00D55692">
            <w:pPr>
              <w:spacing w:afterLines="60" w:after="144" w:line="259" w:lineRule="auto"/>
              <w:ind w:left="0" w:firstLine="0"/>
              <w:rPr>
                <w:rFonts w:cs="Times New Roman"/>
                <w:color w:val="000000" w:themeColor="text1"/>
              </w:rPr>
            </w:pPr>
            <w:r w:rsidRPr="00A94AC1">
              <w:rPr>
                <w:rFonts w:cs="Times New Roman"/>
                <w:color w:val="000000" w:themeColor="text1"/>
              </w:rPr>
              <w:t>• Visualización de probabilidad de resultados.</w:t>
            </w:r>
          </w:p>
          <w:p w14:paraId="6834EE2E" w14:textId="72769E2A" w:rsidR="00A94AC1" w:rsidRPr="00A94AC1" w:rsidRDefault="00A94AC1" w:rsidP="00D55692">
            <w:pPr>
              <w:spacing w:afterLines="60" w:after="144" w:line="259" w:lineRule="auto"/>
              <w:ind w:left="0" w:firstLine="0"/>
              <w:rPr>
                <w:rFonts w:cs="Times New Roman"/>
                <w:color w:val="000000" w:themeColor="text1"/>
              </w:rPr>
            </w:pPr>
            <w:r w:rsidRPr="00A94AC1">
              <w:rPr>
                <w:rFonts w:cs="Times New Roman"/>
                <w:color w:val="000000" w:themeColor="text1"/>
              </w:rPr>
              <w:t>• Registro y validación de logs IA.</w:t>
            </w:r>
          </w:p>
        </w:tc>
        <w:tc>
          <w:tcPr>
            <w:tcW w:w="0" w:type="auto"/>
            <w:hideMark/>
          </w:tcPr>
          <w:p w14:paraId="51A23F90" w14:textId="77777777" w:rsidR="00A94AC1" w:rsidRPr="00A94AC1" w:rsidRDefault="00A94AC1" w:rsidP="00D55692">
            <w:pPr>
              <w:spacing w:afterLines="60" w:after="144" w:line="259" w:lineRule="auto"/>
              <w:ind w:left="0" w:firstLine="0"/>
              <w:rPr>
                <w:rFonts w:cs="Times New Roman"/>
                <w:color w:val="000000" w:themeColor="text1"/>
                <w:lang w:val="en-US"/>
              </w:rPr>
            </w:pPr>
            <w:r w:rsidRPr="00A94AC1">
              <w:rPr>
                <w:rFonts w:cs="Times New Roman"/>
                <w:color w:val="000000" w:themeColor="text1"/>
                <w:lang w:val="en-US"/>
              </w:rPr>
              <w:t>HU-06</w:t>
            </w:r>
          </w:p>
        </w:tc>
        <w:tc>
          <w:tcPr>
            <w:tcW w:w="0" w:type="auto"/>
            <w:hideMark/>
          </w:tcPr>
          <w:p w14:paraId="586D63E2" w14:textId="77777777" w:rsidR="00A94AC1" w:rsidRPr="00A94AC1" w:rsidRDefault="00A94AC1" w:rsidP="00D55692">
            <w:pPr>
              <w:spacing w:afterLines="60" w:after="144" w:line="259" w:lineRule="auto"/>
              <w:ind w:left="0" w:firstLine="0"/>
              <w:rPr>
                <w:rFonts w:cs="Times New Roman"/>
                <w:color w:val="000000" w:themeColor="text1"/>
              </w:rPr>
            </w:pPr>
            <w:r w:rsidRPr="00A94AC1">
              <w:rPr>
                <w:rFonts w:cs="Times New Roman"/>
                <w:color w:val="000000" w:themeColor="text1"/>
              </w:rPr>
              <w:t>Módulo predictivo funcional y probado.</w:t>
            </w:r>
          </w:p>
        </w:tc>
      </w:tr>
      <w:tr w:rsidR="00A94AC1" w:rsidRPr="00A94AC1" w14:paraId="00AEE4F5" w14:textId="77777777" w:rsidTr="00A94AC1">
        <w:tc>
          <w:tcPr>
            <w:tcW w:w="0" w:type="auto"/>
            <w:hideMark/>
          </w:tcPr>
          <w:p w14:paraId="786F7828" w14:textId="2AD1B914" w:rsidR="00A94AC1" w:rsidRPr="00A94AC1" w:rsidRDefault="00A94AC1" w:rsidP="00D55692">
            <w:pPr>
              <w:spacing w:afterLines="60" w:after="144" w:line="259" w:lineRule="auto"/>
              <w:ind w:left="0" w:firstLine="0"/>
              <w:rPr>
                <w:rFonts w:cs="Times New Roman"/>
                <w:color w:val="000000" w:themeColor="text1"/>
              </w:rPr>
            </w:pPr>
            <w:r w:rsidRPr="00A94AC1">
              <w:rPr>
                <w:rFonts w:cs="Times New Roman"/>
                <w:color w:val="000000" w:themeColor="text1"/>
              </w:rPr>
              <w:lastRenderedPageBreak/>
              <w:t>Iteración 6</w:t>
            </w:r>
            <w:r w:rsidR="00D55692">
              <w:rPr>
                <w:rFonts w:cs="Times New Roman"/>
                <w:color w:val="000000" w:themeColor="text1"/>
              </w:rPr>
              <w:t xml:space="preserve">: </w:t>
            </w:r>
            <w:r w:rsidRPr="00A94AC1">
              <w:rPr>
                <w:rFonts w:cs="Times New Roman"/>
                <w:color w:val="000000" w:themeColor="text1"/>
              </w:rPr>
              <w:t>Generación automática de noticias</w:t>
            </w:r>
          </w:p>
        </w:tc>
        <w:tc>
          <w:tcPr>
            <w:tcW w:w="0" w:type="auto"/>
            <w:hideMark/>
          </w:tcPr>
          <w:p w14:paraId="67619C20" w14:textId="77777777" w:rsidR="00A94AC1" w:rsidRPr="00A94AC1" w:rsidRDefault="00A94AC1" w:rsidP="00D55692">
            <w:pPr>
              <w:spacing w:afterLines="60" w:after="144" w:line="259" w:lineRule="auto"/>
              <w:ind w:left="0" w:firstLine="0"/>
              <w:rPr>
                <w:rFonts w:cs="Times New Roman"/>
                <w:color w:val="000000" w:themeColor="text1"/>
                <w:lang w:val="en-US"/>
              </w:rPr>
            </w:pPr>
            <w:r w:rsidRPr="00A94AC1">
              <w:rPr>
                <w:rFonts w:cs="Times New Roman"/>
                <w:color w:val="000000" w:themeColor="text1"/>
                <w:lang w:val="en-US"/>
              </w:rPr>
              <w:t>15/12/2025 – 19/12/2025</w:t>
            </w:r>
          </w:p>
        </w:tc>
        <w:tc>
          <w:tcPr>
            <w:tcW w:w="0" w:type="auto"/>
            <w:hideMark/>
          </w:tcPr>
          <w:p w14:paraId="5C4C1CE5" w14:textId="77777777" w:rsidR="00A94AC1" w:rsidRDefault="00A94AC1" w:rsidP="00D55692">
            <w:pPr>
              <w:spacing w:afterLines="60" w:after="144" w:line="259" w:lineRule="auto"/>
              <w:ind w:left="0" w:firstLine="0"/>
              <w:rPr>
                <w:rFonts w:cs="Times New Roman"/>
                <w:color w:val="000000" w:themeColor="text1"/>
              </w:rPr>
            </w:pPr>
            <w:r w:rsidRPr="00A94AC1">
              <w:rPr>
                <w:rFonts w:cs="Times New Roman"/>
                <w:color w:val="000000" w:themeColor="text1"/>
              </w:rPr>
              <w:t>• Implementación de módulo de generación automática de noticias (IA o plantilla NLP).</w:t>
            </w:r>
          </w:p>
          <w:p w14:paraId="0770E60C" w14:textId="77777777" w:rsidR="00A94AC1" w:rsidRDefault="00A94AC1" w:rsidP="00D55692">
            <w:pPr>
              <w:spacing w:afterLines="60" w:after="144" w:line="259" w:lineRule="auto"/>
              <w:ind w:left="0" w:firstLine="0"/>
              <w:rPr>
                <w:rFonts w:cs="Times New Roman"/>
                <w:color w:val="000000" w:themeColor="text1"/>
              </w:rPr>
            </w:pPr>
            <w:r w:rsidRPr="00A94AC1">
              <w:rPr>
                <w:rFonts w:cs="Times New Roman"/>
                <w:color w:val="000000" w:themeColor="text1"/>
              </w:rPr>
              <w:t xml:space="preserve">• Aprobación de noticias por </w:t>
            </w:r>
            <w:proofErr w:type="spellStart"/>
            <w:r w:rsidRPr="00A94AC1">
              <w:rPr>
                <w:rFonts w:cs="Times New Roman"/>
                <w:color w:val="000000" w:themeColor="text1"/>
              </w:rPr>
              <w:t>admin</w:t>
            </w:r>
            <w:proofErr w:type="spellEnd"/>
            <w:r w:rsidRPr="00A94AC1">
              <w:rPr>
                <w:rFonts w:cs="Times New Roman"/>
                <w:color w:val="000000" w:themeColor="text1"/>
              </w:rPr>
              <w:t>.</w:t>
            </w:r>
          </w:p>
          <w:p w14:paraId="26AF72BC" w14:textId="6EFD5348" w:rsidR="00A94AC1" w:rsidRPr="00A94AC1" w:rsidRDefault="00A94AC1" w:rsidP="00D55692">
            <w:pPr>
              <w:spacing w:afterLines="60" w:after="144" w:line="259" w:lineRule="auto"/>
              <w:ind w:left="0" w:firstLine="0"/>
              <w:rPr>
                <w:rFonts w:cs="Times New Roman"/>
                <w:color w:val="000000" w:themeColor="text1"/>
              </w:rPr>
            </w:pPr>
            <w:r w:rsidRPr="00A94AC1">
              <w:rPr>
                <w:rFonts w:cs="Times New Roman"/>
                <w:color w:val="000000" w:themeColor="text1"/>
              </w:rPr>
              <w:t>• Publicación automática en Home.</w:t>
            </w:r>
          </w:p>
        </w:tc>
        <w:tc>
          <w:tcPr>
            <w:tcW w:w="0" w:type="auto"/>
            <w:hideMark/>
          </w:tcPr>
          <w:p w14:paraId="33D15A7C" w14:textId="77777777" w:rsidR="00A94AC1" w:rsidRPr="00A94AC1" w:rsidRDefault="00A94AC1" w:rsidP="00D55692">
            <w:pPr>
              <w:spacing w:afterLines="60" w:after="144" w:line="259" w:lineRule="auto"/>
              <w:ind w:left="0" w:firstLine="0"/>
              <w:rPr>
                <w:rFonts w:cs="Times New Roman"/>
                <w:color w:val="000000" w:themeColor="text1"/>
                <w:lang w:val="en-US"/>
              </w:rPr>
            </w:pPr>
            <w:r w:rsidRPr="00A94AC1">
              <w:rPr>
                <w:rFonts w:cs="Times New Roman"/>
                <w:color w:val="000000" w:themeColor="text1"/>
                <w:lang w:val="en-US"/>
              </w:rPr>
              <w:t>HU-07, HU-10, HU-16</w:t>
            </w:r>
          </w:p>
        </w:tc>
        <w:tc>
          <w:tcPr>
            <w:tcW w:w="0" w:type="auto"/>
            <w:hideMark/>
          </w:tcPr>
          <w:p w14:paraId="018905C4" w14:textId="77777777" w:rsidR="00A94AC1" w:rsidRPr="00A94AC1" w:rsidRDefault="00A94AC1" w:rsidP="00D55692">
            <w:pPr>
              <w:spacing w:afterLines="60" w:after="144" w:line="259" w:lineRule="auto"/>
              <w:ind w:left="0" w:firstLine="0"/>
              <w:rPr>
                <w:rFonts w:cs="Times New Roman"/>
                <w:color w:val="000000" w:themeColor="text1"/>
              </w:rPr>
            </w:pPr>
            <w:r w:rsidRPr="00A94AC1">
              <w:rPr>
                <w:rFonts w:cs="Times New Roman"/>
                <w:color w:val="000000" w:themeColor="text1"/>
              </w:rPr>
              <w:t>Sistema de noticias automatizado y validado.</w:t>
            </w:r>
          </w:p>
        </w:tc>
      </w:tr>
      <w:tr w:rsidR="00A94AC1" w:rsidRPr="00A94AC1" w14:paraId="3A3E83DB" w14:textId="77777777" w:rsidTr="00A94AC1">
        <w:tc>
          <w:tcPr>
            <w:tcW w:w="0" w:type="auto"/>
            <w:hideMark/>
          </w:tcPr>
          <w:p w14:paraId="509239AF" w14:textId="53108562" w:rsidR="00A94AC1" w:rsidRPr="00A94AC1" w:rsidRDefault="00A94AC1" w:rsidP="00D55692">
            <w:pPr>
              <w:spacing w:afterLines="60" w:after="144" w:line="259" w:lineRule="auto"/>
              <w:ind w:left="0" w:firstLine="0"/>
              <w:rPr>
                <w:rFonts w:cs="Times New Roman"/>
                <w:color w:val="000000" w:themeColor="text1"/>
              </w:rPr>
            </w:pPr>
            <w:r w:rsidRPr="00A94AC1">
              <w:rPr>
                <w:rFonts w:cs="Times New Roman"/>
                <w:color w:val="000000" w:themeColor="text1"/>
              </w:rPr>
              <w:t>Iteración 7</w:t>
            </w:r>
            <w:r w:rsidR="00D55692">
              <w:rPr>
                <w:rFonts w:cs="Times New Roman"/>
                <w:color w:val="000000" w:themeColor="text1"/>
              </w:rPr>
              <w:t xml:space="preserve">: </w:t>
            </w:r>
            <w:r w:rsidRPr="00A94AC1">
              <w:rPr>
                <w:rFonts w:cs="Times New Roman"/>
                <w:color w:val="000000" w:themeColor="text1"/>
              </w:rPr>
              <w:t>Estadísticas, reportes y visualización</w:t>
            </w:r>
          </w:p>
        </w:tc>
        <w:tc>
          <w:tcPr>
            <w:tcW w:w="0" w:type="auto"/>
            <w:hideMark/>
          </w:tcPr>
          <w:p w14:paraId="14BBDA22" w14:textId="77777777" w:rsidR="00A94AC1" w:rsidRPr="00A94AC1" w:rsidRDefault="00A94AC1" w:rsidP="00D55692">
            <w:pPr>
              <w:spacing w:afterLines="60" w:after="144" w:line="259" w:lineRule="auto"/>
              <w:ind w:left="0" w:firstLine="0"/>
              <w:rPr>
                <w:rFonts w:cs="Times New Roman"/>
                <w:color w:val="000000" w:themeColor="text1"/>
                <w:lang w:val="en-US"/>
              </w:rPr>
            </w:pPr>
            <w:r w:rsidRPr="00A94AC1">
              <w:rPr>
                <w:rFonts w:cs="Times New Roman"/>
                <w:color w:val="000000" w:themeColor="text1"/>
                <w:lang w:val="en-US"/>
              </w:rPr>
              <w:t>20/12/2025 – 22/12/2025</w:t>
            </w:r>
          </w:p>
        </w:tc>
        <w:tc>
          <w:tcPr>
            <w:tcW w:w="0" w:type="auto"/>
            <w:hideMark/>
          </w:tcPr>
          <w:p w14:paraId="63CE849E" w14:textId="77777777" w:rsidR="00A94AC1" w:rsidRDefault="00A94AC1" w:rsidP="00D55692">
            <w:pPr>
              <w:spacing w:afterLines="60" w:after="144" w:line="259" w:lineRule="auto"/>
              <w:ind w:left="0" w:firstLine="0"/>
              <w:rPr>
                <w:rFonts w:cs="Times New Roman"/>
                <w:color w:val="000000" w:themeColor="text1"/>
              </w:rPr>
            </w:pPr>
            <w:r w:rsidRPr="00A94AC1">
              <w:rPr>
                <w:rFonts w:cs="Times New Roman"/>
                <w:color w:val="000000" w:themeColor="text1"/>
              </w:rPr>
              <w:t>• Gráficos de rendimiento y estadísticas.</w:t>
            </w:r>
          </w:p>
          <w:p w14:paraId="35465617" w14:textId="77777777" w:rsidR="00A94AC1" w:rsidRDefault="00A94AC1" w:rsidP="00D55692">
            <w:pPr>
              <w:spacing w:afterLines="60" w:after="144" w:line="259" w:lineRule="auto"/>
              <w:ind w:left="0" w:firstLine="0"/>
              <w:rPr>
                <w:rFonts w:cs="Times New Roman"/>
                <w:color w:val="000000" w:themeColor="text1"/>
              </w:rPr>
            </w:pPr>
            <w:r w:rsidRPr="00A94AC1">
              <w:rPr>
                <w:rFonts w:cs="Times New Roman"/>
                <w:color w:val="000000" w:themeColor="text1"/>
              </w:rPr>
              <w:t>• Exportación de datos (Excel/PDF).</w:t>
            </w:r>
          </w:p>
          <w:p w14:paraId="458402E8" w14:textId="77777777" w:rsidR="00A94AC1" w:rsidRDefault="00A94AC1" w:rsidP="00D55692">
            <w:pPr>
              <w:spacing w:afterLines="60" w:after="144" w:line="259" w:lineRule="auto"/>
              <w:ind w:left="0" w:firstLine="0"/>
              <w:rPr>
                <w:rFonts w:cs="Times New Roman"/>
                <w:color w:val="000000" w:themeColor="text1"/>
              </w:rPr>
            </w:pPr>
            <w:r w:rsidRPr="00A94AC1">
              <w:rPr>
                <w:rFonts w:cs="Times New Roman"/>
                <w:color w:val="000000" w:themeColor="text1"/>
              </w:rPr>
              <w:t>• Pruebas finales de rendimiento.</w:t>
            </w:r>
          </w:p>
          <w:p w14:paraId="05AC16A2" w14:textId="6661804D" w:rsidR="00A94AC1" w:rsidRPr="00A94AC1" w:rsidRDefault="00A94AC1" w:rsidP="00D55692">
            <w:pPr>
              <w:spacing w:afterLines="60" w:after="144" w:line="259" w:lineRule="auto"/>
              <w:ind w:left="0" w:firstLine="0"/>
              <w:rPr>
                <w:rFonts w:cs="Times New Roman"/>
                <w:color w:val="000000" w:themeColor="text1"/>
              </w:rPr>
            </w:pPr>
            <w:r w:rsidRPr="00A94AC1">
              <w:rPr>
                <w:rFonts w:cs="Times New Roman"/>
                <w:color w:val="000000" w:themeColor="text1"/>
              </w:rPr>
              <w:t>• Auditoría final de seguridad y respaldo completo.</w:t>
            </w:r>
          </w:p>
        </w:tc>
        <w:tc>
          <w:tcPr>
            <w:tcW w:w="0" w:type="auto"/>
            <w:hideMark/>
          </w:tcPr>
          <w:p w14:paraId="35ECF4E2" w14:textId="77777777" w:rsidR="00A94AC1" w:rsidRPr="00A94AC1" w:rsidRDefault="00A94AC1" w:rsidP="00D55692">
            <w:pPr>
              <w:spacing w:afterLines="60" w:after="144" w:line="259" w:lineRule="auto"/>
              <w:ind w:left="0" w:firstLine="0"/>
              <w:rPr>
                <w:rFonts w:cs="Times New Roman"/>
                <w:color w:val="000000" w:themeColor="text1"/>
                <w:lang w:val="en-US"/>
              </w:rPr>
            </w:pPr>
            <w:r w:rsidRPr="00A94AC1">
              <w:rPr>
                <w:rFonts w:cs="Times New Roman"/>
                <w:color w:val="000000" w:themeColor="text1"/>
                <w:lang w:val="en-US"/>
              </w:rPr>
              <w:t>HU-05, HU-11, HU-12</w:t>
            </w:r>
          </w:p>
        </w:tc>
        <w:tc>
          <w:tcPr>
            <w:tcW w:w="0" w:type="auto"/>
            <w:hideMark/>
          </w:tcPr>
          <w:p w14:paraId="5E7B4623" w14:textId="77777777" w:rsidR="00A94AC1" w:rsidRPr="00A94AC1" w:rsidRDefault="00A94AC1" w:rsidP="00D55692">
            <w:pPr>
              <w:spacing w:afterLines="60" w:after="144" w:line="259" w:lineRule="auto"/>
              <w:ind w:left="0" w:firstLine="0"/>
              <w:rPr>
                <w:rFonts w:cs="Times New Roman"/>
                <w:color w:val="000000" w:themeColor="text1"/>
              </w:rPr>
            </w:pPr>
            <w:r w:rsidRPr="00A94AC1">
              <w:rPr>
                <w:rFonts w:cs="Times New Roman"/>
                <w:color w:val="000000" w:themeColor="text1"/>
              </w:rPr>
              <w:t xml:space="preserve">Reportes y estadísticas </w:t>
            </w:r>
            <w:proofErr w:type="spellStart"/>
            <w:r w:rsidRPr="00A94AC1">
              <w:rPr>
                <w:rFonts w:cs="Times New Roman"/>
                <w:color w:val="000000" w:themeColor="text1"/>
              </w:rPr>
              <w:t>disponibles.Informe</w:t>
            </w:r>
            <w:proofErr w:type="spellEnd"/>
            <w:r w:rsidRPr="00A94AC1">
              <w:rPr>
                <w:rFonts w:cs="Times New Roman"/>
                <w:color w:val="000000" w:themeColor="text1"/>
              </w:rPr>
              <w:t xml:space="preserve"> del plan ISO 27000 completado.</w:t>
            </w:r>
          </w:p>
        </w:tc>
      </w:tr>
      <w:tr w:rsidR="00A94AC1" w:rsidRPr="00A94AC1" w14:paraId="6A1F666C" w14:textId="77777777" w:rsidTr="00A94AC1">
        <w:tc>
          <w:tcPr>
            <w:tcW w:w="0" w:type="auto"/>
            <w:hideMark/>
          </w:tcPr>
          <w:p w14:paraId="0B554BEB" w14:textId="5204CEAE" w:rsidR="00A94AC1" w:rsidRPr="00A94AC1" w:rsidRDefault="00A94AC1" w:rsidP="00D55692">
            <w:pPr>
              <w:spacing w:afterLines="60" w:after="144" w:line="259" w:lineRule="auto"/>
              <w:ind w:left="0" w:firstLine="0"/>
              <w:rPr>
                <w:rFonts w:cs="Times New Roman"/>
                <w:color w:val="000000" w:themeColor="text1"/>
              </w:rPr>
            </w:pPr>
            <w:r w:rsidRPr="00A94AC1">
              <w:rPr>
                <w:rFonts w:cs="Times New Roman"/>
                <w:color w:val="000000" w:themeColor="text1"/>
              </w:rPr>
              <w:t>Iteración 8</w:t>
            </w:r>
            <w:r w:rsidR="00D55692">
              <w:rPr>
                <w:rFonts w:cs="Times New Roman"/>
                <w:color w:val="000000" w:themeColor="text1"/>
              </w:rPr>
              <w:t xml:space="preserve">: </w:t>
            </w:r>
            <w:r w:rsidRPr="00A94AC1">
              <w:rPr>
                <w:rFonts w:cs="Times New Roman"/>
                <w:color w:val="000000" w:themeColor="text1"/>
              </w:rPr>
              <w:t>Cierre, documentación y defensa</w:t>
            </w:r>
          </w:p>
        </w:tc>
        <w:tc>
          <w:tcPr>
            <w:tcW w:w="0" w:type="auto"/>
            <w:hideMark/>
          </w:tcPr>
          <w:p w14:paraId="624E244D" w14:textId="77777777" w:rsidR="00A94AC1" w:rsidRPr="00A94AC1" w:rsidRDefault="00A94AC1" w:rsidP="00D55692">
            <w:pPr>
              <w:spacing w:afterLines="60" w:after="144" w:line="259" w:lineRule="auto"/>
              <w:ind w:left="0" w:firstLine="0"/>
              <w:rPr>
                <w:rFonts w:cs="Times New Roman"/>
                <w:color w:val="000000" w:themeColor="text1"/>
                <w:lang w:val="en-US"/>
              </w:rPr>
            </w:pPr>
            <w:r w:rsidRPr="00A94AC1">
              <w:rPr>
                <w:rFonts w:cs="Times New Roman"/>
                <w:color w:val="000000" w:themeColor="text1"/>
                <w:lang w:val="en-US"/>
              </w:rPr>
              <w:t>23/12/2025 – 20/12/2025*</w:t>
            </w:r>
          </w:p>
        </w:tc>
        <w:tc>
          <w:tcPr>
            <w:tcW w:w="0" w:type="auto"/>
            <w:hideMark/>
          </w:tcPr>
          <w:p w14:paraId="15E8A3D0" w14:textId="77777777" w:rsidR="00A94AC1" w:rsidRDefault="00A94AC1" w:rsidP="00D55692">
            <w:pPr>
              <w:spacing w:afterLines="60" w:after="144" w:line="259" w:lineRule="auto"/>
              <w:ind w:left="0" w:firstLine="0"/>
              <w:rPr>
                <w:rFonts w:cs="Times New Roman"/>
                <w:color w:val="000000" w:themeColor="text1"/>
              </w:rPr>
            </w:pPr>
            <w:r w:rsidRPr="00A94AC1">
              <w:rPr>
                <w:rFonts w:cs="Times New Roman"/>
                <w:color w:val="000000" w:themeColor="text1"/>
              </w:rPr>
              <w:t>• Documentación técnica y manual de usuario.</w:t>
            </w:r>
          </w:p>
          <w:p w14:paraId="12671DA6" w14:textId="77777777" w:rsidR="00A94AC1" w:rsidRDefault="00A94AC1" w:rsidP="00D55692">
            <w:pPr>
              <w:spacing w:afterLines="60" w:after="144" w:line="259" w:lineRule="auto"/>
              <w:ind w:left="0" w:firstLine="0"/>
              <w:rPr>
                <w:rFonts w:cs="Times New Roman"/>
                <w:color w:val="000000" w:themeColor="text1"/>
              </w:rPr>
            </w:pPr>
            <w:r w:rsidRPr="00A94AC1">
              <w:rPr>
                <w:rFonts w:cs="Times New Roman"/>
                <w:color w:val="000000" w:themeColor="text1"/>
              </w:rPr>
              <w:t>• Validación completa con el tutor y defensa simulada.</w:t>
            </w:r>
          </w:p>
          <w:p w14:paraId="6AD38512" w14:textId="18E132D0" w:rsidR="00A94AC1" w:rsidRPr="00A94AC1" w:rsidRDefault="00A94AC1" w:rsidP="00D55692">
            <w:pPr>
              <w:spacing w:afterLines="60" w:after="144" w:line="259" w:lineRule="auto"/>
              <w:ind w:left="0" w:firstLine="0"/>
              <w:rPr>
                <w:rFonts w:cs="Times New Roman"/>
                <w:color w:val="000000" w:themeColor="text1"/>
              </w:rPr>
            </w:pPr>
            <w:r w:rsidRPr="00A94AC1">
              <w:rPr>
                <w:rFonts w:cs="Times New Roman"/>
                <w:color w:val="000000" w:themeColor="text1"/>
              </w:rPr>
              <w:t>• Preparación de entrega final.</w:t>
            </w:r>
          </w:p>
        </w:tc>
        <w:tc>
          <w:tcPr>
            <w:tcW w:w="0" w:type="auto"/>
            <w:hideMark/>
          </w:tcPr>
          <w:p w14:paraId="4FA50158" w14:textId="77777777" w:rsidR="00A94AC1" w:rsidRPr="00A94AC1" w:rsidRDefault="00A94AC1" w:rsidP="00D55692">
            <w:pPr>
              <w:spacing w:afterLines="60" w:after="144" w:line="259" w:lineRule="auto"/>
              <w:ind w:left="0" w:firstLine="0"/>
              <w:rPr>
                <w:rFonts w:cs="Times New Roman"/>
                <w:color w:val="000000" w:themeColor="text1"/>
                <w:lang w:val="en-US"/>
              </w:rPr>
            </w:pPr>
            <w:r w:rsidRPr="00A94AC1">
              <w:rPr>
                <w:rFonts w:cs="Times New Roman"/>
                <w:color w:val="000000" w:themeColor="text1"/>
                <w:lang w:val="en-US"/>
              </w:rPr>
              <w:t>—</w:t>
            </w:r>
          </w:p>
        </w:tc>
        <w:tc>
          <w:tcPr>
            <w:tcW w:w="0" w:type="auto"/>
            <w:hideMark/>
          </w:tcPr>
          <w:p w14:paraId="083165EA" w14:textId="77777777" w:rsidR="00A94AC1" w:rsidRPr="00A94AC1" w:rsidRDefault="00A94AC1" w:rsidP="00D55692">
            <w:pPr>
              <w:spacing w:afterLines="60" w:after="144" w:line="259" w:lineRule="auto"/>
              <w:ind w:left="0" w:firstLine="0"/>
              <w:rPr>
                <w:rFonts w:cs="Times New Roman"/>
                <w:color w:val="000000" w:themeColor="text1"/>
              </w:rPr>
            </w:pPr>
            <w:r w:rsidRPr="00A94AC1">
              <w:rPr>
                <w:rFonts w:cs="Times New Roman"/>
                <w:color w:val="000000" w:themeColor="text1"/>
              </w:rPr>
              <w:t>Proyecto final completo, probado y documentado.</w:t>
            </w:r>
          </w:p>
        </w:tc>
      </w:tr>
    </w:tbl>
    <w:p w14:paraId="04F1C604" w14:textId="77777777" w:rsidR="00DB7280" w:rsidRPr="006F7CF1" w:rsidRDefault="00DB7280" w:rsidP="003D2FFB">
      <w:pPr>
        <w:spacing w:afterLines="60" w:after="144"/>
        <w:ind w:left="0" w:firstLine="0"/>
        <w:jc w:val="both"/>
        <w:rPr>
          <w:rFonts w:cs="Times New Roman"/>
          <w:b/>
          <w:color w:val="000000" w:themeColor="text1"/>
        </w:rPr>
      </w:pPr>
    </w:p>
    <w:p w14:paraId="6A2D318F" w14:textId="4E8CA70F" w:rsidR="00AB69C7" w:rsidRPr="006F7CF1" w:rsidRDefault="00DB7280" w:rsidP="003D2FFB">
      <w:pPr>
        <w:pStyle w:val="Heading2"/>
        <w:numPr>
          <w:ilvl w:val="1"/>
          <w:numId w:val="8"/>
        </w:numPr>
        <w:spacing w:afterLines="60" w:after="144" w:line="360" w:lineRule="auto"/>
        <w:ind w:left="539" w:hanging="539"/>
        <w:jc w:val="both"/>
        <w:rPr>
          <w:rFonts w:cs="Times New Roman"/>
          <w:color w:val="000000" w:themeColor="text1"/>
          <w:szCs w:val="24"/>
        </w:rPr>
      </w:pPr>
      <w:bookmarkStart w:id="27" w:name="_Toc206407633"/>
      <w:r w:rsidRPr="006F7CF1">
        <w:rPr>
          <w:rFonts w:cs="Times New Roman"/>
          <w:color w:val="000000" w:themeColor="text1"/>
          <w:szCs w:val="24"/>
        </w:rPr>
        <w:t>Bibliografía</w:t>
      </w:r>
      <w:bookmarkEnd w:id="27"/>
    </w:p>
    <w:p w14:paraId="62D33BF9" w14:textId="77777777" w:rsidR="00AB69C7" w:rsidRPr="006F7CF1" w:rsidRDefault="00000000" w:rsidP="003D2FFB">
      <w:pPr>
        <w:spacing w:before="280" w:afterLines="60" w:after="144" w:line="360" w:lineRule="auto"/>
        <w:ind w:left="0" w:firstLine="0"/>
        <w:jc w:val="both"/>
        <w:rPr>
          <w:rFonts w:eastAsia="Times New Roman" w:cs="Times New Roman"/>
          <w:color w:val="000000" w:themeColor="text1"/>
        </w:rPr>
      </w:pPr>
      <w:r w:rsidRPr="006F7CF1">
        <w:rPr>
          <w:rFonts w:eastAsia="Times New Roman" w:cs="Times New Roman"/>
          <w:color w:val="000000" w:themeColor="text1"/>
        </w:rPr>
        <w:t xml:space="preserve">[1] Instituto Nacional de Estadística de Bolivia (INE), </w:t>
      </w:r>
      <w:r w:rsidRPr="006F7CF1">
        <w:rPr>
          <w:rFonts w:eastAsia="Times New Roman" w:cs="Times New Roman"/>
          <w:i/>
          <w:color w:val="000000" w:themeColor="text1"/>
        </w:rPr>
        <w:t>Acceso a internet en hogares 2023</w:t>
      </w:r>
      <w:r w:rsidRPr="006F7CF1">
        <w:rPr>
          <w:rFonts w:eastAsia="Times New Roman" w:cs="Times New Roman"/>
          <w:color w:val="000000" w:themeColor="text1"/>
        </w:rPr>
        <w:t xml:space="preserve"> [En línea]. Disponible en:</w:t>
      </w:r>
      <w:hyperlink r:id="rId14">
        <w:r w:rsidR="00AB69C7" w:rsidRPr="006F7CF1">
          <w:rPr>
            <w:rFonts w:eastAsia="Times New Roman" w:cs="Times New Roman"/>
            <w:color w:val="000000" w:themeColor="text1"/>
          </w:rPr>
          <w:t xml:space="preserve"> </w:t>
        </w:r>
      </w:hyperlink>
      <w:hyperlink r:id="rId15">
        <w:r w:rsidR="00AB69C7" w:rsidRPr="006F7CF1">
          <w:rPr>
            <w:rFonts w:eastAsia="Times New Roman" w:cs="Times New Roman"/>
            <w:color w:val="000000" w:themeColor="text1"/>
            <w:u w:val="single"/>
          </w:rPr>
          <w:t>https://www.ine.gob.bo</w:t>
        </w:r>
      </w:hyperlink>
      <w:r w:rsidRPr="006F7CF1">
        <w:rPr>
          <w:rFonts w:eastAsia="Times New Roman" w:cs="Times New Roman"/>
          <w:color w:val="000000" w:themeColor="text1"/>
        </w:rPr>
        <w:t>. [Accedido: 14-abr-2025].</w:t>
      </w:r>
    </w:p>
    <w:p w14:paraId="594AC426" w14:textId="014BC158" w:rsidR="00C6011B" w:rsidRPr="006F7CF1" w:rsidRDefault="00000000" w:rsidP="003D2FFB">
      <w:pPr>
        <w:spacing w:before="280" w:afterLines="60" w:after="144" w:line="360" w:lineRule="auto"/>
        <w:ind w:left="0" w:firstLine="0"/>
        <w:jc w:val="both"/>
        <w:rPr>
          <w:rFonts w:eastAsia="Times New Roman" w:cs="Times New Roman"/>
          <w:color w:val="000000" w:themeColor="text1"/>
        </w:rPr>
      </w:pPr>
      <w:r w:rsidRPr="006F7CF1">
        <w:rPr>
          <w:rFonts w:eastAsia="Times New Roman" w:cs="Times New Roman"/>
          <w:color w:val="000000" w:themeColor="text1"/>
        </w:rPr>
        <w:lastRenderedPageBreak/>
        <w:t xml:space="preserve">[2] J. Villavicencio y F. Ramírez, “Desarrollo de plataformas web para la gestión deportiva en comunidades rurales,” </w:t>
      </w:r>
      <w:r w:rsidRPr="006F7CF1">
        <w:rPr>
          <w:rFonts w:eastAsia="Times New Roman" w:cs="Times New Roman"/>
          <w:i/>
          <w:color w:val="000000" w:themeColor="text1"/>
        </w:rPr>
        <w:t>Revista Iberoamericana de Tecnología Educativa</w:t>
      </w:r>
      <w:r w:rsidRPr="006F7CF1">
        <w:rPr>
          <w:rFonts w:eastAsia="Times New Roman" w:cs="Times New Roman"/>
          <w:color w:val="000000" w:themeColor="text1"/>
        </w:rPr>
        <w:t>, vol. 16, no. 3, pp. 45–59, 2021. [En línea]. Disponible en:</w:t>
      </w:r>
      <w:hyperlink r:id="rId16">
        <w:r w:rsidR="00AB69C7" w:rsidRPr="006F7CF1">
          <w:rPr>
            <w:rFonts w:eastAsia="Times New Roman" w:cs="Times New Roman"/>
            <w:color w:val="000000" w:themeColor="text1"/>
          </w:rPr>
          <w:t xml:space="preserve"> </w:t>
        </w:r>
      </w:hyperlink>
      <w:hyperlink r:id="rId17">
        <w:r w:rsidR="00AB69C7" w:rsidRPr="006F7CF1">
          <w:rPr>
            <w:rFonts w:eastAsia="Times New Roman" w:cs="Times New Roman"/>
            <w:color w:val="000000" w:themeColor="text1"/>
            <w:u w:val="single"/>
          </w:rPr>
          <w:t>https://revistas.ibero.edu.co/index.php/rite/article/view/4378</w:t>
        </w:r>
      </w:hyperlink>
      <w:r w:rsidRPr="006F7CF1">
        <w:rPr>
          <w:rFonts w:eastAsia="Times New Roman" w:cs="Times New Roman"/>
          <w:color w:val="000000" w:themeColor="text1"/>
        </w:rPr>
        <w:t>. [Accedido: 14-abr-2025].</w:t>
      </w:r>
    </w:p>
    <w:p w14:paraId="37D53A19" w14:textId="600A04ED" w:rsidR="000D38AF" w:rsidRPr="006F7CF1" w:rsidRDefault="00000000" w:rsidP="003D2FFB">
      <w:pPr>
        <w:spacing w:before="280" w:afterLines="60" w:after="144" w:line="360" w:lineRule="auto"/>
        <w:ind w:left="0" w:firstLine="0"/>
        <w:jc w:val="both"/>
        <w:rPr>
          <w:rFonts w:eastAsia="Times New Roman" w:cs="Times New Roman"/>
          <w:color w:val="000000" w:themeColor="text1"/>
        </w:rPr>
      </w:pPr>
      <w:bookmarkStart w:id="28" w:name="_tcfd8k6cxosb" w:colFirst="0" w:colLast="0"/>
      <w:bookmarkEnd w:id="28"/>
      <w:r w:rsidRPr="006F7CF1">
        <w:rPr>
          <w:rFonts w:eastAsia="Times New Roman" w:cs="Times New Roman"/>
          <w:color w:val="000000" w:themeColor="text1"/>
        </w:rPr>
        <w:t xml:space="preserve">[3] A. Hernández y M. López, “Sistemas interactivos de gestión deportiva con enfoque comunitario,” </w:t>
      </w:r>
      <w:proofErr w:type="spellStart"/>
      <w:r w:rsidRPr="006F7CF1">
        <w:rPr>
          <w:rFonts w:eastAsia="Times New Roman" w:cs="Times New Roman"/>
          <w:i/>
          <w:color w:val="000000" w:themeColor="text1"/>
        </w:rPr>
        <w:t>Journal</w:t>
      </w:r>
      <w:proofErr w:type="spellEnd"/>
      <w:r w:rsidRPr="006F7CF1">
        <w:rPr>
          <w:rFonts w:eastAsia="Times New Roman" w:cs="Times New Roman"/>
          <w:i/>
          <w:color w:val="000000" w:themeColor="text1"/>
        </w:rPr>
        <w:t xml:space="preserve"> </w:t>
      </w:r>
      <w:proofErr w:type="spellStart"/>
      <w:r w:rsidRPr="006F7CF1">
        <w:rPr>
          <w:rFonts w:eastAsia="Times New Roman" w:cs="Times New Roman"/>
          <w:i/>
          <w:color w:val="000000" w:themeColor="text1"/>
        </w:rPr>
        <w:t>of</w:t>
      </w:r>
      <w:proofErr w:type="spellEnd"/>
      <w:r w:rsidRPr="006F7CF1">
        <w:rPr>
          <w:rFonts w:eastAsia="Times New Roman" w:cs="Times New Roman"/>
          <w:i/>
          <w:color w:val="000000" w:themeColor="text1"/>
        </w:rPr>
        <w:t xml:space="preserve"> </w:t>
      </w:r>
      <w:proofErr w:type="spellStart"/>
      <w:r w:rsidRPr="006F7CF1">
        <w:rPr>
          <w:rFonts w:eastAsia="Times New Roman" w:cs="Times New Roman"/>
          <w:i/>
          <w:color w:val="000000" w:themeColor="text1"/>
        </w:rPr>
        <w:t>Applied</w:t>
      </w:r>
      <w:proofErr w:type="spellEnd"/>
      <w:r w:rsidRPr="006F7CF1">
        <w:rPr>
          <w:rFonts w:eastAsia="Times New Roman" w:cs="Times New Roman"/>
          <w:i/>
          <w:color w:val="000000" w:themeColor="text1"/>
        </w:rPr>
        <w:t xml:space="preserve"> </w:t>
      </w:r>
      <w:proofErr w:type="spellStart"/>
      <w:r w:rsidRPr="006F7CF1">
        <w:rPr>
          <w:rFonts w:eastAsia="Times New Roman" w:cs="Times New Roman"/>
          <w:i/>
          <w:color w:val="000000" w:themeColor="text1"/>
        </w:rPr>
        <w:t>Computer</w:t>
      </w:r>
      <w:proofErr w:type="spellEnd"/>
      <w:r w:rsidRPr="006F7CF1">
        <w:rPr>
          <w:rFonts w:eastAsia="Times New Roman" w:cs="Times New Roman"/>
          <w:i/>
          <w:color w:val="000000" w:themeColor="text1"/>
        </w:rPr>
        <w:t xml:space="preserve"> </w:t>
      </w:r>
      <w:proofErr w:type="spellStart"/>
      <w:r w:rsidRPr="006F7CF1">
        <w:rPr>
          <w:rFonts w:eastAsia="Times New Roman" w:cs="Times New Roman"/>
          <w:i/>
          <w:color w:val="000000" w:themeColor="text1"/>
        </w:rPr>
        <w:t>Science</w:t>
      </w:r>
      <w:proofErr w:type="spellEnd"/>
      <w:r w:rsidRPr="006F7CF1">
        <w:rPr>
          <w:rFonts w:eastAsia="Times New Roman" w:cs="Times New Roman"/>
          <w:color w:val="000000" w:themeColor="text1"/>
        </w:rPr>
        <w:t>, vol. 12, no. 2, pp. 33–41, 2020. [En línea]. Disponible en:</w:t>
      </w:r>
      <w:hyperlink r:id="rId18">
        <w:r w:rsidR="00AB69C7" w:rsidRPr="006F7CF1">
          <w:rPr>
            <w:rFonts w:eastAsia="Times New Roman" w:cs="Times New Roman"/>
            <w:color w:val="000000" w:themeColor="text1"/>
          </w:rPr>
          <w:t xml:space="preserve"> </w:t>
        </w:r>
      </w:hyperlink>
      <w:hyperlink r:id="rId19">
        <w:r w:rsidR="00AB69C7" w:rsidRPr="006F7CF1">
          <w:rPr>
            <w:rFonts w:eastAsia="Times New Roman" w:cs="Times New Roman"/>
            <w:color w:val="000000" w:themeColor="text1"/>
            <w:u w:val="single"/>
          </w:rPr>
          <w:t>https://www.jacs.org.mx/ojs/index.php/jacs/article/view/2020-12-2-3</w:t>
        </w:r>
      </w:hyperlink>
      <w:r w:rsidRPr="006F7CF1">
        <w:rPr>
          <w:rFonts w:eastAsia="Times New Roman" w:cs="Times New Roman"/>
          <w:color w:val="000000" w:themeColor="text1"/>
        </w:rPr>
        <w:t>. [Accedido: 14-abr-2025].</w:t>
      </w:r>
      <w:bookmarkEnd w:id="0"/>
    </w:p>
    <w:p w14:paraId="3939563D" w14:textId="25F8CDF5" w:rsidR="00C6011B" w:rsidRPr="006F7CF1" w:rsidRDefault="00C6011B" w:rsidP="003D2FFB">
      <w:pPr>
        <w:spacing w:before="280" w:afterLines="60" w:after="144" w:line="360" w:lineRule="auto"/>
        <w:ind w:left="0" w:firstLine="0"/>
        <w:jc w:val="both"/>
        <w:rPr>
          <w:rFonts w:eastAsia="Times New Roman" w:cs="Times New Roman"/>
          <w:color w:val="000000" w:themeColor="text1"/>
        </w:rPr>
      </w:pPr>
      <w:r w:rsidRPr="006F7CF1">
        <w:rPr>
          <w:rFonts w:eastAsia="Times New Roman" w:cs="Times New Roman"/>
          <w:color w:val="000000" w:themeColor="text1"/>
        </w:rPr>
        <w:t xml:space="preserve">[4] “League </w:t>
      </w:r>
      <w:proofErr w:type="spellStart"/>
      <w:r w:rsidRPr="006F7CF1">
        <w:rPr>
          <w:rFonts w:eastAsia="Times New Roman" w:cs="Times New Roman"/>
          <w:color w:val="000000" w:themeColor="text1"/>
        </w:rPr>
        <w:t>Operations</w:t>
      </w:r>
      <w:proofErr w:type="spellEnd"/>
      <w:r w:rsidRPr="006F7CF1">
        <w:rPr>
          <w:rFonts w:eastAsia="Times New Roman" w:cs="Times New Roman"/>
          <w:color w:val="000000" w:themeColor="text1"/>
        </w:rPr>
        <w:t xml:space="preserve">,” </w:t>
      </w:r>
      <w:proofErr w:type="spellStart"/>
      <w:r w:rsidRPr="006F7CF1">
        <w:rPr>
          <w:rFonts w:eastAsia="Times New Roman" w:cs="Times New Roman"/>
          <w:color w:val="000000" w:themeColor="text1"/>
        </w:rPr>
        <w:t>Kitman</w:t>
      </w:r>
      <w:proofErr w:type="spellEnd"/>
      <w:r w:rsidRPr="006F7CF1">
        <w:rPr>
          <w:rFonts w:eastAsia="Times New Roman" w:cs="Times New Roman"/>
          <w:color w:val="000000" w:themeColor="text1"/>
        </w:rPr>
        <w:t xml:space="preserve"> </w:t>
      </w:r>
      <w:proofErr w:type="spellStart"/>
      <w:r w:rsidRPr="006F7CF1">
        <w:rPr>
          <w:rFonts w:eastAsia="Times New Roman" w:cs="Times New Roman"/>
          <w:color w:val="000000" w:themeColor="text1"/>
        </w:rPr>
        <w:t>Labs</w:t>
      </w:r>
      <w:proofErr w:type="spellEnd"/>
      <w:r w:rsidRPr="006F7CF1">
        <w:rPr>
          <w:rFonts w:eastAsia="Times New Roman" w:cs="Times New Roman"/>
          <w:color w:val="000000" w:themeColor="text1"/>
        </w:rPr>
        <w:t xml:space="preserve">. Disponible: </w:t>
      </w:r>
      <w:hyperlink r:id="rId20" w:history="1">
        <w:r w:rsidRPr="006F7CF1">
          <w:rPr>
            <w:rStyle w:val="Hyperlink"/>
            <w:rFonts w:eastAsia="Times New Roman" w:cs="Times New Roman"/>
            <w:color w:val="000000" w:themeColor="text1"/>
          </w:rPr>
          <w:t>https://www.kitmanlabs.com/es/plataforma/actividad-relacionada-con-la-liga/</w:t>
        </w:r>
      </w:hyperlink>
      <w:r w:rsidRPr="006F7CF1">
        <w:rPr>
          <w:rFonts w:eastAsia="Times New Roman" w:cs="Times New Roman"/>
          <w:color w:val="000000" w:themeColor="text1"/>
        </w:rPr>
        <w:t>. Accedido: 14-abr-2025.</w:t>
      </w:r>
    </w:p>
    <w:p w14:paraId="67AE41D7" w14:textId="2A44B9AD" w:rsidR="00C6011B" w:rsidRPr="006F7CF1" w:rsidRDefault="00C6011B" w:rsidP="003D2FFB">
      <w:pPr>
        <w:spacing w:before="280" w:afterLines="60" w:after="144" w:line="360" w:lineRule="auto"/>
        <w:ind w:left="0" w:firstLine="0"/>
        <w:jc w:val="both"/>
        <w:rPr>
          <w:rFonts w:eastAsia="Times New Roman" w:cs="Times New Roman"/>
          <w:color w:val="000000" w:themeColor="text1"/>
        </w:rPr>
      </w:pPr>
      <w:r w:rsidRPr="006F7CF1">
        <w:rPr>
          <w:rFonts w:eastAsia="Times New Roman" w:cs="Times New Roman"/>
          <w:color w:val="000000" w:themeColor="text1"/>
        </w:rPr>
        <w:t xml:space="preserve">[5] 360Player, “Software de gestión de clubes deportivos,” Disponible: </w:t>
      </w:r>
      <w:hyperlink r:id="rId21" w:history="1">
        <w:r w:rsidRPr="006F7CF1">
          <w:rPr>
            <w:rStyle w:val="Hyperlink"/>
            <w:rFonts w:eastAsia="Times New Roman" w:cs="Times New Roman"/>
            <w:color w:val="000000" w:themeColor="text1"/>
          </w:rPr>
          <w:t>https://es.360player.com/</w:t>
        </w:r>
      </w:hyperlink>
      <w:r w:rsidRPr="006F7CF1">
        <w:rPr>
          <w:rFonts w:eastAsia="Times New Roman" w:cs="Times New Roman"/>
          <w:color w:val="000000" w:themeColor="text1"/>
        </w:rPr>
        <w:t>. Accedido: 14-abr-2025.</w:t>
      </w:r>
    </w:p>
    <w:p w14:paraId="2320D396" w14:textId="7AF18528" w:rsidR="00C6011B" w:rsidRPr="006F7CF1" w:rsidRDefault="00C6011B" w:rsidP="003D2FFB">
      <w:pPr>
        <w:spacing w:before="280" w:afterLines="60" w:after="144" w:line="360" w:lineRule="auto"/>
        <w:ind w:left="0" w:firstLine="0"/>
        <w:jc w:val="both"/>
        <w:rPr>
          <w:rFonts w:eastAsia="Times New Roman" w:cs="Times New Roman"/>
          <w:color w:val="000000" w:themeColor="text1"/>
        </w:rPr>
      </w:pPr>
      <w:r w:rsidRPr="006F7CF1">
        <w:rPr>
          <w:rFonts w:eastAsia="Times New Roman" w:cs="Times New Roman"/>
          <w:color w:val="000000" w:themeColor="text1"/>
        </w:rPr>
        <w:t xml:space="preserve">[6] </w:t>
      </w:r>
      <w:proofErr w:type="spellStart"/>
      <w:r w:rsidRPr="006F7CF1">
        <w:rPr>
          <w:rFonts w:eastAsia="Times New Roman" w:cs="Times New Roman"/>
          <w:color w:val="000000" w:themeColor="text1"/>
        </w:rPr>
        <w:t>Clunnity</w:t>
      </w:r>
      <w:proofErr w:type="spellEnd"/>
      <w:r w:rsidRPr="006F7CF1">
        <w:rPr>
          <w:rFonts w:eastAsia="Times New Roman" w:cs="Times New Roman"/>
          <w:color w:val="000000" w:themeColor="text1"/>
        </w:rPr>
        <w:t xml:space="preserve">, “Software de gestión deportiva para clubes de fútbol,” Disponible: </w:t>
      </w:r>
      <w:hyperlink r:id="rId22" w:history="1">
        <w:r w:rsidRPr="006F7CF1">
          <w:rPr>
            <w:rStyle w:val="Hyperlink"/>
            <w:rFonts w:eastAsia="Times New Roman" w:cs="Times New Roman"/>
            <w:color w:val="000000" w:themeColor="text1"/>
          </w:rPr>
          <w:t>https://clunnity.com/</w:t>
        </w:r>
      </w:hyperlink>
      <w:r w:rsidRPr="006F7CF1">
        <w:rPr>
          <w:rFonts w:eastAsia="Times New Roman" w:cs="Times New Roman"/>
          <w:color w:val="000000" w:themeColor="text1"/>
        </w:rPr>
        <w:t>.  Accedido: 14-abr-2025.</w:t>
      </w:r>
    </w:p>
    <w:p w14:paraId="5D8969C3" w14:textId="2A75EE0A" w:rsidR="006675FC" w:rsidRDefault="00C6011B" w:rsidP="003D2FFB">
      <w:pPr>
        <w:spacing w:before="280" w:afterLines="60" w:after="144" w:line="360" w:lineRule="auto"/>
        <w:ind w:left="0" w:firstLine="0"/>
        <w:jc w:val="both"/>
        <w:rPr>
          <w:rFonts w:eastAsia="Times New Roman" w:cs="Times New Roman"/>
          <w:color w:val="000000" w:themeColor="text1"/>
        </w:rPr>
        <w:sectPr w:rsidR="006675FC" w:rsidSect="00EA2D56">
          <w:footerReference w:type="even" r:id="rId23"/>
          <w:footerReference w:type="default" r:id="rId24"/>
          <w:headerReference w:type="first" r:id="rId25"/>
          <w:pgSz w:w="12240" w:h="15840" w:code="1"/>
          <w:pgMar w:top="1440" w:right="1440" w:bottom="1440" w:left="1440" w:header="0" w:footer="720" w:gutter="0"/>
          <w:pgNumType w:start="1"/>
          <w:cols w:space="720"/>
          <w:docGrid w:linePitch="326"/>
        </w:sectPr>
      </w:pPr>
      <w:r w:rsidRPr="006F7CF1">
        <w:rPr>
          <w:rFonts w:eastAsia="Times New Roman" w:cs="Times New Roman"/>
          <w:color w:val="000000" w:themeColor="text1"/>
        </w:rPr>
        <w:t xml:space="preserve">[7] </w:t>
      </w:r>
      <w:proofErr w:type="spellStart"/>
      <w:r w:rsidRPr="006F7CF1">
        <w:rPr>
          <w:rFonts w:eastAsia="Times New Roman" w:cs="Times New Roman"/>
          <w:color w:val="000000" w:themeColor="text1"/>
        </w:rPr>
        <w:t>SportMember</w:t>
      </w:r>
      <w:proofErr w:type="spellEnd"/>
      <w:r w:rsidRPr="006F7CF1">
        <w:rPr>
          <w:rFonts w:eastAsia="Times New Roman" w:cs="Times New Roman"/>
          <w:color w:val="000000" w:themeColor="text1"/>
        </w:rPr>
        <w:t xml:space="preserve">, “Software de gestión deportiva para equipos y clubes,” Disponible: </w:t>
      </w:r>
      <w:hyperlink r:id="rId26" w:history="1">
        <w:r w:rsidRPr="006F7CF1">
          <w:rPr>
            <w:rStyle w:val="Hyperlink"/>
            <w:rFonts w:eastAsia="Times New Roman" w:cs="Times New Roman"/>
            <w:color w:val="000000" w:themeColor="text1"/>
          </w:rPr>
          <w:t>https://www.sportmember.es/</w:t>
        </w:r>
      </w:hyperlink>
      <w:r w:rsidRPr="006F7CF1">
        <w:rPr>
          <w:rFonts w:eastAsia="Times New Roman" w:cs="Times New Roman"/>
          <w:color w:val="000000" w:themeColor="text1"/>
        </w:rPr>
        <w:t>. Accedido: 14-abr-2025</w:t>
      </w:r>
    </w:p>
    <w:p w14:paraId="11F32387" w14:textId="77777777" w:rsidR="006675FC" w:rsidRDefault="006675FC" w:rsidP="003D2FFB">
      <w:pPr>
        <w:spacing w:before="280" w:afterLines="60" w:after="144" w:line="360" w:lineRule="auto"/>
        <w:ind w:left="0" w:firstLine="0"/>
        <w:jc w:val="both"/>
        <w:rPr>
          <w:rFonts w:eastAsia="Times New Roman" w:cs="Times New Roman"/>
          <w:color w:val="000000" w:themeColor="text1"/>
        </w:rPr>
      </w:pPr>
    </w:p>
    <w:p w14:paraId="0D9C02D7" w14:textId="77777777" w:rsidR="006675FC" w:rsidRDefault="006675FC" w:rsidP="003D2FFB">
      <w:pPr>
        <w:spacing w:before="280" w:afterLines="60" w:after="144" w:line="360" w:lineRule="auto"/>
        <w:ind w:left="0" w:firstLine="0"/>
        <w:jc w:val="both"/>
        <w:rPr>
          <w:rFonts w:eastAsia="Times New Roman" w:cs="Times New Roman"/>
          <w:color w:val="000000" w:themeColor="text1"/>
        </w:rPr>
      </w:pPr>
    </w:p>
    <w:p w14:paraId="7F3A2336" w14:textId="77777777" w:rsidR="006675FC" w:rsidRDefault="006675FC" w:rsidP="003D2FFB">
      <w:pPr>
        <w:spacing w:before="280" w:afterLines="60" w:after="144" w:line="360" w:lineRule="auto"/>
        <w:ind w:left="0" w:firstLine="0"/>
        <w:jc w:val="both"/>
        <w:rPr>
          <w:rFonts w:eastAsia="Times New Roman" w:cs="Times New Roman"/>
          <w:color w:val="000000" w:themeColor="text1"/>
        </w:rPr>
      </w:pPr>
    </w:p>
    <w:p w14:paraId="0276CC20" w14:textId="77777777" w:rsidR="006675FC" w:rsidRDefault="006675FC" w:rsidP="003D2FFB">
      <w:pPr>
        <w:spacing w:before="280" w:afterLines="60" w:after="144" w:line="360" w:lineRule="auto"/>
        <w:ind w:left="0" w:firstLine="0"/>
        <w:jc w:val="both"/>
        <w:rPr>
          <w:rFonts w:eastAsia="Times New Roman" w:cs="Times New Roman"/>
          <w:color w:val="000000" w:themeColor="text1"/>
        </w:rPr>
      </w:pPr>
    </w:p>
    <w:p w14:paraId="5F05DEB1" w14:textId="77777777" w:rsidR="006675FC" w:rsidRDefault="006675FC" w:rsidP="003D2FFB">
      <w:pPr>
        <w:spacing w:before="280" w:afterLines="60" w:after="144" w:line="360" w:lineRule="auto"/>
        <w:ind w:left="0" w:firstLine="0"/>
        <w:jc w:val="both"/>
        <w:rPr>
          <w:rFonts w:eastAsia="Times New Roman" w:cs="Times New Roman"/>
          <w:color w:val="000000" w:themeColor="text1"/>
        </w:rPr>
      </w:pPr>
    </w:p>
    <w:p w14:paraId="631E84E1" w14:textId="77777777" w:rsidR="006675FC" w:rsidRDefault="006675FC" w:rsidP="003D2FFB">
      <w:pPr>
        <w:spacing w:before="280" w:afterLines="60" w:after="144" w:line="360" w:lineRule="auto"/>
        <w:ind w:left="0" w:firstLine="0"/>
        <w:jc w:val="both"/>
        <w:rPr>
          <w:rFonts w:eastAsia="Times New Roman" w:cs="Times New Roman"/>
          <w:color w:val="000000" w:themeColor="text1"/>
        </w:rPr>
      </w:pPr>
    </w:p>
    <w:p w14:paraId="3B8D09F9" w14:textId="77777777" w:rsidR="006675FC" w:rsidRDefault="006675FC" w:rsidP="003D2FFB">
      <w:pPr>
        <w:spacing w:before="280" w:afterLines="60" w:after="144" w:line="360" w:lineRule="auto"/>
        <w:ind w:left="0" w:firstLine="0"/>
        <w:jc w:val="both"/>
        <w:rPr>
          <w:rFonts w:eastAsia="Times New Roman" w:cs="Times New Roman"/>
          <w:color w:val="000000" w:themeColor="text1"/>
        </w:rPr>
      </w:pPr>
    </w:p>
    <w:p w14:paraId="04BB21A2" w14:textId="77777777" w:rsidR="006675FC" w:rsidRDefault="006675FC" w:rsidP="003D2FFB">
      <w:pPr>
        <w:spacing w:before="280" w:afterLines="60" w:after="144" w:line="360" w:lineRule="auto"/>
        <w:ind w:left="0" w:firstLine="0"/>
        <w:jc w:val="both"/>
        <w:rPr>
          <w:rFonts w:eastAsia="Times New Roman" w:cs="Times New Roman"/>
          <w:color w:val="000000" w:themeColor="text1"/>
        </w:rPr>
      </w:pPr>
    </w:p>
    <w:p w14:paraId="722D6057" w14:textId="77777777" w:rsidR="006675FC" w:rsidRDefault="006675FC" w:rsidP="003D2FFB">
      <w:pPr>
        <w:spacing w:before="280" w:afterLines="60" w:after="144" w:line="360" w:lineRule="auto"/>
        <w:ind w:left="0" w:firstLine="0"/>
        <w:jc w:val="both"/>
        <w:rPr>
          <w:rFonts w:eastAsia="Times New Roman" w:cs="Times New Roman"/>
          <w:color w:val="000000" w:themeColor="text1"/>
        </w:rPr>
      </w:pPr>
    </w:p>
    <w:p w14:paraId="7BAB4922" w14:textId="01566321" w:rsidR="006675FC" w:rsidRPr="006675FC" w:rsidRDefault="006675FC" w:rsidP="006675FC">
      <w:pPr>
        <w:spacing w:before="280" w:afterLines="60" w:after="144" w:line="360" w:lineRule="auto"/>
        <w:ind w:left="0" w:firstLine="0"/>
        <w:jc w:val="center"/>
        <w:rPr>
          <w:rFonts w:eastAsia="Times New Roman" w:cs="Times New Roman"/>
          <w:color w:val="000000" w:themeColor="text1"/>
          <w:sz w:val="48"/>
          <w:szCs w:val="48"/>
        </w:rPr>
        <w:sectPr w:rsidR="006675FC" w:rsidRPr="006675FC" w:rsidSect="00EA2D56">
          <w:pgSz w:w="12240" w:h="15840" w:code="1"/>
          <w:pgMar w:top="1440" w:right="1440" w:bottom="1440" w:left="1440" w:header="0" w:footer="720" w:gutter="0"/>
          <w:pgNumType w:start="1"/>
          <w:cols w:space="720"/>
          <w:docGrid w:linePitch="326"/>
        </w:sectPr>
      </w:pPr>
      <w:r w:rsidRPr="006675FC">
        <w:rPr>
          <w:rFonts w:eastAsia="Times New Roman" w:cs="Times New Roman"/>
          <w:color w:val="000000" w:themeColor="text1"/>
          <w:sz w:val="48"/>
          <w:szCs w:val="48"/>
        </w:rPr>
        <w:t>LA PROPUESTA DE SOLUCIÓN</w:t>
      </w:r>
    </w:p>
    <w:p w14:paraId="75281167" w14:textId="2CB032BB" w:rsidR="006675FC" w:rsidRDefault="006675FC" w:rsidP="003D2FFB">
      <w:pPr>
        <w:spacing w:before="280" w:afterLines="60" w:after="144" w:line="360" w:lineRule="auto"/>
        <w:ind w:left="0" w:firstLine="0"/>
        <w:jc w:val="both"/>
        <w:rPr>
          <w:rFonts w:eastAsia="Times New Roman" w:cs="Times New Roman"/>
          <w:b/>
          <w:bCs/>
          <w:color w:val="000000" w:themeColor="text1"/>
        </w:rPr>
      </w:pPr>
      <w:r>
        <w:rPr>
          <w:rFonts w:eastAsia="Times New Roman" w:cs="Times New Roman"/>
          <w:b/>
          <w:bCs/>
          <w:color w:val="000000" w:themeColor="text1"/>
        </w:rPr>
        <w:lastRenderedPageBreak/>
        <w:t xml:space="preserve">Modelo de negocio </w:t>
      </w:r>
    </w:p>
    <w:p w14:paraId="02CF0912" w14:textId="6F9BD0DA" w:rsidR="006675FC" w:rsidRDefault="006675FC" w:rsidP="003D2FFB">
      <w:pPr>
        <w:spacing w:before="280" w:afterLines="60" w:after="144" w:line="360" w:lineRule="auto"/>
        <w:ind w:left="0" w:firstLine="0"/>
        <w:jc w:val="both"/>
        <w:rPr>
          <w:rFonts w:eastAsia="Times New Roman" w:cs="Times New Roman"/>
          <w:b/>
          <w:bCs/>
          <w:color w:val="000000" w:themeColor="text1"/>
        </w:rPr>
      </w:pPr>
      <w:r>
        <w:rPr>
          <w:noProof/>
        </w:rPr>
        <w:drawing>
          <wp:inline distT="0" distB="0" distL="0" distR="0" wp14:anchorId="224B1E1A" wp14:editId="43F81F6E">
            <wp:extent cx="5943600" cy="2980055"/>
            <wp:effectExtent l="0" t="0" r="0" b="0"/>
            <wp:docPr id="822342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980055"/>
                    </a:xfrm>
                    <a:prstGeom prst="rect">
                      <a:avLst/>
                    </a:prstGeom>
                    <a:noFill/>
                    <a:ln>
                      <a:noFill/>
                    </a:ln>
                  </pic:spPr>
                </pic:pic>
              </a:graphicData>
            </a:graphic>
          </wp:inline>
        </w:drawing>
      </w:r>
    </w:p>
    <w:p w14:paraId="4FC90994" w14:textId="3111F85D" w:rsidR="006675FC" w:rsidRDefault="006675FC" w:rsidP="003D2FFB">
      <w:pPr>
        <w:spacing w:before="280" w:afterLines="60" w:after="144" w:line="360" w:lineRule="auto"/>
        <w:ind w:left="0" w:firstLine="0"/>
        <w:jc w:val="both"/>
        <w:rPr>
          <w:rFonts w:eastAsia="Times New Roman" w:cs="Times New Roman"/>
          <w:b/>
          <w:bCs/>
          <w:color w:val="000000" w:themeColor="text1"/>
        </w:rPr>
      </w:pPr>
      <w:r>
        <w:rPr>
          <w:noProof/>
        </w:rPr>
        <w:drawing>
          <wp:inline distT="0" distB="0" distL="0" distR="0" wp14:anchorId="59A7E8E5" wp14:editId="53267C5A">
            <wp:extent cx="5943600" cy="2687955"/>
            <wp:effectExtent l="0" t="0" r="0" b="0"/>
            <wp:docPr id="19775527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687955"/>
                    </a:xfrm>
                    <a:prstGeom prst="rect">
                      <a:avLst/>
                    </a:prstGeom>
                    <a:noFill/>
                    <a:ln>
                      <a:noFill/>
                    </a:ln>
                  </pic:spPr>
                </pic:pic>
              </a:graphicData>
            </a:graphic>
          </wp:inline>
        </w:drawing>
      </w:r>
    </w:p>
    <w:p w14:paraId="4939C5A0" w14:textId="53AA9BC3" w:rsidR="006675FC" w:rsidRDefault="006675FC" w:rsidP="003D2FFB">
      <w:pPr>
        <w:spacing w:before="280" w:afterLines="60" w:after="144" w:line="360" w:lineRule="auto"/>
        <w:ind w:left="0" w:firstLine="0"/>
        <w:jc w:val="both"/>
        <w:rPr>
          <w:rFonts w:eastAsia="Times New Roman" w:cs="Times New Roman"/>
          <w:b/>
          <w:bCs/>
          <w:color w:val="000000" w:themeColor="text1"/>
        </w:rPr>
      </w:pPr>
      <w:r>
        <w:rPr>
          <w:rFonts w:eastAsia="Times New Roman" w:cs="Times New Roman"/>
          <w:b/>
          <w:bCs/>
          <w:color w:val="000000" w:themeColor="text1"/>
        </w:rPr>
        <w:t>Innovación tecnológica</w:t>
      </w:r>
    </w:p>
    <w:p w14:paraId="28DE3337" w14:textId="77777777" w:rsidR="00EB21B5" w:rsidRPr="00EB21B5" w:rsidRDefault="00EB21B5" w:rsidP="00EB21B5">
      <w:pPr>
        <w:spacing w:before="280" w:afterLines="60" w:after="144" w:line="360" w:lineRule="auto"/>
        <w:ind w:left="0" w:firstLine="0"/>
        <w:jc w:val="both"/>
        <w:rPr>
          <w:rFonts w:eastAsia="Times New Roman" w:cs="Times New Roman"/>
          <w:color w:val="000000" w:themeColor="text1"/>
        </w:rPr>
      </w:pPr>
      <w:r w:rsidRPr="00EB21B5">
        <w:rPr>
          <w:rFonts w:eastAsia="Times New Roman" w:cs="Times New Roman"/>
          <w:color w:val="000000" w:themeColor="text1"/>
        </w:rPr>
        <w:t xml:space="preserve">El proyecto propuesto incorpora un componente innovador tanto en el ámbito tecnológico como en el funcional, diferenciándose significativamente de los sistemas convencionales de gestión deportiva utilizados en ligas amateur. Tradicionalmente, la administración de ligas locales, como la Liga Gremio Laboral de Fútbol Yacuiba, se ha basado en procesos manuales o herramientas </w:t>
      </w:r>
      <w:r w:rsidRPr="00EB21B5">
        <w:rPr>
          <w:rFonts w:eastAsia="Times New Roman" w:cs="Times New Roman"/>
          <w:color w:val="000000" w:themeColor="text1"/>
        </w:rPr>
        <w:lastRenderedPageBreak/>
        <w:t>aisladas (hojas de cálculo, mensajería y redes sociales) que dificultan la sistematización, la consistencia de los datos y la difusión oportuna de la información.</w:t>
      </w:r>
    </w:p>
    <w:p w14:paraId="6F5F8DA9" w14:textId="77777777" w:rsidR="00EB21B5" w:rsidRPr="00EB21B5" w:rsidRDefault="00EB21B5" w:rsidP="00EB21B5">
      <w:pPr>
        <w:spacing w:before="280" w:afterLines="60" w:after="144" w:line="360" w:lineRule="auto"/>
        <w:ind w:left="0" w:firstLine="0"/>
        <w:jc w:val="both"/>
        <w:rPr>
          <w:rFonts w:eastAsia="Times New Roman" w:cs="Times New Roman"/>
          <w:color w:val="000000" w:themeColor="text1"/>
        </w:rPr>
      </w:pPr>
      <w:r w:rsidRPr="00EB21B5">
        <w:rPr>
          <w:rFonts w:eastAsia="Times New Roman" w:cs="Times New Roman"/>
          <w:color w:val="000000" w:themeColor="text1"/>
        </w:rPr>
        <w:t xml:space="preserve">En contraste, el presente desarrollo plantea una plataforma web integral que no solo centraliza la gestión de equipos, jugadores, partidos y resultados, sino que además incorpora inteligencia artificial aplicada a la predicción de resultados deportivos y la generación automática de noticias mediante técnicas básicas de </w:t>
      </w:r>
      <w:r w:rsidRPr="00EB21B5">
        <w:rPr>
          <w:rFonts w:eastAsia="Times New Roman" w:cs="Times New Roman"/>
          <w:i/>
          <w:iCs/>
          <w:color w:val="000000" w:themeColor="text1"/>
        </w:rPr>
        <w:t xml:space="preserve">Natural </w:t>
      </w:r>
      <w:proofErr w:type="spellStart"/>
      <w:r w:rsidRPr="00EB21B5">
        <w:rPr>
          <w:rFonts w:eastAsia="Times New Roman" w:cs="Times New Roman"/>
          <w:i/>
          <w:iCs/>
          <w:color w:val="000000" w:themeColor="text1"/>
        </w:rPr>
        <w:t>Language</w:t>
      </w:r>
      <w:proofErr w:type="spellEnd"/>
      <w:r w:rsidRPr="00EB21B5">
        <w:rPr>
          <w:rFonts w:eastAsia="Times New Roman" w:cs="Times New Roman"/>
          <w:i/>
          <w:iCs/>
          <w:color w:val="000000" w:themeColor="text1"/>
        </w:rPr>
        <w:t xml:space="preserve"> Processing (NLP)</w:t>
      </w:r>
      <w:r w:rsidRPr="00EB21B5">
        <w:rPr>
          <w:rFonts w:eastAsia="Times New Roman" w:cs="Times New Roman"/>
          <w:color w:val="000000" w:themeColor="text1"/>
        </w:rPr>
        <w:t>. Estas características permiten automatizar tareas que antes dependían exclusivamente de la intervención humana, optimizando el tiempo de actualización de estadísticas, la precisión de la información y la comunicación con el público.</w:t>
      </w:r>
    </w:p>
    <w:p w14:paraId="3FCA6D94" w14:textId="77777777" w:rsidR="00EB21B5" w:rsidRPr="00EB21B5" w:rsidRDefault="00EB21B5" w:rsidP="00EB21B5">
      <w:pPr>
        <w:spacing w:before="280" w:afterLines="60" w:after="144" w:line="360" w:lineRule="auto"/>
        <w:ind w:left="0" w:firstLine="0"/>
        <w:jc w:val="both"/>
        <w:rPr>
          <w:rFonts w:eastAsia="Times New Roman" w:cs="Times New Roman"/>
          <w:color w:val="000000" w:themeColor="text1"/>
        </w:rPr>
      </w:pPr>
      <w:r w:rsidRPr="00EB21B5">
        <w:rPr>
          <w:rFonts w:eastAsia="Times New Roman" w:cs="Times New Roman"/>
          <w:color w:val="000000" w:themeColor="text1"/>
        </w:rPr>
        <w:t>Desde el punto de vista técnico, el sistema implementa un enfoque híbrido que combina un modelo supervisado de aprendizaje automático (entrenado con datos históricos de la liga) para predecir resultados probables, junto con un módulo de generación automática de contenido textual que transforma los datos del partido en noticias coherentes y publicables. Este uso de la IA, orientado a contextos deportivos amateurs locales, representa una innovación en el entorno académico y regional, ya que la mayoría de soluciones existentes se enfocan en ligas profesionales con amplios recursos tecnológicos.</w:t>
      </w:r>
    </w:p>
    <w:p w14:paraId="45E49161" w14:textId="3E809173" w:rsidR="006675FC" w:rsidRPr="00EB21B5" w:rsidRDefault="00EB21B5" w:rsidP="00EB21B5">
      <w:pPr>
        <w:spacing w:before="280" w:afterLines="60" w:after="144" w:line="360" w:lineRule="auto"/>
        <w:ind w:left="0" w:firstLine="0"/>
        <w:jc w:val="both"/>
        <w:rPr>
          <w:rFonts w:eastAsia="Times New Roman" w:cs="Times New Roman"/>
          <w:color w:val="000000" w:themeColor="text1"/>
        </w:rPr>
      </w:pPr>
      <w:r w:rsidRPr="00EB21B5">
        <w:rPr>
          <w:rFonts w:eastAsia="Times New Roman" w:cs="Times New Roman"/>
          <w:color w:val="000000" w:themeColor="text1"/>
        </w:rPr>
        <w:t>Asimismo, el sistema promueve la innovación social, al democratizar el acceso a herramientas inteligentes de análisis y difusión deportiva, fortaleciendo la transparencia, la organización institucional y el atractivo comunicacional de la liga. En conjunto, esta integración de tecnologías emergentes dentro de un entorno web modular y escalable posiciona al proyecto como un aporte tecnológico con potencial de replicabilidad en otras asociaciones o disciplinas deportivas del país.</w:t>
      </w:r>
    </w:p>
    <w:p w14:paraId="0CED4286" w14:textId="44E8C731" w:rsidR="006F7CF1" w:rsidRDefault="00EB21B5" w:rsidP="003D2FFB">
      <w:pPr>
        <w:spacing w:before="280" w:afterLines="60" w:after="144" w:line="360" w:lineRule="auto"/>
        <w:ind w:left="0" w:firstLine="0"/>
        <w:jc w:val="both"/>
        <w:rPr>
          <w:rFonts w:eastAsia="Times New Roman" w:cs="Times New Roman"/>
          <w:b/>
          <w:bCs/>
          <w:color w:val="000000" w:themeColor="text1"/>
        </w:rPr>
      </w:pPr>
      <w:r>
        <w:rPr>
          <w:rFonts w:eastAsia="Times New Roman" w:cs="Times New Roman"/>
          <w:b/>
          <w:bCs/>
          <w:color w:val="000000" w:themeColor="text1"/>
        </w:rPr>
        <w:t>Metodología de trabajo</w:t>
      </w:r>
    </w:p>
    <w:p w14:paraId="09B61749" w14:textId="71256DF4" w:rsidR="00EB21B5" w:rsidRDefault="00EB21B5" w:rsidP="003D2FFB">
      <w:pPr>
        <w:spacing w:before="280" w:afterLines="60" w:after="144" w:line="360" w:lineRule="auto"/>
        <w:ind w:left="0" w:firstLine="0"/>
        <w:jc w:val="both"/>
        <w:rPr>
          <w:rFonts w:eastAsia="Times New Roman" w:cs="Times New Roman"/>
          <w:b/>
          <w:bCs/>
          <w:color w:val="000000" w:themeColor="text1"/>
        </w:rPr>
      </w:pPr>
      <w:r>
        <w:rPr>
          <w:rFonts w:eastAsia="Times New Roman" w:cs="Times New Roman"/>
          <w:b/>
          <w:bCs/>
          <w:color w:val="000000" w:themeColor="text1"/>
        </w:rPr>
        <w:t>Enfoque metodológico</w:t>
      </w:r>
    </w:p>
    <w:p w14:paraId="45AF1F75"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rPr>
      </w:pPr>
      <w:r w:rsidRPr="00E03B6B">
        <w:rPr>
          <w:rFonts w:eastAsia="Times New Roman" w:cs="Times New Roman"/>
          <w:color w:val="000000" w:themeColor="text1"/>
        </w:rPr>
        <w:t xml:space="preserve">En el presente proyecto se adopta la metodología Extreme </w:t>
      </w:r>
      <w:proofErr w:type="spellStart"/>
      <w:r w:rsidRPr="00E03B6B">
        <w:rPr>
          <w:rFonts w:eastAsia="Times New Roman" w:cs="Times New Roman"/>
          <w:color w:val="000000" w:themeColor="text1"/>
        </w:rPr>
        <w:t>Programming</w:t>
      </w:r>
      <w:proofErr w:type="spellEnd"/>
      <w:r w:rsidRPr="00E03B6B">
        <w:rPr>
          <w:rFonts w:eastAsia="Times New Roman" w:cs="Times New Roman"/>
          <w:color w:val="000000" w:themeColor="text1"/>
        </w:rPr>
        <w:t xml:space="preserve"> (XP) como marco de trabajo ágil, debido a su enfoque iterativo, técnico y orientado a la simplicidad, lo cual resulta especialmente adecuado para proyectos desarrollados por un único estudiante con la guía de un tutor. A diferencia de Scrum, XP no requiere una estructura compleja de roles (</w:t>
      </w:r>
      <w:proofErr w:type="spellStart"/>
      <w:r w:rsidRPr="00E03B6B">
        <w:rPr>
          <w:rFonts w:eastAsia="Times New Roman" w:cs="Times New Roman"/>
          <w:color w:val="000000" w:themeColor="text1"/>
        </w:rPr>
        <w:t>Product</w:t>
      </w:r>
      <w:proofErr w:type="spellEnd"/>
      <w:r w:rsidRPr="00E03B6B">
        <w:rPr>
          <w:rFonts w:eastAsia="Times New Roman" w:cs="Times New Roman"/>
          <w:color w:val="000000" w:themeColor="text1"/>
        </w:rPr>
        <w:t xml:space="preserve"> </w:t>
      </w:r>
      <w:proofErr w:type="spellStart"/>
      <w:r w:rsidRPr="00E03B6B">
        <w:rPr>
          <w:rFonts w:eastAsia="Times New Roman" w:cs="Times New Roman"/>
          <w:color w:val="000000" w:themeColor="text1"/>
        </w:rPr>
        <w:t>Owner</w:t>
      </w:r>
      <w:proofErr w:type="spellEnd"/>
      <w:r w:rsidRPr="00E03B6B">
        <w:rPr>
          <w:rFonts w:eastAsia="Times New Roman" w:cs="Times New Roman"/>
          <w:color w:val="000000" w:themeColor="text1"/>
        </w:rPr>
        <w:t xml:space="preserve">, </w:t>
      </w:r>
      <w:r w:rsidRPr="00E03B6B">
        <w:rPr>
          <w:rFonts w:eastAsia="Times New Roman" w:cs="Times New Roman"/>
          <w:color w:val="000000" w:themeColor="text1"/>
        </w:rPr>
        <w:lastRenderedPageBreak/>
        <w:t>Scrum Master, etc.) ni ceremonias formales, permitiendo concentrar el esfuerzo en la calidad del código, la retroalimentación continua y la entrega de funcionalidades en ciclos cortos.</w:t>
      </w:r>
    </w:p>
    <w:p w14:paraId="2E149651" w14:textId="03A5B5D4" w:rsidR="00EB21B5" w:rsidRDefault="00E03B6B" w:rsidP="003D2FFB">
      <w:pPr>
        <w:spacing w:before="280" w:afterLines="60" w:after="144" w:line="360" w:lineRule="auto"/>
        <w:ind w:left="0" w:firstLine="0"/>
        <w:jc w:val="both"/>
        <w:rPr>
          <w:rFonts w:eastAsia="Times New Roman" w:cs="Times New Roman"/>
          <w:b/>
          <w:bCs/>
          <w:color w:val="000000" w:themeColor="text1"/>
        </w:rPr>
      </w:pPr>
      <w:r w:rsidRPr="00E03B6B">
        <w:rPr>
          <w:rFonts w:eastAsia="Times New Roman" w:cs="Times New Roman"/>
          <w:color w:val="000000" w:themeColor="text1"/>
        </w:rPr>
        <w:t>Las prácticas de XP —como la integración continua, el desarrollo guiado por pruebas (</w:t>
      </w:r>
      <w:r w:rsidRPr="00E03B6B">
        <w:rPr>
          <w:rFonts w:eastAsia="Times New Roman" w:cs="Times New Roman"/>
          <w:i/>
          <w:iCs/>
          <w:color w:val="000000" w:themeColor="text1"/>
        </w:rPr>
        <w:t>Test-</w:t>
      </w:r>
      <w:proofErr w:type="spellStart"/>
      <w:r w:rsidRPr="00E03B6B">
        <w:rPr>
          <w:rFonts w:eastAsia="Times New Roman" w:cs="Times New Roman"/>
          <w:i/>
          <w:iCs/>
          <w:color w:val="000000" w:themeColor="text1"/>
        </w:rPr>
        <w:t>Driven</w:t>
      </w:r>
      <w:proofErr w:type="spellEnd"/>
      <w:r w:rsidRPr="00E03B6B">
        <w:rPr>
          <w:rFonts w:eastAsia="Times New Roman" w:cs="Times New Roman"/>
          <w:i/>
          <w:iCs/>
          <w:color w:val="000000" w:themeColor="text1"/>
        </w:rPr>
        <w:t xml:space="preserve"> </w:t>
      </w:r>
      <w:proofErr w:type="spellStart"/>
      <w:r w:rsidRPr="00E03B6B">
        <w:rPr>
          <w:rFonts w:eastAsia="Times New Roman" w:cs="Times New Roman"/>
          <w:i/>
          <w:iCs/>
          <w:color w:val="000000" w:themeColor="text1"/>
        </w:rPr>
        <w:t>Development</w:t>
      </w:r>
      <w:proofErr w:type="spellEnd"/>
      <w:r w:rsidRPr="00E03B6B">
        <w:rPr>
          <w:rFonts w:eastAsia="Times New Roman" w:cs="Times New Roman"/>
          <w:color w:val="000000" w:themeColor="text1"/>
        </w:rPr>
        <w:t>), la refactorización constante y la comunicación directa con el cliente (tutor)— son coherentes con los objetivos del sistema propuesto, ya que favorecen la obtención de entregables funcionales y verificables en cada iteración.</w:t>
      </w:r>
      <w:r w:rsidRPr="00E03B6B">
        <w:rPr>
          <w:rFonts w:eastAsia="Times New Roman" w:cs="Times New Roman"/>
          <w:color w:val="000000" w:themeColor="text1"/>
        </w:rPr>
        <w:br/>
        <w:t>Asimismo, XP permite mantener una estructura flexible de planificación que se adapta a los cambios en los requerimientos, priorizando siempre la entrega temprana de valor y la satisfacción del usuario final.</w:t>
      </w:r>
    </w:p>
    <w:p w14:paraId="59604080" w14:textId="4DC9E9F2" w:rsidR="00E03B6B" w:rsidRDefault="00E03B6B" w:rsidP="00E03B6B">
      <w:pPr>
        <w:spacing w:before="280" w:afterLines="60" w:after="144" w:line="360" w:lineRule="auto"/>
        <w:ind w:left="0" w:firstLine="0"/>
        <w:jc w:val="both"/>
        <w:rPr>
          <w:rFonts w:eastAsia="Times New Roman" w:cs="Times New Roman"/>
          <w:b/>
          <w:bCs/>
          <w:color w:val="000000" w:themeColor="text1"/>
        </w:rPr>
      </w:pPr>
      <w:r>
        <w:rPr>
          <w:rFonts w:eastAsia="Times New Roman" w:cs="Times New Roman"/>
          <w:b/>
          <w:bCs/>
          <w:color w:val="000000" w:themeColor="text1"/>
        </w:rPr>
        <w:t>Historias de usuario</w:t>
      </w:r>
    </w:p>
    <w:tbl>
      <w:tblPr>
        <w:tblStyle w:val="TableGrid"/>
        <w:tblW w:w="0" w:type="auto"/>
        <w:tblLook w:val="04A0" w:firstRow="1" w:lastRow="0" w:firstColumn="1" w:lastColumn="0" w:noHBand="0" w:noVBand="1"/>
      </w:tblPr>
      <w:tblGrid>
        <w:gridCol w:w="988"/>
        <w:gridCol w:w="2784"/>
        <w:gridCol w:w="1216"/>
        <w:gridCol w:w="3212"/>
        <w:gridCol w:w="1150"/>
      </w:tblGrid>
      <w:tr w:rsidR="00E03B6B" w:rsidRPr="00E03B6B" w14:paraId="2EB1AD4A" w14:textId="77777777" w:rsidTr="00E03B6B">
        <w:tc>
          <w:tcPr>
            <w:tcW w:w="988" w:type="dxa"/>
            <w:hideMark/>
          </w:tcPr>
          <w:p w14:paraId="71A23559" w14:textId="77777777" w:rsidR="00E03B6B" w:rsidRPr="00E03B6B" w:rsidRDefault="00E03B6B" w:rsidP="00E03B6B">
            <w:pPr>
              <w:spacing w:before="280" w:afterLines="60" w:after="144" w:line="360" w:lineRule="auto"/>
              <w:ind w:left="0" w:firstLine="0"/>
              <w:jc w:val="both"/>
              <w:rPr>
                <w:rFonts w:eastAsia="Times New Roman" w:cs="Times New Roman"/>
                <w:b/>
                <w:bCs/>
                <w:color w:val="000000" w:themeColor="text1"/>
                <w:lang w:val="en-US"/>
              </w:rPr>
            </w:pPr>
            <w:r w:rsidRPr="00E03B6B">
              <w:rPr>
                <w:rFonts w:eastAsia="Times New Roman" w:cs="Times New Roman"/>
                <w:b/>
                <w:bCs/>
                <w:color w:val="000000" w:themeColor="text1"/>
                <w:lang w:val="en-US"/>
              </w:rPr>
              <w:t>ID</w:t>
            </w:r>
          </w:p>
        </w:tc>
        <w:tc>
          <w:tcPr>
            <w:tcW w:w="2784" w:type="dxa"/>
            <w:hideMark/>
          </w:tcPr>
          <w:p w14:paraId="76E58C4B" w14:textId="77777777" w:rsidR="00E03B6B" w:rsidRPr="00E03B6B" w:rsidRDefault="00E03B6B" w:rsidP="00E03B6B">
            <w:pPr>
              <w:spacing w:before="280" w:afterLines="60" w:after="144" w:line="360" w:lineRule="auto"/>
              <w:ind w:left="0" w:firstLine="0"/>
              <w:jc w:val="both"/>
              <w:rPr>
                <w:rFonts w:eastAsia="Times New Roman" w:cs="Times New Roman"/>
                <w:b/>
                <w:bCs/>
                <w:color w:val="000000" w:themeColor="text1"/>
                <w:lang w:val="en-US"/>
              </w:rPr>
            </w:pPr>
            <w:r w:rsidRPr="00E03B6B">
              <w:rPr>
                <w:rFonts w:eastAsia="Times New Roman" w:cs="Times New Roman"/>
                <w:b/>
                <w:bCs/>
                <w:color w:val="000000" w:themeColor="text1"/>
                <w:lang w:val="en-US"/>
              </w:rPr>
              <w:t xml:space="preserve">Historia de </w:t>
            </w:r>
            <w:proofErr w:type="spellStart"/>
            <w:r w:rsidRPr="00E03B6B">
              <w:rPr>
                <w:rFonts w:eastAsia="Times New Roman" w:cs="Times New Roman"/>
                <w:b/>
                <w:bCs/>
                <w:color w:val="000000" w:themeColor="text1"/>
                <w:lang w:val="en-US"/>
              </w:rPr>
              <w:t>Usuario</w:t>
            </w:r>
            <w:proofErr w:type="spellEnd"/>
          </w:p>
        </w:tc>
        <w:tc>
          <w:tcPr>
            <w:tcW w:w="0" w:type="auto"/>
            <w:hideMark/>
          </w:tcPr>
          <w:p w14:paraId="5F4407EA" w14:textId="77777777" w:rsidR="00E03B6B" w:rsidRPr="00E03B6B" w:rsidRDefault="00E03B6B" w:rsidP="00E03B6B">
            <w:pPr>
              <w:spacing w:before="280" w:afterLines="60" w:after="144" w:line="360" w:lineRule="auto"/>
              <w:ind w:left="0" w:firstLine="0"/>
              <w:jc w:val="both"/>
              <w:rPr>
                <w:rFonts w:eastAsia="Times New Roman" w:cs="Times New Roman"/>
                <w:b/>
                <w:bCs/>
                <w:color w:val="000000" w:themeColor="text1"/>
                <w:lang w:val="en-US"/>
              </w:rPr>
            </w:pPr>
            <w:proofErr w:type="spellStart"/>
            <w:r w:rsidRPr="00E03B6B">
              <w:rPr>
                <w:rFonts w:eastAsia="Times New Roman" w:cs="Times New Roman"/>
                <w:b/>
                <w:bCs/>
                <w:color w:val="000000" w:themeColor="text1"/>
                <w:lang w:val="en-US"/>
              </w:rPr>
              <w:t>Prioridad</w:t>
            </w:r>
            <w:proofErr w:type="spellEnd"/>
          </w:p>
        </w:tc>
        <w:tc>
          <w:tcPr>
            <w:tcW w:w="0" w:type="auto"/>
            <w:hideMark/>
          </w:tcPr>
          <w:p w14:paraId="4FF080C9" w14:textId="77777777" w:rsidR="00E03B6B" w:rsidRPr="00E03B6B" w:rsidRDefault="00E03B6B" w:rsidP="00E03B6B">
            <w:pPr>
              <w:spacing w:before="280" w:afterLines="60" w:after="144" w:line="360" w:lineRule="auto"/>
              <w:ind w:left="0" w:firstLine="0"/>
              <w:jc w:val="both"/>
              <w:rPr>
                <w:rFonts w:eastAsia="Times New Roman" w:cs="Times New Roman"/>
                <w:b/>
                <w:bCs/>
                <w:color w:val="000000" w:themeColor="text1"/>
                <w:lang w:val="en-US"/>
              </w:rPr>
            </w:pPr>
            <w:proofErr w:type="spellStart"/>
            <w:r w:rsidRPr="00E03B6B">
              <w:rPr>
                <w:rFonts w:eastAsia="Times New Roman" w:cs="Times New Roman"/>
                <w:b/>
                <w:bCs/>
                <w:color w:val="000000" w:themeColor="text1"/>
                <w:lang w:val="en-US"/>
              </w:rPr>
              <w:t>Criterios</w:t>
            </w:r>
            <w:proofErr w:type="spellEnd"/>
            <w:r w:rsidRPr="00E03B6B">
              <w:rPr>
                <w:rFonts w:eastAsia="Times New Roman" w:cs="Times New Roman"/>
                <w:b/>
                <w:bCs/>
                <w:color w:val="000000" w:themeColor="text1"/>
                <w:lang w:val="en-US"/>
              </w:rPr>
              <w:t xml:space="preserve"> de </w:t>
            </w:r>
            <w:proofErr w:type="spellStart"/>
            <w:r w:rsidRPr="00E03B6B">
              <w:rPr>
                <w:rFonts w:eastAsia="Times New Roman" w:cs="Times New Roman"/>
                <w:b/>
                <w:bCs/>
                <w:color w:val="000000" w:themeColor="text1"/>
                <w:lang w:val="en-US"/>
              </w:rPr>
              <w:t>Aceptación</w:t>
            </w:r>
            <w:proofErr w:type="spellEnd"/>
          </w:p>
        </w:tc>
        <w:tc>
          <w:tcPr>
            <w:tcW w:w="0" w:type="auto"/>
            <w:hideMark/>
          </w:tcPr>
          <w:p w14:paraId="5889849F" w14:textId="77777777" w:rsidR="00E03B6B" w:rsidRPr="00E03B6B" w:rsidRDefault="00E03B6B" w:rsidP="00E03B6B">
            <w:pPr>
              <w:spacing w:before="280" w:afterLines="60" w:after="144" w:line="360" w:lineRule="auto"/>
              <w:ind w:left="0" w:firstLine="0"/>
              <w:jc w:val="both"/>
              <w:rPr>
                <w:rFonts w:eastAsia="Times New Roman" w:cs="Times New Roman"/>
                <w:b/>
                <w:bCs/>
                <w:color w:val="000000" w:themeColor="text1"/>
                <w:lang w:val="en-US"/>
              </w:rPr>
            </w:pPr>
            <w:proofErr w:type="spellStart"/>
            <w:r w:rsidRPr="00E03B6B">
              <w:rPr>
                <w:rFonts w:eastAsia="Times New Roman" w:cs="Times New Roman"/>
                <w:b/>
                <w:bCs/>
                <w:color w:val="000000" w:themeColor="text1"/>
                <w:lang w:val="en-US"/>
              </w:rPr>
              <w:t>Iteración</w:t>
            </w:r>
            <w:proofErr w:type="spellEnd"/>
          </w:p>
        </w:tc>
      </w:tr>
      <w:tr w:rsidR="00E03B6B" w:rsidRPr="00E03B6B" w14:paraId="3F6C5895" w14:textId="77777777" w:rsidTr="00E03B6B">
        <w:tc>
          <w:tcPr>
            <w:tcW w:w="988" w:type="dxa"/>
            <w:hideMark/>
          </w:tcPr>
          <w:p w14:paraId="7151CE71"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lang w:val="en-US"/>
              </w:rPr>
            </w:pPr>
            <w:r w:rsidRPr="00E03B6B">
              <w:rPr>
                <w:rFonts w:eastAsia="Times New Roman" w:cs="Times New Roman"/>
                <w:b/>
                <w:bCs/>
                <w:color w:val="000000" w:themeColor="text1"/>
                <w:lang w:val="en-US"/>
              </w:rPr>
              <w:t>HU-01</w:t>
            </w:r>
          </w:p>
        </w:tc>
        <w:tc>
          <w:tcPr>
            <w:tcW w:w="2784" w:type="dxa"/>
            <w:hideMark/>
          </w:tcPr>
          <w:p w14:paraId="6A69A7BB"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rPr>
            </w:pPr>
            <w:r w:rsidRPr="00E03B6B">
              <w:rPr>
                <w:rFonts w:eastAsia="Times New Roman" w:cs="Times New Roman"/>
                <w:color w:val="000000" w:themeColor="text1"/>
              </w:rPr>
              <w:t>Como delegado, quiero registrar el resultado de un partido para que la tabla se actualice automáticamente.</w:t>
            </w:r>
          </w:p>
        </w:tc>
        <w:tc>
          <w:tcPr>
            <w:tcW w:w="0" w:type="auto"/>
            <w:hideMark/>
          </w:tcPr>
          <w:p w14:paraId="72549350"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lang w:val="en-US"/>
              </w:rPr>
            </w:pPr>
            <w:r w:rsidRPr="00E03B6B">
              <w:rPr>
                <w:rFonts w:eastAsia="Times New Roman" w:cs="Times New Roman"/>
                <w:color w:val="000000" w:themeColor="text1"/>
                <w:lang w:val="en-US"/>
              </w:rPr>
              <w:t>Alta</w:t>
            </w:r>
          </w:p>
        </w:tc>
        <w:tc>
          <w:tcPr>
            <w:tcW w:w="0" w:type="auto"/>
            <w:hideMark/>
          </w:tcPr>
          <w:p w14:paraId="31463F41" w14:textId="0E5C8677" w:rsidR="00E03B6B" w:rsidRPr="00E03B6B" w:rsidRDefault="00E03B6B" w:rsidP="008430EF">
            <w:pPr>
              <w:pStyle w:val="ListParagraph"/>
              <w:numPr>
                <w:ilvl w:val="0"/>
                <w:numId w:val="26"/>
              </w:numPr>
              <w:spacing w:before="280" w:afterLines="60" w:after="144" w:line="360" w:lineRule="auto"/>
              <w:jc w:val="both"/>
              <w:rPr>
                <w:rFonts w:eastAsia="Times New Roman" w:cs="Times New Roman"/>
                <w:color w:val="000000" w:themeColor="text1"/>
              </w:rPr>
            </w:pPr>
            <w:r w:rsidRPr="00E03B6B">
              <w:rPr>
                <w:rFonts w:eastAsia="Times New Roman" w:cs="Times New Roman"/>
                <w:color w:val="000000" w:themeColor="text1"/>
              </w:rPr>
              <w:t>Se ingresan equipos, goles y fecha.</w:t>
            </w:r>
          </w:p>
          <w:p w14:paraId="019FB346" w14:textId="5B585825" w:rsidR="00E03B6B" w:rsidRPr="00E03B6B" w:rsidRDefault="00E03B6B" w:rsidP="008430EF">
            <w:pPr>
              <w:pStyle w:val="ListParagraph"/>
              <w:numPr>
                <w:ilvl w:val="0"/>
                <w:numId w:val="26"/>
              </w:numPr>
              <w:spacing w:before="280" w:afterLines="60" w:after="144" w:line="360" w:lineRule="auto"/>
              <w:jc w:val="both"/>
              <w:rPr>
                <w:rFonts w:eastAsia="Times New Roman" w:cs="Times New Roman"/>
                <w:color w:val="000000" w:themeColor="text1"/>
              </w:rPr>
            </w:pPr>
            <w:r w:rsidRPr="00E03B6B">
              <w:rPr>
                <w:rFonts w:eastAsia="Times New Roman" w:cs="Times New Roman"/>
                <w:color w:val="000000" w:themeColor="text1"/>
              </w:rPr>
              <w:t>El resultado se guarda correctamente.</w:t>
            </w:r>
          </w:p>
          <w:p w14:paraId="31A450DC" w14:textId="7A25314F" w:rsidR="00E03B6B" w:rsidRPr="00E03B6B" w:rsidRDefault="00E03B6B" w:rsidP="008430EF">
            <w:pPr>
              <w:pStyle w:val="ListParagraph"/>
              <w:numPr>
                <w:ilvl w:val="0"/>
                <w:numId w:val="26"/>
              </w:numPr>
              <w:spacing w:before="280" w:afterLines="60" w:after="144" w:line="360" w:lineRule="auto"/>
              <w:jc w:val="both"/>
              <w:rPr>
                <w:rFonts w:eastAsia="Times New Roman" w:cs="Times New Roman"/>
                <w:color w:val="000000" w:themeColor="text1"/>
              </w:rPr>
            </w:pPr>
            <w:r w:rsidRPr="00E03B6B">
              <w:rPr>
                <w:rFonts w:eastAsia="Times New Roman" w:cs="Times New Roman"/>
                <w:color w:val="000000" w:themeColor="text1"/>
              </w:rPr>
              <w:t>La tabla se recalcula automáticamente.</w:t>
            </w:r>
          </w:p>
        </w:tc>
        <w:tc>
          <w:tcPr>
            <w:tcW w:w="0" w:type="auto"/>
            <w:hideMark/>
          </w:tcPr>
          <w:p w14:paraId="07BED7E0"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lang w:val="en-US"/>
              </w:rPr>
            </w:pPr>
            <w:r w:rsidRPr="00E03B6B">
              <w:rPr>
                <w:rFonts w:eastAsia="Times New Roman" w:cs="Times New Roman"/>
                <w:color w:val="000000" w:themeColor="text1"/>
                <w:lang w:val="en-US"/>
              </w:rPr>
              <w:t>3</w:t>
            </w:r>
          </w:p>
        </w:tc>
      </w:tr>
      <w:tr w:rsidR="00E03B6B" w:rsidRPr="00E03B6B" w14:paraId="4CAEB58D" w14:textId="77777777" w:rsidTr="00E03B6B">
        <w:tc>
          <w:tcPr>
            <w:tcW w:w="988" w:type="dxa"/>
            <w:hideMark/>
          </w:tcPr>
          <w:p w14:paraId="3A8F2C6A"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lang w:val="en-US"/>
              </w:rPr>
            </w:pPr>
            <w:r w:rsidRPr="00E03B6B">
              <w:rPr>
                <w:rFonts w:eastAsia="Times New Roman" w:cs="Times New Roman"/>
                <w:b/>
                <w:bCs/>
                <w:color w:val="000000" w:themeColor="text1"/>
                <w:lang w:val="en-US"/>
              </w:rPr>
              <w:t>HU-02</w:t>
            </w:r>
          </w:p>
        </w:tc>
        <w:tc>
          <w:tcPr>
            <w:tcW w:w="2784" w:type="dxa"/>
            <w:hideMark/>
          </w:tcPr>
          <w:p w14:paraId="21A7A1A5"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rPr>
            </w:pPr>
            <w:r w:rsidRPr="00E03B6B">
              <w:rPr>
                <w:rFonts w:eastAsia="Times New Roman" w:cs="Times New Roman"/>
                <w:color w:val="000000" w:themeColor="text1"/>
              </w:rPr>
              <w:t>Como aficionado, quiero consultar el calendario de partidos para conocer fechas y horarios.</w:t>
            </w:r>
          </w:p>
        </w:tc>
        <w:tc>
          <w:tcPr>
            <w:tcW w:w="0" w:type="auto"/>
            <w:hideMark/>
          </w:tcPr>
          <w:p w14:paraId="36F10731"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lang w:val="en-US"/>
              </w:rPr>
            </w:pPr>
            <w:r w:rsidRPr="00E03B6B">
              <w:rPr>
                <w:rFonts w:eastAsia="Times New Roman" w:cs="Times New Roman"/>
                <w:color w:val="000000" w:themeColor="text1"/>
                <w:lang w:val="en-US"/>
              </w:rPr>
              <w:t>Alta</w:t>
            </w:r>
          </w:p>
        </w:tc>
        <w:tc>
          <w:tcPr>
            <w:tcW w:w="0" w:type="auto"/>
            <w:hideMark/>
          </w:tcPr>
          <w:p w14:paraId="69210686" w14:textId="248ACEA5" w:rsidR="00E03B6B" w:rsidRPr="00E03B6B" w:rsidRDefault="00E03B6B" w:rsidP="008430EF">
            <w:pPr>
              <w:pStyle w:val="ListParagraph"/>
              <w:numPr>
                <w:ilvl w:val="0"/>
                <w:numId w:val="27"/>
              </w:numPr>
              <w:spacing w:before="280" w:afterLines="60" w:after="144" w:line="360" w:lineRule="auto"/>
              <w:jc w:val="both"/>
              <w:rPr>
                <w:rFonts w:eastAsia="Times New Roman" w:cs="Times New Roman"/>
                <w:color w:val="000000" w:themeColor="text1"/>
              </w:rPr>
            </w:pPr>
            <w:r w:rsidRPr="00E03B6B">
              <w:rPr>
                <w:rFonts w:eastAsia="Times New Roman" w:cs="Times New Roman"/>
                <w:color w:val="000000" w:themeColor="text1"/>
              </w:rPr>
              <w:t>Se visualizan partidos programados.</w:t>
            </w:r>
          </w:p>
          <w:p w14:paraId="57ADAAE1" w14:textId="44029B3C" w:rsidR="00E03B6B" w:rsidRPr="00E03B6B" w:rsidRDefault="00E03B6B" w:rsidP="008430EF">
            <w:pPr>
              <w:pStyle w:val="ListParagraph"/>
              <w:numPr>
                <w:ilvl w:val="0"/>
                <w:numId w:val="27"/>
              </w:numPr>
              <w:spacing w:before="280" w:afterLines="60" w:after="144" w:line="360" w:lineRule="auto"/>
              <w:jc w:val="both"/>
              <w:rPr>
                <w:rFonts w:eastAsia="Times New Roman" w:cs="Times New Roman"/>
                <w:color w:val="000000" w:themeColor="text1"/>
              </w:rPr>
            </w:pPr>
            <w:r w:rsidRPr="00E03B6B">
              <w:rPr>
                <w:rFonts w:eastAsia="Times New Roman" w:cs="Times New Roman"/>
                <w:color w:val="000000" w:themeColor="text1"/>
              </w:rPr>
              <w:t>Se puede filtrar por jornada o equipo.</w:t>
            </w:r>
          </w:p>
        </w:tc>
        <w:tc>
          <w:tcPr>
            <w:tcW w:w="0" w:type="auto"/>
            <w:hideMark/>
          </w:tcPr>
          <w:p w14:paraId="3C816FE7"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lang w:val="en-US"/>
              </w:rPr>
            </w:pPr>
            <w:r w:rsidRPr="00E03B6B">
              <w:rPr>
                <w:rFonts w:eastAsia="Times New Roman" w:cs="Times New Roman"/>
                <w:color w:val="000000" w:themeColor="text1"/>
                <w:lang w:val="en-US"/>
              </w:rPr>
              <w:t>4</w:t>
            </w:r>
          </w:p>
        </w:tc>
      </w:tr>
      <w:tr w:rsidR="00E03B6B" w:rsidRPr="00E03B6B" w14:paraId="0C7C097C" w14:textId="77777777" w:rsidTr="00E03B6B">
        <w:tc>
          <w:tcPr>
            <w:tcW w:w="988" w:type="dxa"/>
            <w:hideMark/>
          </w:tcPr>
          <w:p w14:paraId="6577CABF"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lang w:val="en-US"/>
              </w:rPr>
            </w:pPr>
            <w:r w:rsidRPr="00E03B6B">
              <w:rPr>
                <w:rFonts w:eastAsia="Times New Roman" w:cs="Times New Roman"/>
                <w:b/>
                <w:bCs/>
                <w:color w:val="000000" w:themeColor="text1"/>
                <w:lang w:val="en-US"/>
              </w:rPr>
              <w:t>HU-03</w:t>
            </w:r>
          </w:p>
        </w:tc>
        <w:tc>
          <w:tcPr>
            <w:tcW w:w="2784" w:type="dxa"/>
            <w:hideMark/>
          </w:tcPr>
          <w:p w14:paraId="3FA9EA23"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rPr>
            </w:pPr>
            <w:r w:rsidRPr="00E03B6B">
              <w:rPr>
                <w:rFonts w:eastAsia="Times New Roman" w:cs="Times New Roman"/>
                <w:color w:val="000000" w:themeColor="text1"/>
              </w:rPr>
              <w:t>Como administrador, quiero registrar equipos y jugadores para gestionar los torneos.</w:t>
            </w:r>
          </w:p>
        </w:tc>
        <w:tc>
          <w:tcPr>
            <w:tcW w:w="0" w:type="auto"/>
            <w:hideMark/>
          </w:tcPr>
          <w:p w14:paraId="74881801"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lang w:val="en-US"/>
              </w:rPr>
            </w:pPr>
            <w:r w:rsidRPr="00E03B6B">
              <w:rPr>
                <w:rFonts w:eastAsia="Times New Roman" w:cs="Times New Roman"/>
                <w:color w:val="000000" w:themeColor="text1"/>
                <w:lang w:val="en-US"/>
              </w:rPr>
              <w:t>Alta</w:t>
            </w:r>
          </w:p>
        </w:tc>
        <w:tc>
          <w:tcPr>
            <w:tcW w:w="0" w:type="auto"/>
            <w:hideMark/>
          </w:tcPr>
          <w:p w14:paraId="1A96C3EA" w14:textId="77777777" w:rsidR="00E03B6B" w:rsidRPr="00E03B6B" w:rsidRDefault="00E03B6B" w:rsidP="008430EF">
            <w:pPr>
              <w:pStyle w:val="ListParagraph"/>
              <w:numPr>
                <w:ilvl w:val="0"/>
                <w:numId w:val="28"/>
              </w:numPr>
              <w:spacing w:before="280" w:afterLines="60" w:after="144" w:line="360" w:lineRule="auto"/>
              <w:jc w:val="both"/>
              <w:rPr>
                <w:rFonts w:eastAsia="Times New Roman" w:cs="Times New Roman"/>
                <w:color w:val="000000" w:themeColor="text1"/>
              </w:rPr>
            </w:pPr>
            <w:r w:rsidRPr="00E03B6B">
              <w:rPr>
                <w:rFonts w:eastAsia="Times New Roman" w:cs="Times New Roman"/>
                <w:color w:val="000000" w:themeColor="text1"/>
              </w:rPr>
              <w:t>Se registran equipos con su logo y jugadores asociados.</w:t>
            </w:r>
          </w:p>
          <w:p w14:paraId="240DCFA8" w14:textId="661A50B3" w:rsidR="00E03B6B" w:rsidRPr="00E03B6B" w:rsidRDefault="00E03B6B" w:rsidP="008430EF">
            <w:pPr>
              <w:pStyle w:val="ListParagraph"/>
              <w:numPr>
                <w:ilvl w:val="0"/>
                <w:numId w:val="28"/>
              </w:numPr>
              <w:spacing w:before="280" w:afterLines="60" w:after="144" w:line="360" w:lineRule="auto"/>
              <w:jc w:val="both"/>
              <w:rPr>
                <w:rFonts w:eastAsia="Times New Roman" w:cs="Times New Roman"/>
                <w:color w:val="000000" w:themeColor="text1"/>
              </w:rPr>
            </w:pPr>
            <w:r w:rsidRPr="00E03B6B">
              <w:rPr>
                <w:rFonts w:eastAsia="Times New Roman" w:cs="Times New Roman"/>
                <w:color w:val="000000" w:themeColor="text1"/>
              </w:rPr>
              <w:lastRenderedPageBreak/>
              <w:t>Los datos se guardan correctamente.</w:t>
            </w:r>
          </w:p>
        </w:tc>
        <w:tc>
          <w:tcPr>
            <w:tcW w:w="0" w:type="auto"/>
            <w:hideMark/>
          </w:tcPr>
          <w:p w14:paraId="40E42C15"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lang w:val="en-US"/>
              </w:rPr>
            </w:pPr>
            <w:r w:rsidRPr="00E03B6B">
              <w:rPr>
                <w:rFonts w:eastAsia="Times New Roman" w:cs="Times New Roman"/>
                <w:color w:val="000000" w:themeColor="text1"/>
                <w:lang w:val="en-US"/>
              </w:rPr>
              <w:lastRenderedPageBreak/>
              <w:t>2</w:t>
            </w:r>
          </w:p>
        </w:tc>
      </w:tr>
      <w:tr w:rsidR="00E03B6B" w:rsidRPr="00E03B6B" w14:paraId="4DC073EC" w14:textId="77777777" w:rsidTr="00E03B6B">
        <w:tc>
          <w:tcPr>
            <w:tcW w:w="988" w:type="dxa"/>
            <w:hideMark/>
          </w:tcPr>
          <w:p w14:paraId="0D848416"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lang w:val="en-US"/>
              </w:rPr>
            </w:pPr>
            <w:r w:rsidRPr="00E03B6B">
              <w:rPr>
                <w:rFonts w:eastAsia="Times New Roman" w:cs="Times New Roman"/>
                <w:b/>
                <w:bCs/>
                <w:color w:val="000000" w:themeColor="text1"/>
                <w:lang w:val="en-US"/>
              </w:rPr>
              <w:t>HU-04</w:t>
            </w:r>
          </w:p>
        </w:tc>
        <w:tc>
          <w:tcPr>
            <w:tcW w:w="2784" w:type="dxa"/>
            <w:hideMark/>
          </w:tcPr>
          <w:p w14:paraId="2FCBEFA6"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rPr>
            </w:pPr>
            <w:r w:rsidRPr="00E03B6B">
              <w:rPr>
                <w:rFonts w:eastAsia="Times New Roman" w:cs="Times New Roman"/>
                <w:color w:val="000000" w:themeColor="text1"/>
              </w:rPr>
              <w:t>Como sistema, quiero calcular automáticamente la tabla de posiciones tras cada partido.</w:t>
            </w:r>
          </w:p>
        </w:tc>
        <w:tc>
          <w:tcPr>
            <w:tcW w:w="0" w:type="auto"/>
            <w:hideMark/>
          </w:tcPr>
          <w:p w14:paraId="3DB57ADD"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lang w:val="en-US"/>
              </w:rPr>
            </w:pPr>
            <w:r w:rsidRPr="00E03B6B">
              <w:rPr>
                <w:rFonts w:eastAsia="Times New Roman" w:cs="Times New Roman"/>
                <w:color w:val="000000" w:themeColor="text1"/>
                <w:lang w:val="en-US"/>
              </w:rPr>
              <w:t>Alta</w:t>
            </w:r>
          </w:p>
        </w:tc>
        <w:tc>
          <w:tcPr>
            <w:tcW w:w="0" w:type="auto"/>
            <w:hideMark/>
          </w:tcPr>
          <w:p w14:paraId="1505C470" w14:textId="77777777" w:rsidR="00E03B6B" w:rsidRPr="00E03B6B" w:rsidRDefault="00E03B6B" w:rsidP="008430EF">
            <w:pPr>
              <w:pStyle w:val="ListParagraph"/>
              <w:numPr>
                <w:ilvl w:val="0"/>
                <w:numId w:val="29"/>
              </w:numPr>
              <w:spacing w:before="280" w:afterLines="60" w:after="144" w:line="360" w:lineRule="auto"/>
              <w:jc w:val="both"/>
              <w:rPr>
                <w:rFonts w:eastAsia="Times New Roman" w:cs="Times New Roman"/>
                <w:color w:val="000000" w:themeColor="text1"/>
              </w:rPr>
            </w:pPr>
            <w:r w:rsidRPr="00E03B6B">
              <w:rPr>
                <w:rFonts w:eastAsia="Times New Roman" w:cs="Times New Roman"/>
                <w:color w:val="000000" w:themeColor="text1"/>
              </w:rPr>
              <w:t>Se actualizan puntos, victorias, empates y diferencia de goles.</w:t>
            </w:r>
          </w:p>
          <w:p w14:paraId="763735AA" w14:textId="14F84F45" w:rsidR="00E03B6B" w:rsidRPr="00E03B6B" w:rsidRDefault="00E03B6B" w:rsidP="008430EF">
            <w:pPr>
              <w:pStyle w:val="ListParagraph"/>
              <w:numPr>
                <w:ilvl w:val="0"/>
                <w:numId w:val="29"/>
              </w:numPr>
              <w:spacing w:before="280" w:afterLines="60" w:after="144" w:line="360" w:lineRule="auto"/>
              <w:jc w:val="both"/>
              <w:rPr>
                <w:rFonts w:eastAsia="Times New Roman" w:cs="Times New Roman"/>
                <w:color w:val="000000" w:themeColor="text1"/>
              </w:rPr>
            </w:pPr>
            <w:r w:rsidRPr="00E03B6B">
              <w:rPr>
                <w:rFonts w:eastAsia="Times New Roman" w:cs="Times New Roman"/>
                <w:color w:val="000000" w:themeColor="text1"/>
              </w:rPr>
              <w:t>Se guarda el historial de posiciones.</w:t>
            </w:r>
          </w:p>
        </w:tc>
        <w:tc>
          <w:tcPr>
            <w:tcW w:w="0" w:type="auto"/>
            <w:hideMark/>
          </w:tcPr>
          <w:p w14:paraId="3F12C29A"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lang w:val="en-US"/>
              </w:rPr>
            </w:pPr>
            <w:r w:rsidRPr="00E03B6B">
              <w:rPr>
                <w:rFonts w:eastAsia="Times New Roman" w:cs="Times New Roman"/>
                <w:color w:val="000000" w:themeColor="text1"/>
                <w:lang w:val="en-US"/>
              </w:rPr>
              <w:t>3</w:t>
            </w:r>
          </w:p>
        </w:tc>
      </w:tr>
      <w:tr w:rsidR="00E03B6B" w:rsidRPr="00E03B6B" w14:paraId="15CB642D" w14:textId="77777777" w:rsidTr="00E03B6B">
        <w:tc>
          <w:tcPr>
            <w:tcW w:w="988" w:type="dxa"/>
            <w:hideMark/>
          </w:tcPr>
          <w:p w14:paraId="6B2C06BD"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lang w:val="en-US"/>
              </w:rPr>
            </w:pPr>
            <w:r w:rsidRPr="00E03B6B">
              <w:rPr>
                <w:rFonts w:eastAsia="Times New Roman" w:cs="Times New Roman"/>
                <w:b/>
                <w:bCs/>
                <w:color w:val="000000" w:themeColor="text1"/>
                <w:lang w:val="en-US"/>
              </w:rPr>
              <w:t>HU-05</w:t>
            </w:r>
          </w:p>
        </w:tc>
        <w:tc>
          <w:tcPr>
            <w:tcW w:w="2784" w:type="dxa"/>
            <w:hideMark/>
          </w:tcPr>
          <w:p w14:paraId="130B70FB"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rPr>
            </w:pPr>
            <w:r w:rsidRPr="00E03B6B">
              <w:rPr>
                <w:rFonts w:eastAsia="Times New Roman" w:cs="Times New Roman"/>
                <w:color w:val="000000" w:themeColor="text1"/>
              </w:rPr>
              <w:t>Como aficionado, quiero ver estadísticas individuales de los jugadores.</w:t>
            </w:r>
          </w:p>
        </w:tc>
        <w:tc>
          <w:tcPr>
            <w:tcW w:w="0" w:type="auto"/>
            <w:hideMark/>
          </w:tcPr>
          <w:p w14:paraId="38FA0B73"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lang w:val="en-US"/>
              </w:rPr>
            </w:pPr>
            <w:r w:rsidRPr="00E03B6B">
              <w:rPr>
                <w:rFonts w:eastAsia="Times New Roman" w:cs="Times New Roman"/>
                <w:color w:val="000000" w:themeColor="text1"/>
                <w:lang w:val="en-US"/>
              </w:rPr>
              <w:t>Media</w:t>
            </w:r>
          </w:p>
        </w:tc>
        <w:tc>
          <w:tcPr>
            <w:tcW w:w="0" w:type="auto"/>
            <w:hideMark/>
          </w:tcPr>
          <w:p w14:paraId="376D2180" w14:textId="77777777" w:rsidR="00E03B6B" w:rsidRPr="00E03B6B" w:rsidRDefault="00E03B6B" w:rsidP="008430EF">
            <w:pPr>
              <w:pStyle w:val="ListParagraph"/>
              <w:numPr>
                <w:ilvl w:val="0"/>
                <w:numId w:val="30"/>
              </w:numPr>
              <w:spacing w:before="280" w:afterLines="60" w:after="144" w:line="360" w:lineRule="auto"/>
              <w:jc w:val="both"/>
              <w:rPr>
                <w:rFonts w:eastAsia="Times New Roman" w:cs="Times New Roman"/>
                <w:color w:val="000000" w:themeColor="text1"/>
              </w:rPr>
            </w:pPr>
            <w:r w:rsidRPr="00E03B6B">
              <w:rPr>
                <w:rFonts w:eastAsia="Times New Roman" w:cs="Times New Roman"/>
                <w:color w:val="000000" w:themeColor="text1"/>
              </w:rPr>
              <w:t>Se muestran goles, asistencias y tarjetas.</w:t>
            </w:r>
          </w:p>
          <w:p w14:paraId="6B961271" w14:textId="71B13C8F" w:rsidR="00E03B6B" w:rsidRPr="00E03B6B" w:rsidRDefault="00E03B6B" w:rsidP="008430EF">
            <w:pPr>
              <w:pStyle w:val="ListParagraph"/>
              <w:numPr>
                <w:ilvl w:val="0"/>
                <w:numId w:val="30"/>
              </w:numPr>
              <w:spacing w:before="280" w:afterLines="60" w:after="144" w:line="360" w:lineRule="auto"/>
              <w:jc w:val="both"/>
              <w:rPr>
                <w:rFonts w:eastAsia="Times New Roman" w:cs="Times New Roman"/>
                <w:color w:val="000000" w:themeColor="text1"/>
              </w:rPr>
            </w:pPr>
            <w:r w:rsidRPr="00E03B6B">
              <w:rPr>
                <w:rFonts w:eastAsia="Times New Roman" w:cs="Times New Roman"/>
                <w:color w:val="000000" w:themeColor="text1"/>
              </w:rPr>
              <w:t>Los datos se actualizan al registrar resultados.</w:t>
            </w:r>
          </w:p>
        </w:tc>
        <w:tc>
          <w:tcPr>
            <w:tcW w:w="0" w:type="auto"/>
            <w:hideMark/>
          </w:tcPr>
          <w:p w14:paraId="774E66D1"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lang w:val="en-US"/>
              </w:rPr>
            </w:pPr>
            <w:r w:rsidRPr="00E03B6B">
              <w:rPr>
                <w:rFonts w:eastAsia="Times New Roman" w:cs="Times New Roman"/>
                <w:color w:val="000000" w:themeColor="text1"/>
                <w:lang w:val="en-US"/>
              </w:rPr>
              <w:t>3 y 7</w:t>
            </w:r>
          </w:p>
        </w:tc>
      </w:tr>
      <w:tr w:rsidR="00E03B6B" w:rsidRPr="00E03B6B" w14:paraId="06B606B8" w14:textId="77777777" w:rsidTr="00E03B6B">
        <w:tc>
          <w:tcPr>
            <w:tcW w:w="988" w:type="dxa"/>
            <w:hideMark/>
          </w:tcPr>
          <w:p w14:paraId="36CEDCC1"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lang w:val="en-US"/>
              </w:rPr>
            </w:pPr>
            <w:r w:rsidRPr="00E03B6B">
              <w:rPr>
                <w:rFonts w:eastAsia="Times New Roman" w:cs="Times New Roman"/>
                <w:b/>
                <w:bCs/>
                <w:color w:val="000000" w:themeColor="text1"/>
                <w:lang w:val="en-US"/>
              </w:rPr>
              <w:t>HU-06</w:t>
            </w:r>
          </w:p>
        </w:tc>
        <w:tc>
          <w:tcPr>
            <w:tcW w:w="2784" w:type="dxa"/>
            <w:hideMark/>
          </w:tcPr>
          <w:p w14:paraId="38F799C0"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rPr>
            </w:pPr>
            <w:r w:rsidRPr="00E03B6B">
              <w:rPr>
                <w:rFonts w:eastAsia="Times New Roman" w:cs="Times New Roman"/>
                <w:color w:val="000000" w:themeColor="text1"/>
              </w:rPr>
              <w:t>Como sistema, quiero predecir los resultados probables de los partidos.</w:t>
            </w:r>
          </w:p>
        </w:tc>
        <w:tc>
          <w:tcPr>
            <w:tcW w:w="0" w:type="auto"/>
            <w:hideMark/>
          </w:tcPr>
          <w:p w14:paraId="0DD23917"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lang w:val="en-US"/>
              </w:rPr>
            </w:pPr>
            <w:r w:rsidRPr="00E03B6B">
              <w:rPr>
                <w:rFonts w:eastAsia="Times New Roman" w:cs="Times New Roman"/>
                <w:color w:val="000000" w:themeColor="text1"/>
                <w:lang w:val="en-US"/>
              </w:rPr>
              <w:t>Media</w:t>
            </w:r>
          </w:p>
        </w:tc>
        <w:tc>
          <w:tcPr>
            <w:tcW w:w="0" w:type="auto"/>
            <w:hideMark/>
          </w:tcPr>
          <w:p w14:paraId="6CFB844B" w14:textId="49142FA2" w:rsidR="00E03B6B" w:rsidRPr="00E03B6B" w:rsidRDefault="00E03B6B" w:rsidP="008430EF">
            <w:pPr>
              <w:pStyle w:val="ListParagraph"/>
              <w:numPr>
                <w:ilvl w:val="0"/>
                <w:numId w:val="31"/>
              </w:numPr>
              <w:spacing w:before="280" w:afterLines="60" w:after="144" w:line="360" w:lineRule="auto"/>
              <w:jc w:val="both"/>
              <w:rPr>
                <w:rFonts w:eastAsia="Times New Roman" w:cs="Times New Roman"/>
                <w:color w:val="000000" w:themeColor="text1"/>
              </w:rPr>
            </w:pPr>
            <w:r w:rsidRPr="00E03B6B">
              <w:rPr>
                <w:rFonts w:eastAsia="Times New Roman" w:cs="Times New Roman"/>
                <w:color w:val="000000" w:themeColor="text1"/>
              </w:rPr>
              <w:t>El modelo se entrena con datos históricos</w:t>
            </w:r>
            <w:r w:rsidRPr="00E03B6B">
              <w:rPr>
                <w:rFonts w:eastAsia="Times New Roman" w:cs="Times New Roman"/>
                <w:color w:val="000000" w:themeColor="text1"/>
              </w:rPr>
              <w:t>.</w:t>
            </w:r>
          </w:p>
          <w:p w14:paraId="54E4CEC4" w14:textId="012113A6" w:rsidR="00E03B6B" w:rsidRPr="00E03B6B" w:rsidRDefault="00E03B6B" w:rsidP="008430EF">
            <w:pPr>
              <w:pStyle w:val="ListParagraph"/>
              <w:numPr>
                <w:ilvl w:val="0"/>
                <w:numId w:val="31"/>
              </w:numPr>
              <w:spacing w:before="280" w:afterLines="60" w:after="144" w:line="360" w:lineRule="auto"/>
              <w:jc w:val="both"/>
              <w:rPr>
                <w:rFonts w:eastAsia="Times New Roman" w:cs="Times New Roman"/>
                <w:color w:val="000000" w:themeColor="text1"/>
              </w:rPr>
            </w:pPr>
            <w:r w:rsidRPr="00E03B6B">
              <w:rPr>
                <w:rFonts w:eastAsia="Times New Roman" w:cs="Times New Roman"/>
                <w:color w:val="000000" w:themeColor="text1"/>
              </w:rPr>
              <w:t>Se genera probabilidad de victoria, empate o derrota.</w:t>
            </w:r>
          </w:p>
        </w:tc>
        <w:tc>
          <w:tcPr>
            <w:tcW w:w="0" w:type="auto"/>
            <w:hideMark/>
          </w:tcPr>
          <w:p w14:paraId="68DD23DF"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lang w:val="en-US"/>
              </w:rPr>
            </w:pPr>
            <w:r w:rsidRPr="00E03B6B">
              <w:rPr>
                <w:rFonts w:eastAsia="Times New Roman" w:cs="Times New Roman"/>
                <w:color w:val="000000" w:themeColor="text1"/>
                <w:lang w:val="en-US"/>
              </w:rPr>
              <w:t>5</w:t>
            </w:r>
          </w:p>
        </w:tc>
      </w:tr>
      <w:tr w:rsidR="00E03B6B" w:rsidRPr="00E03B6B" w14:paraId="773C9701" w14:textId="77777777" w:rsidTr="00E03B6B">
        <w:tc>
          <w:tcPr>
            <w:tcW w:w="988" w:type="dxa"/>
            <w:hideMark/>
          </w:tcPr>
          <w:p w14:paraId="102C791E"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lang w:val="en-US"/>
              </w:rPr>
            </w:pPr>
            <w:r w:rsidRPr="00E03B6B">
              <w:rPr>
                <w:rFonts w:eastAsia="Times New Roman" w:cs="Times New Roman"/>
                <w:b/>
                <w:bCs/>
                <w:color w:val="000000" w:themeColor="text1"/>
                <w:lang w:val="en-US"/>
              </w:rPr>
              <w:t>HU-07</w:t>
            </w:r>
          </w:p>
        </w:tc>
        <w:tc>
          <w:tcPr>
            <w:tcW w:w="2784" w:type="dxa"/>
            <w:hideMark/>
          </w:tcPr>
          <w:p w14:paraId="152F3730"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rPr>
            </w:pPr>
            <w:r w:rsidRPr="00E03B6B">
              <w:rPr>
                <w:rFonts w:eastAsia="Times New Roman" w:cs="Times New Roman"/>
                <w:color w:val="000000" w:themeColor="text1"/>
              </w:rPr>
              <w:t>Como aficionado, quiero leer noticias automáticas después de los partidos.</w:t>
            </w:r>
          </w:p>
        </w:tc>
        <w:tc>
          <w:tcPr>
            <w:tcW w:w="0" w:type="auto"/>
            <w:hideMark/>
          </w:tcPr>
          <w:p w14:paraId="4F64E442"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lang w:val="en-US"/>
              </w:rPr>
            </w:pPr>
            <w:r w:rsidRPr="00E03B6B">
              <w:rPr>
                <w:rFonts w:eastAsia="Times New Roman" w:cs="Times New Roman"/>
                <w:color w:val="000000" w:themeColor="text1"/>
                <w:lang w:val="en-US"/>
              </w:rPr>
              <w:t>Media</w:t>
            </w:r>
          </w:p>
        </w:tc>
        <w:tc>
          <w:tcPr>
            <w:tcW w:w="0" w:type="auto"/>
            <w:hideMark/>
          </w:tcPr>
          <w:p w14:paraId="5731EAC5" w14:textId="2DD1F350" w:rsidR="00E03B6B" w:rsidRPr="00E03B6B" w:rsidRDefault="00E03B6B" w:rsidP="008430EF">
            <w:pPr>
              <w:pStyle w:val="ListParagraph"/>
              <w:numPr>
                <w:ilvl w:val="0"/>
                <w:numId w:val="32"/>
              </w:numPr>
              <w:spacing w:before="280" w:afterLines="60" w:after="144" w:line="360" w:lineRule="auto"/>
              <w:jc w:val="both"/>
              <w:rPr>
                <w:rFonts w:eastAsia="Times New Roman" w:cs="Times New Roman"/>
                <w:color w:val="000000" w:themeColor="text1"/>
              </w:rPr>
            </w:pPr>
            <w:r w:rsidRPr="00E03B6B">
              <w:rPr>
                <w:rFonts w:eastAsia="Times New Roman" w:cs="Times New Roman"/>
                <w:color w:val="000000" w:themeColor="text1"/>
              </w:rPr>
              <w:t>Se generan textos con marcador y destacados.</w:t>
            </w:r>
          </w:p>
          <w:p w14:paraId="6C959E2D" w14:textId="7F0E0064" w:rsidR="00E03B6B" w:rsidRPr="00E03B6B" w:rsidRDefault="00E03B6B" w:rsidP="008430EF">
            <w:pPr>
              <w:pStyle w:val="ListParagraph"/>
              <w:numPr>
                <w:ilvl w:val="0"/>
                <w:numId w:val="32"/>
              </w:numPr>
              <w:spacing w:before="280" w:afterLines="60" w:after="144" w:line="360" w:lineRule="auto"/>
              <w:jc w:val="both"/>
              <w:rPr>
                <w:rFonts w:eastAsia="Times New Roman" w:cs="Times New Roman"/>
                <w:color w:val="000000" w:themeColor="text1"/>
              </w:rPr>
            </w:pPr>
            <w:r w:rsidRPr="00E03B6B">
              <w:rPr>
                <w:rFonts w:eastAsia="Times New Roman" w:cs="Times New Roman"/>
                <w:color w:val="000000" w:themeColor="text1"/>
              </w:rPr>
              <w:t>La noticia se publica automáticamente.</w:t>
            </w:r>
          </w:p>
        </w:tc>
        <w:tc>
          <w:tcPr>
            <w:tcW w:w="0" w:type="auto"/>
            <w:hideMark/>
          </w:tcPr>
          <w:p w14:paraId="42E21B42"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lang w:val="en-US"/>
              </w:rPr>
            </w:pPr>
            <w:r w:rsidRPr="00E03B6B">
              <w:rPr>
                <w:rFonts w:eastAsia="Times New Roman" w:cs="Times New Roman"/>
                <w:color w:val="000000" w:themeColor="text1"/>
                <w:lang w:val="en-US"/>
              </w:rPr>
              <w:t>6</w:t>
            </w:r>
          </w:p>
        </w:tc>
      </w:tr>
      <w:tr w:rsidR="00E03B6B" w:rsidRPr="00E03B6B" w14:paraId="28035C67" w14:textId="77777777" w:rsidTr="00E03B6B">
        <w:tc>
          <w:tcPr>
            <w:tcW w:w="988" w:type="dxa"/>
            <w:hideMark/>
          </w:tcPr>
          <w:p w14:paraId="6A79EE02"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lang w:val="en-US"/>
              </w:rPr>
            </w:pPr>
            <w:r w:rsidRPr="00E03B6B">
              <w:rPr>
                <w:rFonts w:eastAsia="Times New Roman" w:cs="Times New Roman"/>
                <w:b/>
                <w:bCs/>
                <w:color w:val="000000" w:themeColor="text1"/>
                <w:lang w:val="en-US"/>
              </w:rPr>
              <w:t>HU-08</w:t>
            </w:r>
          </w:p>
        </w:tc>
        <w:tc>
          <w:tcPr>
            <w:tcW w:w="2784" w:type="dxa"/>
            <w:hideMark/>
          </w:tcPr>
          <w:p w14:paraId="62ACAB40"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rPr>
            </w:pPr>
            <w:r w:rsidRPr="00E03B6B">
              <w:rPr>
                <w:rFonts w:eastAsia="Times New Roman" w:cs="Times New Roman"/>
                <w:color w:val="000000" w:themeColor="text1"/>
              </w:rPr>
              <w:t>Como administrador, quiero controlar el acceso mediante autenticación segura.</w:t>
            </w:r>
          </w:p>
        </w:tc>
        <w:tc>
          <w:tcPr>
            <w:tcW w:w="0" w:type="auto"/>
            <w:hideMark/>
          </w:tcPr>
          <w:p w14:paraId="15329F01"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lang w:val="en-US"/>
              </w:rPr>
            </w:pPr>
            <w:r w:rsidRPr="00E03B6B">
              <w:rPr>
                <w:rFonts w:eastAsia="Times New Roman" w:cs="Times New Roman"/>
                <w:color w:val="000000" w:themeColor="text1"/>
                <w:lang w:val="en-US"/>
              </w:rPr>
              <w:t>Alta</w:t>
            </w:r>
          </w:p>
        </w:tc>
        <w:tc>
          <w:tcPr>
            <w:tcW w:w="0" w:type="auto"/>
            <w:hideMark/>
          </w:tcPr>
          <w:p w14:paraId="74C26D95" w14:textId="2CDC7534" w:rsidR="00E03B6B" w:rsidRPr="00E03B6B" w:rsidRDefault="00E03B6B" w:rsidP="008430EF">
            <w:pPr>
              <w:pStyle w:val="ListParagraph"/>
              <w:numPr>
                <w:ilvl w:val="0"/>
                <w:numId w:val="33"/>
              </w:numPr>
              <w:spacing w:before="280" w:afterLines="60" w:after="144" w:line="360" w:lineRule="auto"/>
              <w:jc w:val="both"/>
              <w:rPr>
                <w:rFonts w:eastAsia="Times New Roman" w:cs="Times New Roman"/>
                <w:color w:val="000000" w:themeColor="text1"/>
              </w:rPr>
            </w:pPr>
            <w:r w:rsidRPr="00E03B6B">
              <w:rPr>
                <w:rFonts w:eastAsia="Times New Roman" w:cs="Times New Roman"/>
                <w:color w:val="000000" w:themeColor="text1"/>
              </w:rPr>
              <w:t>Se valida usuario y contraseña cifrada.</w:t>
            </w:r>
          </w:p>
          <w:p w14:paraId="249AA926" w14:textId="77777777" w:rsidR="00E03B6B" w:rsidRPr="00E03B6B" w:rsidRDefault="00E03B6B" w:rsidP="008430EF">
            <w:pPr>
              <w:pStyle w:val="ListParagraph"/>
              <w:numPr>
                <w:ilvl w:val="0"/>
                <w:numId w:val="33"/>
              </w:numPr>
              <w:spacing w:before="280" w:afterLines="60" w:after="144" w:line="360" w:lineRule="auto"/>
              <w:jc w:val="both"/>
              <w:rPr>
                <w:rFonts w:eastAsia="Times New Roman" w:cs="Times New Roman"/>
                <w:color w:val="000000" w:themeColor="text1"/>
              </w:rPr>
            </w:pPr>
            <w:r w:rsidRPr="00E03B6B">
              <w:rPr>
                <w:rFonts w:eastAsia="Times New Roman" w:cs="Times New Roman"/>
                <w:color w:val="000000" w:themeColor="text1"/>
              </w:rPr>
              <w:t>Roles diferenciados con permisos.</w:t>
            </w:r>
          </w:p>
          <w:p w14:paraId="520A9A4A" w14:textId="162F0334" w:rsidR="00E03B6B" w:rsidRPr="00E03B6B" w:rsidRDefault="00E03B6B" w:rsidP="008430EF">
            <w:pPr>
              <w:pStyle w:val="ListParagraph"/>
              <w:numPr>
                <w:ilvl w:val="0"/>
                <w:numId w:val="33"/>
              </w:numPr>
              <w:spacing w:before="280" w:afterLines="60" w:after="144" w:line="360" w:lineRule="auto"/>
              <w:jc w:val="both"/>
              <w:rPr>
                <w:rFonts w:eastAsia="Times New Roman" w:cs="Times New Roman"/>
                <w:color w:val="000000" w:themeColor="text1"/>
              </w:rPr>
            </w:pPr>
            <w:r w:rsidRPr="00E03B6B">
              <w:rPr>
                <w:rFonts w:eastAsia="Times New Roman" w:cs="Times New Roman"/>
                <w:color w:val="000000" w:themeColor="text1"/>
              </w:rPr>
              <w:lastRenderedPageBreak/>
              <w:t>Sesión expira tras inactividad.</w:t>
            </w:r>
          </w:p>
        </w:tc>
        <w:tc>
          <w:tcPr>
            <w:tcW w:w="0" w:type="auto"/>
            <w:hideMark/>
          </w:tcPr>
          <w:p w14:paraId="7BCDFA2C"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lang w:val="en-US"/>
              </w:rPr>
            </w:pPr>
            <w:r w:rsidRPr="00E03B6B">
              <w:rPr>
                <w:rFonts w:eastAsia="Times New Roman" w:cs="Times New Roman"/>
                <w:color w:val="000000" w:themeColor="text1"/>
                <w:lang w:val="en-US"/>
              </w:rPr>
              <w:lastRenderedPageBreak/>
              <w:t>1</w:t>
            </w:r>
          </w:p>
        </w:tc>
      </w:tr>
      <w:tr w:rsidR="00E03B6B" w:rsidRPr="00E03B6B" w14:paraId="16DB8D6C" w14:textId="77777777" w:rsidTr="00E03B6B">
        <w:tc>
          <w:tcPr>
            <w:tcW w:w="988" w:type="dxa"/>
            <w:hideMark/>
          </w:tcPr>
          <w:p w14:paraId="23FC9CFB"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lang w:val="en-US"/>
              </w:rPr>
            </w:pPr>
            <w:r w:rsidRPr="00E03B6B">
              <w:rPr>
                <w:rFonts w:eastAsia="Times New Roman" w:cs="Times New Roman"/>
                <w:b/>
                <w:bCs/>
                <w:color w:val="000000" w:themeColor="text1"/>
                <w:lang w:val="en-US"/>
              </w:rPr>
              <w:t>HU-09</w:t>
            </w:r>
          </w:p>
        </w:tc>
        <w:tc>
          <w:tcPr>
            <w:tcW w:w="2784" w:type="dxa"/>
            <w:hideMark/>
          </w:tcPr>
          <w:p w14:paraId="2D1F208D"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rPr>
            </w:pPr>
            <w:r w:rsidRPr="00E03B6B">
              <w:rPr>
                <w:rFonts w:eastAsia="Times New Roman" w:cs="Times New Roman"/>
                <w:color w:val="000000" w:themeColor="text1"/>
              </w:rPr>
              <w:t>Como administrador, quiero crear y gestionar torneos.</w:t>
            </w:r>
          </w:p>
        </w:tc>
        <w:tc>
          <w:tcPr>
            <w:tcW w:w="0" w:type="auto"/>
            <w:hideMark/>
          </w:tcPr>
          <w:p w14:paraId="1E30931F"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lang w:val="en-US"/>
              </w:rPr>
            </w:pPr>
            <w:r w:rsidRPr="00E03B6B">
              <w:rPr>
                <w:rFonts w:eastAsia="Times New Roman" w:cs="Times New Roman"/>
                <w:color w:val="000000" w:themeColor="text1"/>
                <w:lang w:val="en-US"/>
              </w:rPr>
              <w:t>Media</w:t>
            </w:r>
          </w:p>
        </w:tc>
        <w:tc>
          <w:tcPr>
            <w:tcW w:w="0" w:type="auto"/>
            <w:hideMark/>
          </w:tcPr>
          <w:p w14:paraId="63728FD4" w14:textId="77056611" w:rsidR="00E03B6B" w:rsidRPr="00E03B6B" w:rsidRDefault="00E03B6B" w:rsidP="008430EF">
            <w:pPr>
              <w:pStyle w:val="ListParagraph"/>
              <w:numPr>
                <w:ilvl w:val="0"/>
                <w:numId w:val="34"/>
              </w:numPr>
              <w:spacing w:before="280" w:afterLines="60" w:after="144" w:line="360" w:lineRule="auto"/>
              <w:jc w:val="both"/>
              <w:rPr>
                <w:rFonts w:eastAsia="Times New Roman" w:cs="Times New Roman"/>
                <w:color w:val="000000" w:themeColor="text1"/>
              </w:rPr>
            </w:pPr>
            <w:r w:rsidRPr="00E03B6B">
              <w:rPr>
                <w:rFonts w:eastAsia="Times New Roman" w:cs="Times New Roman"/>
                <w:color w:val="000000" w:themeColor="text1"/>
              </w:rPr>
              <w:t>Se registran nombre, fechas y equipos participantes.</w:t>
            </w:r>
          </w:p>
          <w:p w14:paraId="4888D431" w14:textId="5213FA34" w:rsidR="00E03B6B" w:rsidRPr="00E03B6B" w:rsidRDefault="00E03B6B" w:rsidP="008430EF">
            <w:pPr>
              <w:pStyle w:val="ListParagraph"/>
              <w:numPr>
                <w:ilvl w:val="0"/>
                <w:numId w:val="34"/>
              </w:numPr>
              <w:spacing w:before="280" w:afterLines="60" w:after="144" w:line="360" w:lineRule="auto"/>
              <w:jc w:val="both"/>
              <w:rPr>
                <w:rFonts w:eastAsia="Times New Roman" w:cs="Times New Roman"/>
                <w:color w:val="000000" w:themeColor="text1"/>
              </w:rPr>
            </w:pPr>
            <w:r w:rsidRPr="00E03B6B">
              <w:rPr>
                <w:rFonts w:eastAsia="Times New Roman" w:cs="Times New Roman"/>
                <w:color w:val="000000" w:themeColor="text1"/>
              </w:rPr>
              <w:t>Cada torneo tiene estadísticas independientes.</w:t>
            </w:r>
          </w:p>
        </w:tc>
        <w:tc>
          <w:tcPr>
            <w:tcW w:w="0" w:type="auto"/>
            <w:hideMark/>
          </w:tcPr>
          <w:p w14:paraId="44414407"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lang w:val="en-US"/>
              </w:rPr>
            </w:pPr>
            <w:r w:rsidRPr="00E03B6B">
              <w:rPr>
                <w:rFonts w:eastAsia="Times New Roman" w:cs="Times New Roman"/>
                <w:color w:val="000000" w:themeColor="text1"/>
                <w:lang w:val="en-US"/>
              </w:rPr>
              <w:t>2</w:t>
            </w:r>
          </w:p>
        </w:tc>
      </w:tr>
      <w:tr w:rsidR="00E03B6B" w:rsidRPr="00E03B6B" w14:paraId="62E22ADB" w14:textId="77777777" w:rsidTr="00E03B6B">
        <w:tc>
          <w:tcPr>
            <w:tcW w:w="988" w:type="dxa"/>
            <w:hideMark/>
          </w:tcPr>
          <w:p w14:paraId="7FCD29A5"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lang w:val="en-US"/>
              </w:rPr>
            </w:pPr>
            <w:r w:rsidRPr="00E03B6B">
              <w:rPr>
                <w:rFonts w:eastAsia="Times New Roman" w:cs="Times New Roman"/>
                <w:b/>
                <w:bCs/>
                <w:color w:val="000000" w:themeColor="text1"/>
                <w:lang w:val="en-US"/>
              </w:rPr>
              <w:t>HU-10</w:t>
            </w:r>
          </w:p>
        </w:tc>
        <w:tc>
          <w:tcPr>
            <w:tcW w:w="2784" w:type="dxa"/>
            <w:hideMark/>
          </w:tcPr>
          <w:p w14:paraId="7CC38EBB"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rPr>
            </w:pPr>
            <w:r w:rsidRPr="00E03B6B">
              <w:rPr>
                <w:rFonts w:eastAsia="Times New Roman" w:cs="Times New Roman"/>
                <w:color w:val="000000" w:themeColor="text1"/>
              </w:rPr>
              <w:t>Como aficionado, quiero acceder a las noticias generadas.</w:t>
            </w:r>
          </w:p>
        </w:tc>
        <w:tc>
          <w:tcPr>
            <w:tcW w:w="0" w:type="auto"/>
            <w:hideMark/>
          </w:tcPr>
          <w:p w14:paraId="75479C6F"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lang w:val="en-US"/>
              </w:rPr>
            </w:pPr>
            <w:r w:rsidRPr="00E03B6B">
              <w:rPr>
                <w:rFonts w:eastAsia="Times New Roman" w:cs="Times New Roman"/>
                <w:color w:val="000000" w:themeColor="text1"/>
                <w:lang w:val="en-US"/>
              </w:rPr>
              <w:t>Media</w:t>
            </w:r>
          </w:p>
        </w:tc>
        <w:tc>
          <w:tcPr>
            <w:tcW w:w="0" w:type="auto"/>
            <w:hideMark/>
          </w:tcPr>
          <w:p w14:paraId="6CBA3BBC" w14:textId="7589D913" w:rsidR="00E03B6B" w:rsidRPr="00E03B6B" w:rsidRDefault="00E03B6B" w:rsidP="008430EF">
            <w:pPr>
              <w:pStyle w:val="ListParagraph"/>
              <w:numPr>
                <w:ilvl w:val="0"/>
                <w:numId w:val="35"/>
              </w:numPr>
              <w:spacing w:before="280" w:afterLines="60" w:after="144" w:line="360" w:lineRule="auto"/>
              <w:jc w:val="both"/>
              <w:rPr>
                <w:rFonts w:eastAsia="Times New Roman" w:cs="Times New Roman"/>
                <w:color w:val="000000" w:themeColor="text1"/>
              </w:rPr>
            </w:pPr>
            <w:r w:rsidRPr="00E03B6B">
              <w:rPr>
                <w:rFonts w:eastAsia="Times New Roman" w:cs="Times New Roman"/>
                <w:color w:val="000000" w:themeColor="text1"/>
              </w:rPr>
              <w:t>Noticias ordenadas por fecha y marcador.</w:t>
            </w:r>
          </w:p>
          <w:p w14:paraId="57493BF1" w14:textId="7E004DEB" w:rsidR="00E03B6B" w:rsidRPr="00E03B6B" w:rsidRDefault="00E03B6B" w:rsidP="008430EF">
            <w:pPr>
              <w:pStyle w:val="ListParagraph"/>
              <w:numPr>
                <w:ilvl w:val="0"/>
                <w:numId w:val="35"/>
              </w:numPr>
              <w:spacing w:before="280" w:afterLines="60" w:after="144" w:line="360" w:lineRule="auto"/>
              <w:jc w:val="both"/>
              <w:rPr>
                <w:rFonts w:eastAsia="Times New Roman" w:cs="Times New Roman"/>
                <w:color w:val="000000" w:themeColor="text1"/>
              </w:rPr>
            </w:pPr>
            <w:r w:rsidRPr="00E03B6B">
              <w:rPr>
                <w:rFonts w:eastAsia="Times New Roman" w:cs="Times New Roman"/>
                <w:color w:val="000000" w:themeColor="text1"/>
              </w:rPr>
              <w:t>Texto generado con IA o plantilla.</w:t>
            </w:r>
          </w:p>
        </w:tc>
        <w:tc>
          <w:tcPr>
            <w:tcW w:w="0" w:type="auto"/>
            <w:hideMark/>
          </w:tcPr>
          <w:p w14:paraId="2F8D82DD"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lang w:val="en-US"/>
              </w:rPr>
            </w:pPr>
            <w:r w:rsidRPr="00E03B6B">
              <w:rPr>
                <w:rFonts w:eastAsia="Times New Roman" w:cs="Times New Roman"/>
                <w:color w:val="000000" w:themeColor="text1"/>
                <w:lang w:val="en-US"/>
              </w:rPr>
              <w:t>6</w:t>
            </w:r>
          </w:p>
        </w:tc>
      </w:tr>
      <w:tr w:rsidR="00E03B6B" w:rsidRPr="00E03B6B" w14:paraId="04671E64" w14:textId="77777777" w:rsidTr="00E03B6B">
        <w:tc>
          <w:tcPr>
            <w:tcW w:w="988" w:type="dxa"/>
            <w:hideMark/>
          </w:tcPr>
          <w:p w14:paraId="1992F3D8"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lang w:val="en-US"/>
              </w:rPr>
            </w:pPr>
            <w:r w:rsidRPr="00E03B6B">
              <w:rPr>
                <w:rFonts w:eastAsia="Times New Roman" w:cs="Times New Roman"/>
                <w:b/>
                <w:bCs/>
                <w:color w:val="000000" w:themeColor="text1"/>
                <w:lang w:val="en-US"/>
              </w:rPr>
              <w:t>HU-11</w:t>
            </w:r>
          </w:p>
        </w:tc>
        <w:tc>
          <w:tcPr>
            <w:tcW w:w="2784" w:type="dxa"/>
            <w:hideMark/>
          </w:tcPr>
          <w:p w14:paraId="35A1689B"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rPr>
            </w:pPr>
            <w:r w:rsidRPr="00E03B6B">
              <w:rPr>
                <w:rFonts w:eastAsia="Times New Roman" w:cs="Times New Roman"/>
                <w:color w:val="000000" w:themeColor="text1"/>
              </w:rPr>
              <w:t>Como administrador, quiero exportar reportes en PDF o Excel.</w:t>
            </w:r>
          </w:p>
        </w:tc>
        <w:tc>
          <w:tcPr>
            <w:tcW w:w="0" w:type="auto"/>
            <w:hideMark/>
          </w:tcPr>
          <w:p w14:paraId="0C36D28F"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lang w:val="en-US"/>
              </w:rPr>
            </w:pPr>
            <w:r w:rsidRPr="00E03B6B">
              <w:rPr>
                <w:rFonts w:eastAsia="Times New Roman" w:cs="Times New Roman"/>
                <w:color w:val="000000" w:themeColor="text1"/>
                <w:lang w:val="en-US"/>
              </w:rPr>
              <w:t>Baja</w:t>
            </w:r>
          </w:p>
        </w:tc>
        <w:tc>
          <w:tcPr>
            <w:tcW w:w="0" w:type="auto"/>
            <w:hideMark/>
          </w:tcPr>
          <w:p w14:paraId="0A53845C" w14:textId="251CD81F" w:rsidR="00E03B6B" w:rsidRPr="00E03B6B" w:rsidRDefault="00E03B6B" w:rsidP="008430EF">
            <w:pPr>
              <w:pStyle w:val="ListParagraph"/>
              <w:numPr>
                <w:ilvl w:val="0"/>
                <w:numId w:val="36"/>
              </w:numPr>
              <w:spacing w:before="280" w:afterLines="60" w:after="144" w:line="360" w:lineRule="auto"/>
              <w:jc w:val="both"/>
              <w:rPr>
                <w:rFonts w:eastAsia="Times New Roman" w:cs="Times New Roman"/>
                <w:color w:val="000000" w:themeColor="text1"/>
              </w:rPr>
            </w:pPr>
            <w:r w:rsidRPr="00E03B6B">
              <w:rPr>
                <w:rFonts w:eastAsia="Times New Roman" w:cs="Times New Roman"/>
                <w:color w:val="000000" w:themeColor="text1"/>
              </w:rPr>
              <w:t>Se exportan estadísticas y posiciones.</w:t>
            </w:r>
          </w:p>
          <w:p w14:paraId="2E388008" w14:textId="4CA5A90F" w:rsidR="00E03B6B" w:rsidRPr="00E03B6B" w:rsidRDefault="00E03B6B" w:rsidP="008430EF">
            <w:pPr>
              <w:pStyle w:val="ListParagraph"/>
              <w:numPr>
                <w:ilvl w:val="0"/>
                <w:numId w:val="36"/>
              </w:numPr>
              <w:spacing w:before="280" w:afterLines="60" w:after="144" w:line="360" w:lineRule="auto"/>
              <w:jc w:val="both"/>
              <w:rPr>
                <w:rFonts w:eastAsia="Times New Roman" w:cs="Times New Roman"/>
                <w:color w:val="000000" w:themeColor="text1"/>
                <w:lang w:val="en-US"/>
              </w:rPr>
            </w:pPr>
            <w:r w:rsidRPr="00E03B6B">
              <w:rPr>
                <w:rFonts w:eastAsia="Times New Roman" w:cs="Times New Roman"/>
                <w:color w:val="000000" w:themeColor="text1"/>
                <w:lang w:val="en-US"/>
              </w:rPr>
              <w:t xml:space="preserve">Formato legible y </w:t>
            </w:r>
            <w:proofErr w:type="spellStart"/>
            <w:r w:rsidRPr="00E03B6B">
              <w:rPr>
                <w:rFonts w:eastAsia="Times New Roman" w:cs="Times New Roman"/>
                <w:color w:val="000000" w:themeColor="text1"/>
                <w:lang w:val="en-US"/>
              </w:rPr>
              <w:t>consistente</w:t>
            </w:r>
            <w:proofErr w:type="spellEnd"/>
            <w:r w:rsidRPr="00E03B6B">
              <w:rPr>
                <w:rFonts w:eastAsia="Times New Roman" w:cs="Times New Roman"/>
                <w:color w:val="000000" w:themeColor="text1"/>
                <w:lang w:val="en-US"/>
              </w:rPr>
              <w:t>.</w:t>
            </w:r>
          </w:p>
        </w:tc>
        <w:tc>
          <w:tcPr>
            <w:tcW w:w="0" w:type="auto"/>
            <w:hideMark/>
          </w:tcPr>
          <w:p w14:paraId="489482B4"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lang w:val="en-US"/>
              </w:rPr>
            </w:pPr>
            <w:r w:rsidRPr="00E03B6B">
              <w:rPr>
                <w:rFonts w:eastAsia="Times New Roman" w:cs="Times New Roman"/>
                <w:color w:val="000000" w:themeColor="text1"/>
                <w:lang w:val="en-US"/>
              </w:rPr>
              <w:t>7</w:t>
            </w:r>
          </w:p>
        </w:tc>
      </w:tr>
      <w:tr w:rsidR="00E03B6B" w:rsidRPr="00E03B6B" w14:paraId="0282B19A" w14:textId="77777777" w:rsidTr="00E03B6B">
        <w:tc>
          <w:tcPr>
            <w:tcW w:w="988" w:type="dxa"/>
            <w:hideMark/>
          </w:tcPr>
          <w:p w14:paraId="0305A47E"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lang w:val="en-US"/>
              </w:rPr>
            </w:pPr>
            <w:r w:rsidRPr="00E03B6B">
              <w:rPr>
                <w:rFonts w:eastAsia="Times New Roman" w:cs="Times New Roman"/>
                <w:b/>
                <w:bCs/>
                <w:color w:val="000000" w:themeColor="text1"/>
                <w:lang w:val="en-US"/>
              </w:rPr>
              <w:t>HU-12</w:t>
            </w:r>
          </w:p>
        </w:tc>
        <w:tc>
          <w:tcPr>
            <w:tcW w:w="2784" w:type="dxa"/>
            <w:hideMark/>
          </w:tcPr>
          <w:p w14:paraId="0A84382A"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rPr>
            </w:pPr>
            <w:r w:rsidRPr="00E03B6B">
              <w:rPr>
                <w:rFonts w:eastAsia="Times New Roman" w:cs="Times New Roman"/>
                <w:color w:val="000000" w:themeColor="text1"/>
              </w:rPr>
              <w:t>Como aficionado, quiero visualizar gráficos de rendimiento.</w:t>
            </w:r>
          </w:p>
        </w:tc>
        <w:tc>
          <w:tcPr>
            <w:tcW w:w="0" w:type="auto"/>
            <w:hideMark/>
          </w:tcPr>
          <w:p w14:paraId="0D6B5431"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lang w:val="en-US"/>
              </w:rPr>
            </w:pPr>
            <w:r w:rsidRPr="00E03B6B">
              <w:rPr>
                <w:rFonts w:eastAsia="Times New Roman" w:cs="Times New Roman"/>
                <w:color w:val="000000" w:themeColor="text1"/>
                <w:lang w:val="en-US"/>
              </w:rPr>
              <w:t>Baja</w:t>
            </w:r>
          </w:p>
        </w:tc>
        <w:tc>
          <w:tcPr>
            <w:tcW w:w="0" w:type="auto"/>
            <w:hideMark/>
          </w:tcPr>
          <w:p w14:paraId="5B276FDB" w14:textId="77777777" w:rsidR="00E03B6B" w:rsidRPr="00E03B6B" w:rsidRDefault="00E03B6B" w:rsidP="008430EF">
            <w:pPr>
              <w:pStyle w:val="ListParagraph"/>
              <w:numPr>
                <w:ilvl w:val="0"/>
                <w:numId w:val="37"/>
              </w:numPr>
              <w:spacing w:before="280" w:afterLines="60" w:after="144" w:line="360" w:lineRule="auto"/>
              <w:jc w:val="both"/>
              <w:rPr>
                <w:rFonts w:eastAsia="Times New Roman" w:cs="Times New Roman"/>
                <w:color w:val="000000" w:themeColor="text1"/>
              </w:rPr>
            </w:pPr>
            <w:r w:rsidRPr="00E03B6B">
              <w:rPr>
                <w:rFonts w:eastAsia="Times New Roman" w:cs="Times New Roman"/>
                <w:color w:val="000000" w:themeColor="text1"/>
              </w:rPr>
              <w:t>Se muestran gráficos dinámicos de rendimiento.</w:t>
            </w:r>
          </w:p>
          <w:p w14:paraId="6989975B" w14:textId="3445219E" w:rsidR="00E03B6B" w:rsidRPr="00E03B6B" w:rsidRDefault="00E03B6B" w:rsidP="008430EF">
            <w:pPr>
              <w:pStyle w:val="ListParagraph"/>
              <w:numPr>
                <w:ilvl w:val="0"/>
                <w:numId w:val="37"/>
              </w:numPr>
              <w:spacing w:before="280" w:afterLines="60" w:after="144" w:line="360" w:lineRule="auto"/>
              <w:jc w:val="both"/>
              <w:rPr>
                <w:rFonts w:eastAsia="Times New Roman" w:cs="Times New Roman"/>
                <w:color w:val="000000" w:themeColor="text1"/>
              </w:rPr>
            </w:pPr>
            <w:r w:rsidRPr="00E03B6B">
              <w:rPr>
                <w:rFonts w:eastAsia="Times New Roman" w:cs="Times New Roman"/>
                <w:color w:val="000000" w:themeColor="text1"/>
              </w:rPr>
              <w:t>Actualización automática tras cada jornada.</w:t>
            </w:r>
          </w:p>
        </w:tc>
        <w:tc>
          <w:tcPr>
            <w:tcW w:w="0" w:type="auto"/>
            <w:hideMark/>
          </w:tcPr>
          <w:p w14:paraId="5E807E86"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lang w:val="en-US"/>
              </w:rPr>
            </w:pPr>
            <w:r w:rsidRPr="00E03B6B">
              <w:rPr>
                <w:rFonts w:eastAsia="Times New Roman" w:cs="Times New Roman"/>
                <w:color w:val="000000" w:themeColor="text1"/>
                <w:lang w:val="en-US"/>
              </w:rPr>
              <w:t>7</w:t>
            </w:r>
          </w:p>
        </w:tc>
      </w:tr>
      <w:tr w:rsidR="00E03B6B" w:rsidRPr="00E03B6B" w14:paraId="1A02F1AA" w14:textId="77777777" w:rsidTr="00E03B6B">
        <w:tc>
          <w:tcPr>
            <w:tcW w:w="988" w:type="dxa"/>
            <w:hideMark/>
          </w:tcPr>
          <w:p w14:paraId="6AE40908"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lang w:val="en-US"/>
              </w:rPr>
            </w:pPr>
            <w:r w:rsidRPr="00E03B6B">
              <w:rPr>
                <w:rFonts w:eastAsia="Times New Roman" w:cs="Times New Roman"/>
                <w:b/>
                <w:bCs/>
                <w:color w:val="000000" w:themeColor="text1"/>
                <w:lang w:val="en-US"/>
              </w:rPr>
              <w:t>HU-13</w:t>
            </w:r>
          </w:p>
        </w:tc>
        <w:tc>
          <w:tcPr>
            <w:tcW w:w="2784" w:type="dxa"/>
            <w:hideMark/>
          </w:tcPr>
          <w:p w14:paraId="493B5891"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rPr>
            </w:pPr>
            <w:r w:rsidRPr="00E03B6B">
              <w:rPr>
                <w:rFonts w:eastAsia="Times New Roman" w:cs="Times New Roman"/>
                <w:color w:val="000000" w:themeColor="text1"/>
              </w:rPr>
              <w:t xml:space="preserve">Como desarrollador, quiero aplicar controles de </w:t>
            </w:r>
            <w:r w:rsidRPr="00E03B6B">
              <w:rPr>
                <w:rFonts w:eastAsia="Times New Roman" w:cs="Times New Roman"/>
                <w:color w:val="000000" w:themeColor="text1"/>
              </w:rPr>
              <w:lastRenderedPageBreak/>
              <w:t>seguridad según ISO 27000.</w:t>
            </w:r>
          </w:p>
        </w:tc>
        <w:tc>
          <w:tcPr>
            <w:tcW w:w="0" w:type="auto"/>
            <w:hideMark/>
          </w:tcPr>
          <w:p w14:paraId="04C1895F"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lang w:val="en-US"/>
              </w:rPr>
            </w:pPr>
            <w:r w:rsidRPr="00E03B6B">
              <w:rPr>
                <w:rFonts w:eastAsia="Times New Roman" w:cs="Times New Roman"/>
                <w:color w:val="000000" w:themeColor="text1"/>
                <w:lang w:val="en-US"/>
              </w:rPr>
              <w:lastRenderedPageBreak/>
              <w:t>Alta</w:t>
            </w:r>
          </w:p>
        </w:tc>
        <w:tc>
          <w:tcPr>
            <w:tcW w:w="0" w:type="auto"/>
            <w:hideMark/>
          </w:tcPr>
          <w:p w14:paraId="2A72232D" w14:textId="77777777" w:rsidR="008430EF" w:rsidRPr="008430EF" w:rsidRDefault="00E03B6B" w:rsidP="008430EF">
            <w:pPr>
              <w:pStyle w:val="ListParagraph"/>
              <w:numPr>
                <w:ilvl w:val="0"/>
                <w:numId w:val="38"/>
              </w:numPr>
              <w:spacing w:before="280" w:afterLines="60" w:after="144" w:line="360" w:lineRule="auto"/>
              <w:jc w:val="both"/>
              <w:rPr>
                <w:rFonts w:eastAsia="Times New Roman" w:cs="Times New Roman"/>
                <w:color w:val="000000" w:themeColor="text1"/>
              </w:rPr>
            </w:pPr>
            <w:r w:rsidRPr="008430EF">
              <w:rPr>
                <w:rFonts w:eastAsia="Times New Roman" w:cs="Times New Roman"/>
                <w:color w:val="000000" w:themeColor="text1"/>
              </w:rPr>
              <w:t>Control de accesos, cifrado de contraseñas y respaldo de datos.</w:t>
            </w:r>
          </w:p>
          <w:p w14:paraId="0FBFBB0F" w14:textId="4C5315A4" w:rsidR="00E03B6B" w:rsidRPr="008430EF" w:rsidRDefault="00E03B6B" w:rsidP="008430EF">
            <w:pPr>
              <w:pStyle w:val="ListParagraph"/>
              <w:numPr>
                <w:ilvl w:val="0"/>
                <w:numId w:val="38"/>
              </w:numPr>
              <w:spacing w:before="280" w:afterLines="60" w:after="144" w:line="360" w:lineRule="auto"/>
              <w:jc w:val="both"/>
              <w:rPr>
                <w:rFonts w:eastAsia="Times New Roman" w:cs="Times New Roman"/>
                <w:color w:val="000000" w:themeColor="text1"/>
              </w:rPr>
            </w:pPr>
            <w:r w:rsidRPr="008430EF">
              <w:rPr>
                <w:rFonts w:eastAsia="Times New Roman" w:cs="Times New Roman"/>
                <w:color w:val="000000" w:themeColor="text1"/>
              </w:rPr>
              <w:lastRenderedPageBreak/>
              <w:t>Registro de accesos en bitácora.</w:t>
            </w:r>
          </w:p>
        </w:tc>
        <w:tc>
          <w:tcPr>
            <w:tcW w:w="0" w:type="auto"/>
            <w:hideMark/>
          </w:tcPr>
          <w:p w14:paraId="4977F51B"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lang w:val="en-US"/>
              </w:rPr>
            </w:pPr>
            <w:r w:rsidRPr="00E03B6B">
              <w:rPr>
                <w:rFonts w:eastAsia="Times New Roman" w:cs="Times New Roman"/>
                <w:color w:val="000000" w:themeColor="text1"/>
                <w:lang w:val="en-US"/>
              </w:rPr>
              <w:lastRenderedPageBreak/>
              <w:t>1 y 7</w:t>
            </w:r>
          </w:p>
        </w:tc>
      </w:tr>
      <w:tr w:rsidR="00E03B6B" w:rsidRPr="00E03B6B" w14:paraId="5AAAC529" w14:textId="77777777" w:rsidTr="00E03B6B">
        <w:tc>
          <w:tcPr>
            <w:tcW w:w="988" w:type="dxa"/>
            <w:hideMark/>
          </w:tcPr>
          <w:p w14:paraId="7DFDCCF6"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lang w:val="en-US"/>
              </w:rPr>
            </w:pPr>
            <w:r w:rsidRPr="00E03B6B">
              <w:rPr>
                <w:rFonts w:eastAsia="Times New Roman" w:cs="Times New Roman"/>
                <w:b/>
                <w:bCs/>
                <w:color w:val="000000" w:themeColor="text1"/>
                <w:lang w:val="en-US"/>
              </w:rPr>
              <w:t>HU-14</w:t>
            </w:r>
          </w:p>
        </w:tc>
        <w:tc>
          <w:tcPr>
            <w:tcW w:w="2784" w:type="dxa"/>
            <w:hideMark/>
          </w:tcPr>
          <w:p w14:paraId="0CAD0124"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rPr>
            </w:pPr>
            <w:r w:rsidRPr="00E03B6B">
              <w:rPr>
                <w:rFonts w:eastAsia="Times New Roman" w:cs="Times New Roman"/>
                <w:color w:val="000000" w:themeColor="text1"/>
              </w:rPr>
              <w:t>Como delegado, quiero acceder a los resultados de su equipo en un panel privado.</w:t>
            </w:r>
          </w:p>
        </w:tc>
        <w:tc>
          <w:tcPr>
            <w:tcW w:w="0" w:type="auto"/>
            <w:hideMark/>
          </w:tcPr>
          <w:p w14:paraId="64117AA6"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lang w:val="en-US"/>
              </w:rPr>
            </w:pPr>
            <w:r w:rsidRPr="00E03B6B">
              <w:rPr>
                <w:rFonts w:eastAsia="Times New Roman" w:cs="Times New Roman"/>
                <w:color w:val="000000" w:themeColor="text1"/>
                <w:lang w:val="en-US"/>
              </w:rPr>
              <w:t>Alta</w:t>
            </w:r>
          </w:p>
        </w:tc>
        <w:tc>
          <w:tcPr>
            <w:tcW w:w="0" w:type="auto"/>
            <w:hideMark/>
          </w:tcPr>
          <w:p w14:paraId="25894B3A" w14:textId="77777777" w:rsidR="008430EF" w:rsidRPr="008430EF" w:rsidRDefault="00E03B6B" w:rsidP="008430EF">
            <w:pPr>
              <w:pStyle w:val="ListParagraph"/>
              <w:numPr>
                <w:ilvl w:val="0"/>
                <w:numId w:val="39"/>
              </w:numPr>
              <w:spacing w:before="280" w:afterLines="60" w:after="144" w:line="360" w:lineRule="auto"/>
              <w:jc w:val="both"/>
              <w:rPr>
                <w:rFonts w:eastAsia="Times New Roman" w:cs="Times New Roman"/>
                <w:color w:val="000000" w:themeColor="text1"/>
              </w:rPr>
            </w:pPr>
            <w:r w:rsidRPr="008430EF">
              <w:rPr>
                <w:rFonts w:eastAsia="Times New Roman" w:cs="Times New Roman"/>
                <w:color w:val="000000" w:themeColor="text1"/>
              </w:rPr>
              <w:t>Se muestran solo los resultados del equipo asignado.</w:t>
            </w:r>
          </w:p>
          <w:p w14:paraId="0D9B1178" w14:textId="1EF4846F" w:rsidR="00E03B6B" w:rsidRPr="008430EF" w:rsidRDefault="00E03B6B" w:rsidP="008430EF">
            <w:pPr>
              <w:pStyle w:val="ListParagraph"/>
              <w:numPr>
                <w:ilvl w:val="0"/>
                <w:numId w:val="39"/>
              </w:numPr>
              <w:spacing w:before="280" w:afterLines="60" w:after="144" w:line="360" w:lineRule="auto"/>
              <w:jc w:val="both"/>
              <w:rPr>
                <w:rFonts w:eastAsia="Times New Roman" w:cs="Times New Roman"/>
                <w:color w:val="000000" w:themeColor="text1"/>
                <w:lang w:val="en-US"/>
              </w:rPr>
            </w:pPr>
            <w:proofErr w:type="spellStart"/>
            <w:r w:rsidRPr="008430EF">
              <w:rPr>
                <w:rFonts w:eastAsia="Times New Roman" w:cs="Times New Roman"/>
                <w:color w:val="000000" w:themeColor="text1"/>
                <w:lang w:val="en-US"/>
              </w:rPr>
              <w:t>Permisos</w:t>
            </w:r>
            <w:proofErr w:type="spellEnd"/>
            <w:r w:rsidRPr="008430EF">
              <w:rPr>
                <w:rFonts w:eastAsia="Times New Roman" w:cs="Times New Roman"/>
                <w:color w:val="000000" w:themeColor="text1"/>
                <w:lang w:val="en-US"/>
              </w:rPr>
              <w:t xml:space="preserve"> </w:t>
            </w:r>
            <w:proofErr w:type="spellStart"/>
            <w:r w:rsidRPr="008430EF">
              <w:rPr>
                <w:rFonts w:eastAsia="Times New Roman" w:cs="Times New Roman"/>
                <w:color w:val="000000" w:themeColor="text1"/>
                <w:lang w:val="en-US"/>
              </w:rPr>
              <w:t>controlados</w:t>
            </w:r>
            <w:proofErr w:type="spellEnd"/>
            <w:r w:rsidRPr="008430EF">
              <w:rPr>
                <w:rFonts w:eastAsia="Times New Roman" w:cs="Times New Roman"/>
                <w:color w:val="000000" w:themeColor="text1"/>
                <w:lang w:val="en-US"/>
              </w:rPr>
              <w:t xml:space="preserve"> </w:t>
            </w:r>
            <w:proofErr w:type="spellStart"/>
            <w:r w:rsidRPr="008430EF">
              <w:rPr>
                <w:rFonts w:eastAsia="Times New Roman" w:cs="Times New Roman"/>
                <w:color w:val="000000" w:themeColor="text1"/>
                <w:lang w:val="en-US"/>
              </w:rPr>
              <w:t>por</w:t>
            </w:r>
            <w:proofErr w:type="spellEnd"/>
            <w:r w:rsidRPr="008430EF">
              <w:rPr>
                <w:rFonts w:eastAsia="Times New Roman" w:cs="Times New Roman"/>
                <w:color w:val="000000" w:themeColor="text1"/>
                <w:lang w:val="en-US"/>
              </w:rPr>
              <w:t xml:space="preserve"> </w:t>
            </w:r>
            <w:proofErr w:type="spellStart"/>
            <w:r w:rsidRPr="008430EF">
              <w:rPr>
                <w:rFonts w:eastAsia="Times New Roman" w:cs="Times New Roman"/>
                <w:color w:val="000000" w:themeColor="text1"/>
                <w:lang w:val="en-US"/>
              </w:rPr>
              <w:t>rol</w:t>
            </w:r>
            <w:proofErr w:type="spellEnd"/>
            <w:r w:rsidRPr="008430EF">
              <w:rPr>
                <w:rFonts w:eastAsia="Times New Roman" w:cs="Times New Roman"/>
                <w:color w:val="000000" w:themeColor="text1"/>
                <w:lang w:val="en-US"/>
              </w:rPr>
              <w:t>.</w:t>
            </w:r>
          </w:p>
        </w:tc>
        <w:tc>
          <w:tcPr>
            <w:tcW w:w="0" w:type="auto"/>
            <w:hideMark/>
          </w:tcPr>
          <w:p w14:paraId="10F9CFEF"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lang w:val="en-US"/>
              </w:rPr>
            </w:pPr>
            <w:r w:rsidRPr="00E03B6B">
              <w:rPr>
                <w:rFonts w:eastAsia="Times New Roman" w:cs="Times New Roman"/>
                <w:color w:val="000000" w:themeColor="text1"/>
                <w:lang w:val="en-US"/>
              </w:rPr>
              <w:t>4</w:t>
            </w:r>
          </w:p>
        </w:tc>
      </w:tr>
      <w:tr w:rsidR="00E03B6B" w:rsidRPr="00E03B6B" w14:paraId="446D5B57" w14:textId="77777777" w:rsidTr="00E03B6B">
        <w:tc>
          <w:tcPr>
            <w:tcW w:w="988" w:type="dxa"/>
            <w:hideMark/>
          </w:tcPr>
          <w:p w14:paraId="645A9EB8"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lang w:val="en-US"/>
              </w:rPr>
            </w:pPr>
            <w:r w:rsidRPr="00E03B6B">
              <w:rPr>
                <w:rFonts w:eastAsia="Times New Roman" w:cs="Times New Roman"/>
                <w:b/>
                <w:bCs/>
                <w:color w:val="000000" w:themeColor="text1"/>
                <w:lang w:val="en-US"/>
              </w:rPr>
              <w:t>HU-15</w:t>
            </w:r>
          </w:p>
        </w:tc>
        <w:tc>
          <w:tcPr>
            <w:tcW w:w="2784" w:type="dxa"/>
            <w:hideMark/>
          </w:tcPr>
          <w:p w14:paraId="0387D71C"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rPr>
            </w:pPr>
            <w:r w:rsidRPr="00E03B6B">
              <w:rPr>
                <w:rFonts w:eastAsia="Times New Roman" w:cs="Times New Roman"/>
                <w:color w:val="000000" w:themeColor="text1"/>
              </w:rPr>
              <w:t>Como administrador, quiero gestionar permisos y roles del sistema.</w:t>
            </w:r>
          </w:p>
        </w:tc>
        <w:tc>
          <w:tcPr>
            <w:tcW w:w="0" w:type="auto"/>
            <w:hideMark/>
          </w:tcPr>
          <w:p w14:paraId="0D53ED9F"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lang w:val="en-US"/>
              </w:rPr>
            </w:pPr>
            <w:r w:rsidRPr="00E03B6B">
              <w:rPr>
                <w:rFonts w:eastAsia="Times New Roman" w:cs="Times New Roman"/>
                <w:color w:val="000000" w:themeColor="text1"/>
                <w:lang w:val="en-US"/>
              </w:rPr>
              <w:t>Alta</w:t>
            </w:r>
          </w:p>
        </w:tc>
        <w:tc>
          <w:tcPr>
            <w:tcW w:w="0" w:type="auto"/>
            <w:hideMark/>
          </w:tcPr>
          <w:p w14:paraId="45CAC717" w14:textId="77777777" w:rsidR="008430EF" w:rsidRPr="008430EF" w:rsidRDefault="00E03B6B" w:rsidP="008430EF">
            <w:pPr>
              <w:pStyle w:val="ListParagraph"/>
              <w:numPr>
                <w:ilvl w:val="0"/>
                <w:numId w:val="40"/>
              </w:numPr>
              <w:spacing w:before="280" w:afterLines="60" w:after="144" w:line="360" w:lineRule="auto"/>
              <w:jc w:val="both"/>
              <w:rPr>
                <w:rFonts w:eastAsia="Times New Roman" w:cs="Times New Roman"/>
                <w:color w:val="000000" w:themeColor="text1"/>
              </w:rPr>
            </w:pPr>
            <w:r w:rsidRPr="008430EF">
              <w:rPr>
                <w:rFonts w:eastAsia="Times New Roman" w:cs="Times New Roman"/>
                <w:color w:val="000000" w:themeColor="text1"/>
              </w:rPr>
              <w:t>Asignación, edición y revocación de roles.</w:t>
            </w:r>
          </w:p>
          <w:p w14:paraId="67CF92D3" w14:textId="5E0A2217" w:rsidR="00E03B6B" w:rsidRPr="008430EF" w:rsidRDefault="00E03B6B" w:rsidP="008430EF">
            <w:pPr>
              <w:pStyle w:val="ListParagraph"/>
              <w:numPr>
                <w:ilvl w:val="0"/>
                <w:numId w:val="40"/>
              </w:numPr>
              <w:spacing w:before="280" w:afterLines="60" w:after="144" w:line="360" w:lineRule="auto"/>
              <w:jc w:val="both"/>
              <w:rPr>
                <w:rFonts w:eastAsia="Times New Roman" w:cs="Times New Roman"/>
                <w:color w:val="000000" w:themeColor="text1"/>
              </w:rPr>
            </w:pPr>
            <w:r w:rsidRPr="008430EF">
              <w:rPr>
                <w:rFonts w:eastAsia="Times New Roman" w:cs="Times New Roman"/>
                <w:color w:val="000000" w:themeColor="text1"/>
              </w:rPr>
              <w:t>Validación de permisos por módulo.</w:t>
            </w:r>
          </w:p>
        </w:tc>
        <w:tc>
          <w:tcPr>
            <w:tcW w:w="0" w:type="auto"/>
            <w:hideMark/>
          </w:tcPr>
          <w:p w14:paraId="21408CFC"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lang w:val="en-US"/>
              </w:rPr>
            </w:pPr>
            <w:r w:rsidRPr="00E03B6B">
              <w:rPr>
                <w:rFonts w:eastAsia="Times New Roman" w:cs="Times New Roman"/>
                <w:color w:val="000000" w:themeColor="text1"/>
                <w:lang w:val="en-US"/>
              </w:rPr>
              <w:t>2</w:t>
            </w:r>
          </w:p>
        </w:tc>
      </w:tr>
      <w:tr w:rsidR="00E03B6B" w:rsidRPr="00E03B6B" w14:paraId="761254F9" w14:textId="77777777" w:rsidTr="00E03B6B">
        <w:tc>
          <w:tcPr>
            <w:tcW w:w="988" w:type="dxa"/>
            <w:hideMark/>
          </w:tcPr>
          <w:p w14:paraId="3255F07F"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lang w:val="en-US"/>
              </w:rPr>
            </w:pPr>
            <w:r w:rsidRPr="00E03B6B">
              <w:rPr>
                <w:rFonts w:eastAsia="Times New Roman" w:cs="Times New Roman"/>
                <w:b/>
                <w:bCs/>
                <w:color w:val="000000" w:themeColor="text1"/>
                <w:lang w:val="en-US"/>
              </w:rPr>
              <w:t>HU-16</w:t>
            </w:r>
          </w:p>
        </w:tc>
        <w:tc>
          <w:tcPr>
            <w:tcW w:w="2784" w:type="dxa"/>
            <w:hideMark/>
          </w:tcPr>
          <w:p w14:paraId="25F81473"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rPr>
            </w:pPr>
            <w:r w:rsidRPr="00E03B6B">
              <w:rPr>
                <w:rFonts w:eastAsia="Times New Roman" w:cs="Times New Roman"/>
                <w:color w:val="000000" w:themeColor="text1"/>
              </w:rPr>
              <w:t>Como administrador, quiero aprobar las noticias generadas antes de su publicación.</w:t>
            </w:r>
          </w:p>
        </w:tc>
        <w:tc>
          <w:tcPr>
            <w:tcW w:w="0" w:type="auto"/>
            <w:hideMark/>
          </w:tcPr>
          <w:p w14:paraId="3935513A"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lang w:val="en-US"/>
              </w:rPr>
            </w:pPr>
            <w:r w:rsidRPr="00E03B6B">
              <w:rPr>
                <w:rFonts w:eastAsia="Times New Roman" w:cs="Times New Roman"/>
                <w:color w:val="000000" w:themeColor="text1"/>
                <w:lang w:val="en-US"/>
              </w:rPr>
              <w:t>Media</w:t>
            </w:r>
          </w:p>
        </w:tc>
        <w:tc>
          <w:tcPr>
            <w:tcW w:w="0" w:type="auto"/>
            <w:hideMark/>
          </w:tcPr>
          <w:p w14:paraId="1A93B005" w14:textId="77777777" w:rsidR="008430EF" w:rsidRPr="008430EF" w:rsidRDefault="00E03B6B" w:rsidP="008430EF">
            <w:pPr>
              <w:pStyle w:val="ListParagraph"/>
              <w:numPr>
                <w:ilvl w:val="0"/>
                <w:numId w:val="41"/>
              </w:numPr>
              <w:spacing w:before="280" w:afterLines="60" w:after="144" w:line="360" w:lineRule="auto"/>
              <w:jc w:val="both"/>
              <w:rPr>
                <w:rFonts w:eastAsia="Times New Roman" w:cs="Times New Roman"/>
                <w:color w:val="000000" w:themeColor="text1"/>
              </w:rPr>
            </w:pPr>
            <w:r w:rsidRPr="008430EF">
              <w:rPr>
                <w:rFonts w:eastAsia="Times New Roman" w:cs="Times New Roman"/>
                <w:color w:val="000000" w:themeColor="text1"/>
              </w:rPr>
              <w:t>Las noticias automáticas requieren validación previa.</w:t>
            </w:r>
          </w:p>
          <w:p w14:paraId="4D79E28E" w14:textId="743B1B50" w:rsidR="00E03B6B" w:rsidRPr="008430EF" w:rsidRDefault="00E03B6B" w:rsidP="008430EF">
            <w:pPr>
              <w:pStyle w:val="ListParagraph"/>
              <w:numPr>
                <w:ilvl w:val="0"/>
                <w:numId w:val="41"/>
              </w:numPr>
              <w:spacing w:before="280" w:afterLines="60" w:after="144" w:line="360" w:lineRule="auto"/>
              <w:jc w:val="both"/>
              <w:rPr>
                <w:rFonts w:eastAsia="Times New Roman" w:cs="Times New Roman"/>
                <w:color w:val="000000" w:themeColor="text1"/>
              </w:rPr>
            </w:pPr>
            <w:r w:rsidRPr="008430EF">
              <w:rPr>
                <w:rFonts w:eastAsia="Times New Roman" w:cs="Times New Roman"/>
                <w:color w:val="000000" w:themeColor="text1"/>
              </w:rPr>
              <w:t>Solo el administrador puede aprobar o eliminar.</w:t>
            </w:r>
          </w:p>
        </w:tc>
        <w:tc>
          <w:tcPr>
            <w:tcW w:w="0" w:type="auto"/>
            <w:hideMark/>
          </w:tcPr>
          <w:p w14:paraId="57F53C2C"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lang w:val="en-US"/>
              </w:rPr>
            </w:pPr>
            <w:r w:rsidRPr="00E03B6B">
              <w:rPr>
                <w:rFonts w:eastAsia="Times New Roman" w:cs="Times New Roman"/>
                <w:color w:val="000000" w:themeColor="text1"/>
                <w:lang w:val="en-US"/>
              </w:rPr>
              <w:t>6</w:t>
            </w:r>
          </w:p>
        </w:tc>
      </w:tr>
      <w:tr w:rsidR="00E03B6B" w:rsidRPr="00E03B6B" w14:paraId="5F2248F2" w14:textId="77777777" w:rsidTr="00E03B6B">
        <w:tc>
          <w:tcPr>
            <w:tcW w:w="988" w:type="dxa"/>
            <w:hideMark/>
          </w:tcPr>
          <w:p w14:paraId="3852D15D"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lang w:val="en-US"/>
              </w:rPr>
            </w:pPr>
            <w:r w:rsidRPr="00E03B6B">
              <w:rPr>
                <w:rFonts w:eastAsia="Times New Roman" w:cs="Times New Roman"/>
                <w:b/>
                <w:bCs/>
                <w:color w:val="000000" w:themeColor="text1"/>
                <w:lang w:val="en-US"/>
              </w:rPr>
              <w:t>HU-17</w:t>
            </w:r>
          </w:p>
        </w:tc>
        <w:tc>
          <w:tcPr>
            <w:tcW w:w="2784" w:type="dxa"/>
            <w:hideMark/>
          </w:tcPr>
          <w:p w14:paraId="5C36AED5"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rPr>
            </w:pPr>
            <w:r w:rsidRPr="00E03B6B">
              <w:rPr>
                <w:rFonts w:eastAsia="Times New Roman" w:cs="Times New Roman"/>
                <w:color w:val="000000" w:themeColor="text1"/>
              </w:rPr>
              <w:t>Como sistema, quiero registrar cambios en los resultados y estadísticas para auditoría.</w:t>
            </w:r>
          </w:p>
        </w:tc>
        <w:tc>
          <w:tcPr>
            <w:tcW w:w="0" w:type="auto"/>
            <w:hideMark/>
          </w:tcPr>
          <w:p w14:paraId="38DDF73F"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lang w:val="en-US"/>
              </w:rPr>
            </w:pPr>
            <w:r w:rsidRPr="00E03B6B">
              <w:rPr>
                <w:rFonts w:eastAsia="Times New Roman" w:cs="Times New Roman"/>
                <w:color w:val="000000" w:themeColor="text1"/>
                <w:lang w:val="en-US"/>
              </w:rPr>
              <w:t>Media</w:t>
            </w:r>
          </w:p>
        </w:tc>
        <w:tc>
          <w:tcPr>
            <w:tcW w:w="0" w:type="auto"/>
            <w:hideMark/>
          </w:tcPr>
          <w:p w14:paraId="09E03131" w14:textId="77777777" w:rsidR="008430EF" w:rsidRPr="008430EF" w:rsidRDefault="00E03B6B" w:rsidP="008430EF">
            <w:pPr>
              <w:pStyle w:val="ListParagraph"/>
              <w:numPr>
                <w:ilvl w:val="0"/>
                <w:numId w:val="42"/>
              </w:numPr>
              <w:spacing w:before="280" w:afterLines="60" w:after="144" w:line="360" w:lineRule="auto"/>
              <w:jc w:val="both"/>
              <w:rPr>
                <w:rFonts w:eastAsia="Times New Roman" w:cs="Times New Roman"/>
                <w:color w:val="000000" w:themeColor="text1"/>
              </w:rPr>
            </w:pPr>
            <w:r w:rsidRPr="008430EF">
              <w:rPr>
                <w:rFonts w:eastAsia="Times New Roman" w:cs="Times New Roman"/>
                <w:color w:val="000000" w:themeColor="text1"/>
              </w:rPr>
              <w:t>Bitácora de cambios con usuario, fecha y acción.</w:t>
            </w:r>
          </w:p>
          <w:p w14:paraId="36630BDF" w14:textId="7A076CA7" w:rsidR="00E03B6B" w:rsidRPr="008430EF" w:rsidRDefault="00E03B6B" w:rsidP="008430EF">
            <w:pPr>
              <w:pStyle w:val="ListParagraph"/>
              <w:numPr>
                <w:ilvl w:val="0"/>
                <w:numId w:val="42"/>
              </w:numPr>
              <w:spacing w:before="280" w:afterLines="60" w:after="144" w:line="360" w:lineRule="auto"/>
              <w:jc w:val="both"/>
              <w:rPr>
                <w:rFonts w:eastAsia="Times New Roman" w:cs="Times New Roman"/>
                <w:color w:val="000000" w:themeColor="text1"/>
                <w:lang w:val="en-US"/>
              </w:rPr>
            </w:pPr>
            <w:proofErr w:type="spellStart"/>
            <w:r w:rsidRPr="008430EF">
              <w:rPr>
                <w:rFonts w:eastAsia="Times New Roman" w:cs="Times New Roman"/>
                <w:color w:val="000000" w:themeColor="text1"/>
                <w:lang w:val="en-US"/>
              </w:rPr>
              <w:t>Accesible</w:t>
            </w:r>
            <w:proofErr w:type="spellEnd"/>
            <w:r w:rsidRPr="008430EF">
              <w:rPr>
                <w:rFonts w:eastAsia="Times New Roman" w:cs="Times New Roman"/>
                <w:color w:val="000000" w:themeColor="text1"/>
                <w:lang w:val="en-US"/>
              </w:rPr>
              <w:t xml:space="preserve"> solo </w:t>
            </w:r>
            <w:proofErr w:type="spellStart"/>
            <w:r w:rsidRPr="008430EF">
              <w:rPr>
                <w:rFonts w:eastAsia="Times New Roman" w:cs="Times New Roman"/>
                <w:color w:val="000000" w:themeColor="text1"/>
                <w:lang w:val="en-US"/>
              </w:rPr>
              <w:t>por</w:t>
            </w:r>
            <w:proofErr w:type="spellEnd"/>
            <w:r w:rsidRPr="008430EF">
              <w:rPr>
                <w:rFonts w:eastAsia="Times New Roman" w:cs="Times New Roman"/>
                <w:color w:val="000000" w:themeColor="text1"/>
                <w:lang w:val="en-US"/>
              </w:rPr>
              <w:t xml:space="preserve"> </w:t>
            </w:r>
            <w:proofErr w:type="spellStart"/>
            <w:r w:rsidRPr="008430EF">
              <w:rPr>
                <w:rFonts w:eastAsia="Times New Roman" w:cs="Times New Roman"/>
                <w:color w:val="000000" w:themeColor="text1"/>
                <w:lang w:val="en-US"/>
              </w:rPr>
              <w:t>administrador</w:t>
            </w:r>
            <w:proofErr w:type="spellEnd"/>
            <w:r w:rsidRPr="008430EF">
              <w:rPr>
                <w:rFonts w:eastAsia="Times New Roman" w:cs="Times New Roman"/>
                <w:color w:val="000000" w:themeColor="text1"/>
                <w:lang w:val="en-US"/>
              </w:rPr>
              <w:t>.</w:t>
            </w:r>
          </w:p>
        </w:tc>
        <w:tc>
          <w:tcPr>
            <w:tcW w:w="0" w:type="auto"/>
            <w:hideMark/>
          </w:tcPr>
          <w:p w14:paraId="10CB37A4" w14:textId="77777777" w:rsidR="00E03B6B" w:rsidRPr="00E03B6B" w:rsidRDefault="00E03B6B" w:rsidP="00E03B6B">
            <w:pPr>
              <w:spacing w:before="280" w:afterLines="60" w:after="144" w:line="360" w:lineRule="auto"/>
              <w:ind w:left="0" w:firstLine="0"/>
              <w:jc w:val="both"/>
              <w:rPr>
                <w:rFonts w:eastAsia="Times New Roman" w:cs="Times New Roman"/>
                <w:color w:val="000000" w:themeColor="text1"/>
                <w:lang w:val="en-US"/>
              </w:rPr>
            </w:pPr>
            <w:r w:rsidRPr="00E03B6B">
              <w:rPr>
                <w:rFonts w:eastAsia="Times New Roman" w:cs="Times New Roman"/>
                <w:color w:val="000000" w:themeColor="text1"/>
                <w:lang w:val="en-US"/>
              </w:rPr>
              <w:t>3</w:t>
            </w:r>
          </w:p>
        </w:tc>
      </w:tr>
    </w:tbl>
    <w:p w14:paraId="41917B26" w14:textId="25107B38" w:rsidR="00E03B6B" w:rsidRDefault="00037B27" w:rsidP="00E03B6B">
      <w:pPr>
        <w:spacing w:before="280" w:afterLines="60" w:after="144" w:line="360" w:lineRule="auto"/>
        <w:ind w:left="0" w:firstLine="0"/>
        <w:jc w:val="both"/>
        <w:rPr>
          <w:rFonts w:eastAsia="Times New Roman" w:cs="Times New Roman"/>
          <w:b/>
          <w:bCs/>
          <w:color w:val="000000" w:themeColor="text1"/>
        </w:rPr>
      </w:pPr>
      <w:r>
        <w:rPr>
          <w:rFonts w:eastAsia="Times New Roman" w:cs="Times New Roman"/>
          <w:b/>
          <w:bCs/>
          <w:color w:val="000000" w:themeColor="text1"/>
        </w:rPr>
        <w:t>Arquitectura y diseño</w:t>
      </w:r>
    </w:p>
    <w:p w14:paraId="21B66A3A" w14:textId="394566DD" w:rsidR="005A2665" w:rsidRDefault="005A2665" w:rsidP="00E03B6B">
      <w:pPr>
        <w:spacing w:before="280" w:afterLines="60" w:after="144" w:line="360" w:lineRule="auto"/>
        <w:ind w:left="0" w:firstLine="0"/>
        <w:jc w:val="both"/>
        <w:rPr>
          <w:rFonts w:eastAsia="Times New Roman" w:cs="Times New Roman"/>
          <w:b/>
          <w:bCs/>
          <w:color w:val="000000" w:themeColor="text1"/>
        </w:rPr>
      </w:pPr>
      <w:r>
        <w:rPr>
          <w:rFonts w:eastAsia="Times New Roman" w:cs="Times New Roman"/>
          <w:b/>
          <w:bCs/>
          <w:color w:val="000000" w:themeColor="text1"/>
        </w:rPr>
        <w:t>Arquitectura general</w:t>
      </w:r>
    </w:p>
    <w:p w14:paraId="0C3FD5B6" w14:textId="77777777" w:rsidR="005A2665" w:rsidRPr="005A2665" w:rsidRDefault="005A2665" w:rsidP="005A2665">
      <w:pPr>
        <w:spacing w:before="280" w:afterLines="60" w:after="144" w:line="360" w:lineRule="auto"/>
        <w:ind w:left="0" w:firstLine="0"/>
        <w:jc w:val="both"/>
        <w:rPr>
          <w:rFonts w:eastAsia="Times New Roman" w:cs="Times New Roman"/>
          <w:color w:val="000000" w:themeColor="text1"/>
        </w:rPr>
      </w:pPr>
      <w:r w:rsidRPr="005A2665">
        <w:rPr>
          <w:rFonts w:eastAsia="Times New Roman" w:cs="Times New Roman"/>
          <w:color w:val="000000" w:themeColor="text1"/>
        </w:rPr>
        <w:lastRenderedPageBreak/>
        <w:t xml:space="preserve">El sistema web propuesto se basa en la </w:t>
      </w:r>
      <w:r w:rsidRPr="005A2665">
        <w:rPr>
          <w:rFonts w:eastAsia="Times New Roman" w:cs="Times New Roman"/>
          <w:b/>
          <w:bCs/>
          <w:color w:val="000000" w:themeColor="text1"/>
        </w:rPr>
        <w:t>Arquitectura Limpia (</w:t>
      </w:r>
      <w:proofErr w:type="spellStart"/>
      <w:r w:rsidRPr="005A2665">
        <w:rPr>
          <w:rFonts w:eastAsia="Times New Roman" w:cs="Times New Roman"/>
          <w:b/>
          <w:bCs/>
          <w:color w:val="000000" w:themeColor="text1"/>
        </w:rPr>
        <w:t>Clean</w:t>
      </w:r>
      <w:proofErr w:type="spellEnd"/>
      <w:r w:rsidRPr="005A2665">
        <w:rPr>
          <w:rFonts w:eastAsia="Times New Roman" w:cs="Times New Roman"/>
          <w:b/>
          <w:bCs/>
          <w:color w:val="000000" w:themeColor="text1"/>
        </w:rPr>
        <w:t xml:space="preserve"> </w:t>
      </w:r>
      <w:proofErr w:type="spellStart"/>
      <w:r w:rsidRPr="005A2665">
        <w:rPr>
          <w:rFonts w:eastAsia="Times New Roman" w:cs="Times New Roman"/>
          <w:b/>
          <w:bCs/>
          <w:color w:val="000000" w:themeColor="text1"/>
        </w:rPr>
        <w:t>Architecture</w:t>
      </w:r>
      <w:proofErr w:type="spellEnd"/>
      <w:r w:rsidRPr="005A2665">
        <w:rPr>
          <w:rFonts w:eastAsia="Times New Roman" w:cs="Times New Roman"/>
          <w:b/>
          <w:bCs/>
          <w:color w:val="000000" w:themeColor="text1"/>
        </w:rPr>
        <w:t>)</w:t>
      </w:r>
      <w:r w:rsidRPr="005A2665">
        <w:rPr>
          <w:rFonts w:eastAsia="Times New Roman" w:cs="Times New Roman"/>
          <w:color w:val="000000" w:themeColor="text1"/>
        </w:rPr>
        <w:t>, seleccionada por su alta capacidad de escalabilidad, mantenibilidad y adaptabilidad a proyectos que integran componentes de inteligencia artificial. Este enfoque permite separar las responsabilidades en capas bien definidas, evitando dependencias directas y favoreciendo el reemplazo o actualización de módulos sin afectar el núcleo del sistema.</w:t>
      </w:r>
    </w:p>
    <w:p w14:paraId="07F65AE5" w14:textId="77777777" w:rsidR="005A2665" w:rsidRPr="005A2665" w:rsidRDefault="005A2665" w:rsidP="005A2665">
      <w:pPr>
        <w:spacing w:before="280" w:afterLines="60" w:after="144" w:line="360" w:lineRule="auto"/>
        <w:ind w:left="0" w:firstLine="0"/>
        <w:jc w:val="both"/>
        <w:rPr>
          <w:rFonts w:eastAsia="Times New Roman" w:cs="Times New Roman"/>
          <w:color w:val="000000" w:themeColor="text1"/>
        </w:rPr>
      </w:pPr>
      <w:r w:rsidRPr="005A2665">
        <w:rPr>
          <w:rFonts w:eastAsia="Times New Roman" w:cs="Times New Roman"/>
          <w:color w:val="000000" w:themeColor="text1"/>
        </w:rPr>
        <w:t xml:space="preserve">El modelo de arquitectura adoptado también se apoya en la filosofía del </w:t>
      </w:r>
      <w:r w:rsidRPr="005A2665">
        <w:rPr>
          <w:rFonts w:eastAsia="Times New Roman" w:cs="Times New Roman"/>
          <w:b/>
          <w:bCs/>
          <w:color w:val="000000" w:themeColor="text1"/>
        </w:rPr>
        <w:t>modelo C4</w:t>
      </w:r>
      <w:r w:rsidRPr="005A2665">
        <w:rPr>
          <w:rFonts w:eastAsia="Times New Roman" w:cs="Times New Roman"/>
          <w:color w:val="000000" w:themeColor="text1"/>
        </w:rPr>
        <w:t xml:space="preserve"> (</w:t>
      </w:r>
      <w:proofErr w:type="spellStart"/>
      <w:r w:rsidRPr="005A2665">
        <w:rPr>
          <w:rFonts w:eastAsia="Times New Roman" w:cs="Times New Roman"/>
          <w:color w:val="000000" w:themeColor="text1"/>
        </w:rPr>
        <w:t>Context</w:t>
      </w:r>
      <w:proofErr w:type="spellEnd"/>
      <w:r w:rsidRPr="005A2665">
        <w:rPr>
          <w:rFonts w:eastAsia="Times New Roman" w:cs="Times New Roman"/>
          <w:color w:val="000000" w:themeColor="text1"/>
        </w:rPr>
        <w:t xml:space="preserve">, Container, </w:t>
      </w:r>
      <w:proofErr w:type="spellStart"/>
      <w:r w:rsidRPr="005A2665">
        <w:rPr>
          <w:rFonts w:eastAsia="Times New Roman" w:cs="Times New Roman"/>
          <w:color w:val="000000" w:themeColor="text1"/>
        </w:rPr>
        <w:t>Component</w:t>
      </w:r>
      <w:proofErr w:type="spellEnd"/>
      <w:r w:rsidRPr="005A2665">
        <w:rPr>
          <w:rFonts w:eastAsia="Times New Roman" w:cs="Times New Roman"/>
          <w:color w:val="000000" w:themeColor="text1"/>
        </w:rPr>
        <w:t xml:space="preserve"> y </w:t>
      </w:r>
      <w:proofErr w:type="spellStart"/>
      <w:r w:rsidRPr="005A2665">
        <w:rPr>
          <w:rFonts w:eastAsia="Times New Roman" w:cs="Times New Roman"/>
          <w:color w:val="000000" w:themeColor="text1"/>
        </w:rPr>
        <w:t>Code</w:t>
      </w:r>
      <w:proofErr w:type="spellEnd"/>
      <w:r w:rsidRPr="005A2665">
        <w:rPr>
          <w:rFonts w:eastAsia="Times New Roman" w:cs="Times New Roman"/>
          <w:color w:val="000000" w:themeColor="text1"/>
        </w:rPr>
        <w:t>), donde se representan distintos niveles de abstracción:</w:t>
      </w:r>
    </w:p>
    <w:p w14:paraId="1109CA60" w14:textId="77777777" w:rsidR="005A2665" w:rsidRPr="005A2665" w:rsidRDefault="005A2665" w:rsidP="005A2665">
      <w:pPr>
        <w:numPr>
          <w:ilvl w:val="0"/>
          <w:numId w:val="44"/>
        </w:numPr>
        <w:spacing w:before="280" w:afterLines="60" w:after="144" w:line="360" w:lineRule="auto"/>
        <w:jc w:val="both"/>
        <w:rPr>
          <w:rFonts w:eastAsia="Times New Roman" w:cs="Times New Roman"/>
          <w:color w:val="000000" w:themeColor="text1"/>
        </w:rPr>
      </w:pPr>
      <w:r w:rsidRPr="005A2665">
        <w:rPr>
          <w:rFonts w:eastAsia="Times New Roman" w:cs="Times New Roman"/>
          <w:b/>
          <w:bCs/>
          <w:color w:val="000000" w:themeColor="text1"/>
        </w:rPr>
        <w:t>Contexto:</w:t>
      </w:r>
      <w:r w:rsidRPr="005A2665">
        <w:rPr>
          <w:rFonts w:eastAsia="Times New Roman" w:cs="Times New Roman"/>
          <w:color w:val="000000" w:themeColor="text1"/>
        </w:rPr>
        <w:t xml:space="preserve"> muestra cómo el sistema interactúa con sus usuarios y servicios externos.</w:t>
      </w:r>
    </w:p>
    <w:p w14:paraId="3FA58DC8" w14:textId="77777777" w:rsidR="005A2665" w:rsidRPr="005A2665" w:rsidRDefault="005A2665" w:rsidP="005A2665">
      <w:pPr>
        <w:numPr>
          <w:ilvl w:val="0"/>
          <w:numId w:val="44"/>
        </w:numPr>
        <w:spacing w:before="280" w:afterLines="60" w:after="144" w:line="360" w:lineRule="auto"/>
        <w:jc w:val="both"/>
        <w:rPr>
          <w:rFonts w:eastAsia="Times New Roman" w:cs="Times New Roman"/>
          <w:color w:val="000000" w:themeColor="text1"/>
        </w:rPr>
      </w:pPr>
      <w:r w:rsidRPr="005A2665">
        <w:rPr>
          <w:rFonts w:eastAsia="Times New Roman" w:cs="Times New Roman"/>
          <w:b/>
          <w:bCs/>
          <w:color w:val="000000" w:themeColor="text1"/>
        </w:rPr>
        <w:t>Contenedores:</w:t>
      </w:r>
      <w:r w:rsidRPr="005A2665">
        <w:rPr>
          <w:rFonts w:eastAsia="Times New Roman" w:cs="Times New Roman"/>
          <w:color w:val="000000" w:themeColor="text1"/>
        </w:rPr>
        <w:t xml:space="preserve"> describe las principales aplicaciones y bases de datos.</w:t>
      </w:r>
    </w:p>
    <w:p w14:paraId="4D3D0161" w14:textId="77777777" w:rsidR="005A2665" w:rsidRPr="005A2665" w:rsidRDefault="005A2665" w:rsidP="005A2665">
      <w:pPr>
        <w:numPr>
          <w:ilvl w:val="0"/>
          <w:numId w:val="44"/>
        </w:numPr>
        <w:spacing w:before="280" w:afterLines="60" w:after="144" w:line="360" w:lineRule="auto"/>
        <w:jc w:val="both"/>
        <w:rPr>
          <w:rFonts w:eastAsia="Times New Roman" w:cs="Times New Roman"/>
          <w:color w:val="000000" w:themeColor="text1"/>
        </w:rPr>
      </w:pPr>
      <w:r w:rsidRPr="005A2665">
        <w:rPr>
          <w:rFonts w:eastAsia="Times New Roman" w:cs="Times New Roman"/>
          <w:b/>
          <w:bCs/>
          <w:color w:val="000000" w:themeColor="text1"/>
        </w:rPr>
        <w:t>Componentes:</w:t>
      </w:r>
      <w:r w:rsidRPr="005A2665">
        <w:rPr>
          <w:rFonts w:eastAsia="Times New Roman" w:cs="Times New Roman"/>
          <w:color w:val="000000" w:themeColor="text1"/>
        </w:rPr>
        <w:t xml:space="preserve"> identifica los módulos internos del sistema.</w:t>
      </w:r>
    </w:p>
    <w:p w14:paraId="386ACA45" w14:textId="77777777" w:rsidR="005A2665" w:rsidRPr="005A2665" w:rsidRDefault="005A2665" w:rsidP="005A2665">
      <w:pPr>
        <w:numPr>
          <w:ilvl w:val="0"/>
          <w:numId w:val="44"/>
        </w:numPr>
        <w:spacing w:before="280" w:afterLines="60" w:after="144" w:line="360" w:lineRule="auto"/>
        <w:jc w:val="both"/>
        <w:rPr>
          <w:rFonts w:eastAsia="Times New Roman" w:cs="Times New Roman"/>
          <w:color w:val="000000" w:themeColor="text1"/>
        </w:rPr>
      </w:pPr>
      <w:r w:rsidRPr="005A2665">
        <w:rPr>
          <w:rFonts w:eastAsia="Times New Roman" w:cs="Times New Roman"/>
          <w:b/>
          <w:bCs/>
          <w:color w:val="000000" w:themeColor="text1"/>
        </w:rPr>
        <w:t>Código:</w:t>
      </w:r>
      <w:r w:rsidRPr="005A2665">
        <w:rPr>
          <w:rFonts w:eastAsia="Times New Roman" w:cs="Times New Roman"/>
          <w:color w:val="000000" w:themeColor="text1"/>
        </w:rPr>
        <w:t xml:space="preserve"> corresponde a las clases y entidades dentro del proyecto.</w:t>
      </w:r>
    </w:p>
    <w:p w14:paraId="73DE7F59" w14:textId="77777777" w:rsidR="005A2665" w:rsidRDefault="005A2665" w:rsidP="005A2665">
      <w:pPr>
        <w:spacing w:before="280" w:afterLines="60" w:after="144" w:line="360" w:lineRule="auto"/>
        <w:ind w:left="0" w:firstLine="0"/>
        <w:jc w:val="both"/>
        <w:rPr>
          <w:rFonts w:eastAsia="Times New Roman" w:cs="Times New Roman"/>
          <w:color w:val="000000" w:themeColor="text1"/>
        </w:rPr>
      </w:pPr>
      <w:r w:rsidRPr="005A2665">
        <w:rPr>
          <w:rFonts w:eastAsia="Times New Roman" w:cs="Times New Roman"/>
          <w:color w:val="000000" w:themeColor="text1"/>
        </w:rPr>
        <w:t xml:space="preserve">La arquitectura se implementa en cuatro capas principales, según la estructura propuesta por </w:t>
      </w:r>
      <w:proofErr w:type="spellStart"/>
      <w:r w:rsidRPr="005A2665">
        <w:rPr>
          <w:rFonts w:eastAsia="Times New Roman" w:cs="Times New Roman"/>
          <w:color w:val="000000" w:themeColor="text1"/>
        </w:rPr>
        <w:t>Clean</w:t>
      </w:r>
      <w:proofErr w:type="spellEnd"/>
      <w:r w:rsidRPr="005A2665">
        <w:rPr>
          <w:rFonts w:eastAsia="Times New Roman" w:cs="Times New Roman"/>
          <w:color w:val="000000" w:themeColor="text1"/>
        </w:rPr>
        <w:t xml:space="preserve"> </w:t>
      </w:r>
      <w:proofErr w:type="spellStart"/>
      <w:r w:rsidRPr="005A2665">
        <w:rPr>
          <w:rFonts w:eastAsia="Times New Roman" w:cs="Times New Roman"/>
          <w:color w:val="000000" w:themeColor="text1"/>
        </w:rPr>
        <w:t>Architecture</w:t>
      </w:r>
      <w:proofErr w:type="spellEnd"/>
      <w:r w:rsidRPr="005A2665">
        <w:rPr>
          <w:rFonts w:eastAsia="Times New Roman" w:cs="Times New Roman"/>
          <w:color w:val="000000" w:themeColor="text1"/>
        </w:rPr>
        <w:t>:</w:t>
      </w:r>
    </w:p>
    <w:tbl>
      <w:tblPr>
        <w:tblStyle w:val="TableGrid"/>
        <w:tblW w:w="0" w:type="auto"/>
        <w:tblLook w:val="04A0" w:firstRow="1" w:lastRow="0" w:firstColumn="1" w:lastColumn="0" w:noHBand="0" w:noVBand="1"/>
      </w:tblPr>
      <w:tblGrid>
        <w:gridCol w:w="2161"/>
        <w:gridCol w:w="4759"/>
        <w:gridCol w:w="2430"/>
      </w:tblGrid>
      <w:tr w:rsidR="005A2665" w:rsidRPr="005A2665" w14:paraId="2BCE9FE3" w14:textId="77777777" w:rsidTr="005A2665">
        <w:tc>
          <w:tcPr>
            <w:tcW w:w="0" w:type="auto"/>
            <w:hideMark/>
          </w:tcPr>
          <w:p w14:paraId="61515AD0" w14:textId="77777777" w:rsidR="005A2665" w:rsidRPr="005A2665" w:rsidRDefault="005A2665" w:rsidP="005A2665">
            <w:pPr>
              <w:spacing w:before="280" w:afterLines="60" w:after="144" w:line="360" w:lineRule="auto"/>
              <w:ind w:left="0" w:firstLine="0"/>
              <w:jc w:val="both"/>
              <w:rPr>
                <w:rFonts w:eastAsia="Times New Roman" w:cs="Times New Roman"/>
                <w:b/>
                <w:bCs/>
                <w:color w:val="000000" w:themeColor="text1"/>
                <w:lang w:val="en-US"/>
              </w:rPr>
            </w:pPr>
            <w:r w:rsidRPr="005A2665">
              <w:rPr>
                <w:rFonts w:eastAsia="Times New Roman" w:cs="Times New Roman"/>
                <w:b/>
                <w:bCs/>
                <w:color w:val="000000" w:themeColor="text1"/>
                <w:lang w:val="en-US"/>
              </w:rPr>
              <w:t>Capa</w:t>
            </w:r>
          </w:p>
        </w:tc>
        <w:tc>
          <w:tcPr>
            <w:tcW w:w="0" w:type="auto"/>
            <w:hideMark/>
          </w:tcPr>
          <w:p w14:paraId="0915B8AE" w14:textId="77777777" w:rsidR="005A2665" w:rsidRPr="005A2665" w:rsidRDefault="005A2665" w:rsidP="005A2665">
            <w:pPr>
              <w:spacing w:before="280" w:afterLines="60" w:after="144" w:line="360" w:lineRule="auto"/>
              <w:ind w:left="0" w:firstLine="0"/>
              <w:jc w:val="both"/>
              <w:rPr>
                <w:rFonts w:eastAsia="Times New Roman" w:cs="Times New Roman"/>
                <w:b/>
                <w:bCs/>
                <w:color w:val="000000" w:themeColor="text1"/>
                <w:lang w:val="en-US"/>
              </w:rPr>
            </w:pPr>
            <w:proofErr w:type="spellStart"/>
            <w:r w:rsidRPr="005A2665">
              <w:rPr>
                <w:rFonts w:eastAsia="Times New Roman" w:cs="Times New Roman"/>
                <w:b/>
                <w:bCs/>
                <w:color w:val="000000" w:themeColor="text1"/>
                <w:lang w:val="en-US"/>
              </w:rPr>
              <w:t>Descripción</w:t>
            </w:r>
            <w:proofErr w:type="spellEnd"/>
          </w:p>
        </w:tc>
        <w:tc>
          <w:tcPr>
            <w:tcW w:w="0" w:type="auto"/>
            <w:hideMark/>
          </w:tcPr>
          <w:p w14:paraId="215A99E5" w14:textId="77777777" w:rsidR="005A2665" w:rsidRPr="005A2665" w:rsidRDefault="005A2665" w:rsidP="005A2665">
            <w:pPr>
              <w:spacing w:before="280" w:afterLines="60" w:after="144" w:line="360" w:lineRule="auto"/>
              <w:ind w:left="0" w:firstLine="0"/>
              <w:jc w:val="both"/>
              <w:rPr>
                <w:rFonts w:eastAsia="Times New Roman" w:cs="Times New Roman"/>
                <w:b/>
                <w:bCs/>
                <w:color w:val="000000" w:themeColor="text1"/>
                <w:lang w:val="en-US"/>
              </w:rPr>
            </w:pPr>
            <w:proofErr w:type="spellStart"/>
            <w:r w:rsidRPr="005A2665">
              <w:rPr>
                <w:rFonts w:eastAsia="Times New Roman" w:cs="Times New Roman"/>
                <w:b/>
                <w:bCs/>
                <w:color w:val="000000" w:themeColor="text1"/>
                <w:lang w:val="en-US"/>
              </w:rPr>
              <w:t>Tecnologías</w:t>
            </w:r>
            <w:proofErr w:type="spellEnd"/>
            <w:r w:rsidRPr="005A2665">
              <w:rPr>
                <w:rFonts w:eastAsia="Times New Roman" w:cs="Times New Roman"/>
                <w:b/>
                <w:bCs/>
                <w:color w:val="000000" w:themeColor="text1"/>
                <w:lang w:val="en-US"/>
              </w:rPr>
              <w:t xml:space="preserve"> </w:t>
            </w:r>
            <w:proofErr w:type="spellStart"/>
            <w:r w:rsidRPr="005A2665">
              <w:rPr>
                <w:rFonts w:eastAsia="Times New Roman" w:cs="Times New Roman"/>
                <w:b/>
                <w:bCs/>
                <w:color w:val="000000" w:themeColor="text1"/>
                <w:lang w:val="en-US"/>
              </w:rPr>
              <w:t>principales</w:t>
            </w:r>
            <w:proofErr w:type="spellEnd"/>
          </w:p>
        </w:tc>
      </w:tr>
      <w:tr w:rsidR="005A2665" w:rsidRPr="005A2665" w14:paraId="3CD963EE" w14:textId="77777777" w:rsidTr="005A2665">
        <w:tc>
          <w:tcPr>
            <w:tcW w:w="0" w:type="auto"/>
            <w:hideMark/>
          </w:tcPr>
          <w:p w14:paraId="30D89C0F" w14:textId="77777777" w:rsidR="005A2665" w:rsidRPr="005A2665" w:rsidRDefault="005A2665" w:rsidP="005A2665">
            <w:pPr>
              <w:spacing w:before="280" w:afterLines="60" w:after="144" w:line="360" w:lineRule="auto"/>
              <w:ind w:left="0" w:firstLine="0"/>
              <w:jc w:val="both"/>
              <w:rPr>
                <w:rFonts w:eastAsia="Times New Roman" w:cs="Times New Roman"/>
                <w:color w:val="000000" w:themeColor="text1"/>
                <w:lang w:val="en-US"/>
              </w:rPr>
            </w:pPr>
            <w:r w:rsidRPr="005A2665">
              <w:rPr>
                <w:rFonts w:eastAsia="Times New Roman" w:cs="Times New Roman"/>
                <w:b/>
                <w:bCs/>
                <w:color w:val="000000" w:themeColor="text1"/>
                <w:lang w:val="en-US"/>
              </w:rPr>
              <w:t>Dominio (Domain)</w:t>
            </w:r>
          </w:p>
        </w:tc>
        <w:tc>
          <w:tcPr>
            <w:tcW w:w="0" w:type="auto"/>
            <w:hideMark/>
          </w:tcPr>
          <w:p w14:paraId="00E7C811" w14:textId="77777777" w:rsidR="005A2665" w:rsidRPr="005A2665" w:rsidRDefault="005A2665" w:rsidP="005A2665">
            <w:pPr>
              <w:spacing w:before="280" w:afterLines="60" w:after="144" w:line="360" w:lineRule="auto"/>
              <w:ind w:left="0" w:firstLine="0"/>
              <w:jc w:val="both"/>
              <w:rPr>
                <w:rFonts w:eastAsia="Times New Roman" w:cs="Times New Roman"/>
                <w:color w:val="000000" w:themeColor="text1"/>
                <w:lang w:val="en-US"/>
              </w:rPr>
            </w:pPr>
            <w:r w:rsidRPr="005A2665">
              <w:rPr>
                <w:rFonts w:eastAsia="Times New Roman" w:cs="Times New Roman"/>
                <w:color w:val="000000" w:themeColor="text1"/>
              </w:rPr>
              <w:t xml:space="preserve">Contiene las entidades y reglas de negocio puras, independientes del resto del sistema. </w:t>
            </w:r>
            <w:proofErr w:type="spellStart"/>
            <w:r w:rsidRPr="005A2665">
              <w:rPr>
                <w:rFonts w:eastAsia="Times New Roman" w:cs="Times New Roman"/>
                <w:color w:val="000000" w:themeColor="text1"/>
                <w:lang w:val="en-US"/>
              </w:rPr>
              <w:t>Incluye</w:t>
            </w:r>
            <w:proofErr w:type="spellEnd"/>
            <w:r w:rsidRPr="005A2665">
              <w:rPr>
                <w:rFonts w:eastAsia="Times New Roman" w:cs="Times New Roman"/>
                <w:color w:val="000000" w:themeColor="text1"/>
                <w:lang w:val="en-US"/>
              </w:rPr>
              <w:t xml:space="preserve"> </w:t>
            </w:r>
            <w:proofErr w:type="spellStart"/>
            <w:r w:rsidRPr="005A2665">
              <w:rPr>
                <w:rFonts w:eastAsia="Times New Roman" w:cs="Times New Roman"/>
                <w:color w:val="000000" w:themeColor="text1"/>
                <w:lang w:val="en-US"/>
              </w:rPr>
              <w:t>clases</w:t>
            </w:r>
            <w:proofErr w:type="spellEnd"/>
            <w:r w:rsidRPr="005A2665">
              <w:rPr>
                <w:rFonts w:eastAsia="Times New Roman" w:cs="Times New Roman"/>
                <w:color w:val="000000" w:themeColor="text1"/>
                <w:lang w:val="en-US"/>
              </w:rPr>
              <w:t xml:space="preserve"> </w:t>
            </w:r>
            <w:proofErr w:type="spellStart"/>
            <w:r w:rsidRPr="005A2665">
              <w:rPr>
                <w:rFonts w:eastAsia="Times New Roman" w:cs="Times New Roman"/>
                <w:color w:val="000000" w:themeColor="text1"/>
                <w:lang w:val="en-US"/>
              </w:rPr>
              <w:t>como</w:t>
            </w:r>
            <w:proofErr w:type="spellEnd"/>
            <w:r w:rsidRPr="005A2665">
              <w:rPr>
                <w:rFonts w:eastAsia="Times New Roman" w:cs="Times New Roman"/>
                <w:color w:val="000000" w:themeColor="text1"/>
                <w:lang w:val="en-US"/>
              </w:rPr>
              <w:t xml:space="preserve"> </w:t>
            </w:r>
            <w:r w:rsidRPr="005A2665">
              <w:rPr>
                <w:rFonts w:eastAsia="Times New Roman" w:cs="Times New Roman"/>
                <w:i/>
                <w:iCs/>
                <w:color w:val="000000" w:themeColor="text1"/>
                <w:lang w:val="en-US"/>
              </w:rPr>
              <w:t>Equipo</w:t>
            </w:r>
            <w:r w:rsidRPr="005A2665">
              <w:rPr>
                <w:rFonts w:eastAsia="Times New Roman" w:cs="Times New Roman"/>
                <w:color w:val="000000" w:themeColor="text1"/>
                <w:lang w:val="en-US"/>
              </w:rPr>
              <w:t xml:space="preserve">, </w:t>
            </w:r>
            <w:proofErr w:type="spellStart"/>
            <w:r w:rsidRPr="005A2665">
              <w:rPr>
                <w:rFonts w:eastAsia="Times New Roman" w:cs="Times New Roman"/>
                <w:i/>
                <w:iCs/>
                <w:color w:val="000000" w:themeColor="text1"/>
                <w:lang w:val="en-US"/>
              </w:rPr>
              <w:t>Jugador</w:t>
            </w:r>
            <w:proofErr w:type="spellEnd"/>
            <w:r w:rsidRPr="005A2665">
              <w:rPr>
                <w:rFonts w:eastAsia="Times New Roman" w:cs="Times New Roman"/>
                <w:color w:val="000000" w:themeColor="text1"/>
                <w:lang w:val="en-US"/>
              </w:rPr>
              <w:t xml:space="preserve">, </w:t>
            </w:r>
            <w:r w:rsidRPr="005A2665">
              <w:rPr>
                <w:rFonts w:eastAsia="Times New Roman" w:cs="Times New Roman"/>
                <w:i/>
                <w:iCs/>
                <w:color w:val="000000" w:themeColor="text1"/>
                <w:lang w:val="en-US"/>
              </w:rPr>
              <w:t>Partido</w:t>
            </w:r>
            <w:r w:rsidRPr="005A2665">
              <w:rPr>
                <w:rFonts w:eastAsia="Times New Roman" w:cs="Times New Roman"/>
                <w:color w:val="000000" w:themeColor="text1"/>
                <w:lang w:val="en-US"/>
              </w:rPr>
              <w:t xml:space="preserve">, </w:t>
            </w:r>
            <w:proofErr w:type="spellStart"/>
            <w:r w:rsidRPr="005A2665">
              <w:rPr>
                <w:rFonts w:eastAsia="Times New Roman" w:cs="Times New Roman"/>
                <w:i/>
                <w:iCs/>
                <w:color w:val="000000" w:themeColor="text1"/>
                <w:lang w:val="en-US"/>
              </w:rPr>
              <w:t>Resultado</w:t>
            </w:r>
            <w:proofErr w:type="spellEnd"/>
            <w:r w:rsidRPr="005A2665">
              <w:rPr>
                <w:rFonts w:eastAsia="Times New Roman" w:cs="Times New Roman"/>
                <w:color w:val="000000" w:themeColor="text1"/>
                <w:lang w:val="en-US"/>
              </w:rPr>
              <w:t xml:space="preserve"> y </w:t>
            </w:r>
            <w:proofErr w:type="spellStart"/>
            <w:r w:rsidRPr="005A2665">
              <w:rPr>
                <w:rFonts w:eastAsia="Times New Roman" w:cs="Times New Roman"/>
                <w:i/>
                <w:iCs/>
                <w:color w:val="000000" w:themeColor="text1"/>
                <w:lang w:val="en-US"/>
              </w:rPr>
              <w:t>Noticia</w:t>
            </w:r>
            <w:proofErr w:type="spellEnd"/>
            <w:r w:rsidRPr="005A2665">
              <w:rPr>
                <w:rFonts w:eastAsia="Times New Roman" w:cs="Times New Roman"/>
                <w:color w:val="000000" w:themeColor="text1"/>
                <w:lang w:val="en-US"/>
              </w:rPr>
              <w:t>.</w:t>
            </w:r>
          </w:p>
        </w:tc>
        <w:tc>
          <w:tcPr>
            <w:tcW w:w="0" w:type="auto"/>
            <w:hideMark/>
          </w:tcPr>
          <w:p w14:paraId="56F2D4C5" w14:textId="77777777" w:rsidR="005A2665" w:rsidRPr="005A2665" w:rsidRDefault="005A2665" w:rsidP="005A2665">
            <w:pPr>
              <w:spacing w:before="280" w:afterLines="60" w:after="144" w:line="360" w:lineRule="auto"/>
              <w:ind w:left="0" w:firstLine="0"/>
              <w:jc w:val="both"/>
              <w:rPr>
                <w:rFonts w:eastAsia="Times New Roman" w:cs="Times New Roman"/>
                <w:color w:val="000000" w:themeColor="text1"/>
                <w:lang w:val="en-US"/>
              </w:rPr>
            </w:pPr>
            <w:r w:rsidRPr="005A2665">
              <w:rPr>
                <w:rFonts w:eastAsia="Times New Roman" w:cs="Times New Roman"/>
                <w:color w:val="000000" w:themeColor="text1"/>
                <w:lang w:val="en-US"/>
              </w:rPr>
              <w:t>C# (.NET Core)</w:t>
            </w:r>
          </w:p>
        </w:tc>
      </w:tr>
      <w:tr w:rsidR="005A2665" w:rsidRPr="005A2665" w14:paraId="4CD20115" w14:textId="77777777" w:rsidTr="005A2665">
        <w:tc>
          <w:tcPr>
            <w:tcW w:w="0" w:type="auto"/>
            <w:hideMark/>
          </w:tcPr>
          <w:p w14:paraId="7ADB8902" w14:textId="77777777" w:rsidR="005A2665" w:rsidRPr="005A2665" w:rsidRDefault="005A2665" w:rsidP="005A2665">
            <w:pPr>
              <w:spacing w:before="280" w:afterLines="60" w:after="144" w:line="360" w:lineRule="auto"/>
              <w:ind w:left="0" w:firstLine="0"/>
              <w:jc w:val="both"/>
              <w:rPr>
                <w:rFonts w:eastAsia="Times New Roman" w:cs="Times New Roman"/>
                <w:color w:val="000000" w:themeColor="text1"/>
                <w:lang w:val="en-US"/>
              </w:rPr>
            </w:pPr>
            <w:proofErr w:type="spellStart"/>
            <w:r w:rsidRPr="005A2665">
              <w:rPr>
                <w:rFonts w:eastAsia="Times New Roman" w:cs="Times New Roman"/>
                <w:b/>
                <w:bCs/>
                <w:color w:val="000000" w:themeColor="text1"/>
                <w:lang w:val="en-US"/>
              </w:rPr>
              <w:t>Aplicación</w:t>
            </w:r>
            <w:proofErr w:type="spellEnd"/>
            <w:r w:rsidRPr="005A2665">
              <w:rPr>
                <w:rFonts w:eastAsia="Times New Roman" w:cs="Times New Roman"/>
                <w:b/>
                <w:bCs/>
                <w:color w:val="000000" w:themeColor="text1"/>
                <w:lang w:val="en-US"/>
              </w:rPr>
              <w:t xml:space="preserve"> (Application)</w:t>
            </w:r>
          </w:p>
        </w:tc>
        <w:tc>
          <w:tcPr>
            <w:tcW w:w="0" w:type="auto"/>
            <w:hideMark/>
          </w:tcPr>
          <w:p w14:paraId="532412FA" w14:textId="77777777" w:rsidR="005A2665" w:rsidRPr="005A2665" w:rsidRDefault="005A2665" w:rsidP="005A2665">
            <w:pPr>
              <w:spacing w:before="280" w:afterLines="60" w:after="144" w:line="360" w:lineRule="auto"/>
              <w:ind w:left="0" w:firstLine="0"/>
              <w:jc w:val="both"/>
              <w:rPr>
                <w:rFonts w:eastAsia="Times New Roman" w:cs="Times New Roman"/>
                <w:color w:val="000000" w:themeColor="text1"/>
              </w:rPr>
            </w:pPr>
            <w:r w:rsidRPr="005A2665">
              <w:rPr>
                <w:rFonts w:eastAsia="Times New Roman" w:cs="Times New Roman"/>
                <w:color w:val="000000" w:themeColor="text1"/>
              </w:rPr>
              <w:t xml:space="preserve">Define los casos de uso y lógica de aplicación. Contiene servicios, validaciones, interfaces y </w:t>
            </w:r>
            <w:proofErr w:type="spellStart"/>
            <w:r w:rsidRPr="005A2665">
              <w:rPr>
                <w:rFonts w:eastAsia="Times New Roman" w:cs="Times New Roman"/>
                <w:color w:val="000000" w:themeColor="text1"/>
              </w:rPr>
              <w:t>DTOs</w:t>
            </w:r>
            <w:proofErr w:type="spellEnd"/>
            <w:r w:rsidRPr="005A2665">
              <w:rPr>
                <w:rFonts w:eastAsia="Times New Roman" w:cs="Times New Roman"/>
                <w:color w:val="000000" w:themeColor="text1"/>
              </w:rPr>
              <w:t xml:space="preserve"> para interactuar con las demás capas.</w:t>
            </w:r>
          </w:p>
        </w:tc>
        <w:tc>
          <w:tcPr>
            <w:tcW w:w="0" w:type="auto"/>
            <w:hideMark/>
          </w:tcPr>
          <w:p w14:paraId="29F8E766" w14:textId="77777777" w:rsidR="005A2665" w:rsidRPr="005A2665" w:rsidRDefault="005A2665" w:rsidP="005A2665">
            <w:pPr>
              <w:spacing w:before="280" w:afterLines="60" w:after="144" w:line="360" w:lineRule="auto"/>
              <w:ind w:left="0" w:firstLine="0"/>
              <w:jc w:val="both"/>
              <w:rPr>
                <w:rFonts w:eastAsia="Times New Roman" w:cs="Times New Roman"/>
                <w:color w:val="000000" w:themeColor="text1"/>
                <w:lang w:val="en-US"/>
              </w:rPr>
            </w:pPr>
            <w:r w:rsidRPr="005A2665">
              <w:rPr>
                <w:rFonts w:eastAsia="Times New Roman" w:cs="Times New Roman"/>
                <w:color w:val="000000" w:themeColor="text1"/>
                <w:lang w:val="en-US"/>
              </w:rPr>
              <w:t xml:space="preserve">C#, </w:t>
            </w:r>
            <w:proofErr w:type="spellStart"/>
            <w:r w:rsidRPr="005A2665">
              <w:rPr>
                <w:rFonts w:eastAsia="Times New Roman" w:cs="Times New Roman"/>
                <w:color w:val="000000" w:themeColor="text1"/>
                <w:lang w:val="en-US"/>
              </w:rPr>
              <w:t>FluentValidation</w:t>
            </w:r>
            <w:proofErr w:type="spellEnd"/>
          </w:p>
        </w:tc>
      </w:tr>
      <w:tr w:rsidR="005A2665" w:rsidRPr="005A2665" w14:paraId="1518ED8F" w14:textId="77777777" w:rsidTr="005A2665">
        <w:tc>
          <w:tcPr>
            <w:tcW w:w="0" w:type="auto"/>
            <w:hideMark/>
          </w:tcPr>
          <w:p w14:paraId="2F8051FB" w14:textId="77777777" w:rsidR="005A2665" w:rsidRPr="005A2665" w:rsidRDefault="005A2665" w:rsidP="005A2665">
            <w:pPr>
              <w:spacing w:before="280" w:afterLines="60" w:after="144" w:line="360" w:lineRule="auto"/>
              <w:ind w:left="0" w:firstLine="0"/>
              <w:jc w:val="both"/>
              <w:rPr>
                <w:rFonts w:eastAsia="Times New Roman" w:cs="Times New Roman"/>
                <w:color w:val="000000" w:themeColor="text1"/>
                <w:lang w:val="en-US"/>
              </w:rPr>
            </w:pPr>
            <w:proofErr w:type="spellStart"/>
            <w:r w:rsidRPr="005A2665">
              <w:rPr>
                <w:rFonts w:eastAsia="Times New Roman" w:cs="Times New Roman"/>
                <w:b/>
                <w:bCs/>
                <w:color w:val="000000" w:themeColor="text1"/>
                <w:lang w:val="en-US"/>
              </w:rPr>
              <w:lastRenderedPageBreak/>
              <w:t>Infraestructura</w:t>
            </w:r>
            <w:proofErr w:type="spellEnd"/>
            <w:r w:rsidRPr="005A2665">
              <w:rPr>
                <w:rFonts w:eastAsia="Times New Roman" w:cs="Times New Roman"/>
                <w:b/>
                <w:bCs/>
                <w:color w:val="000000" w:themeColor="text1"/>
                <w:lang w:val="en-US"/>
              </w:rPr>
              <w:t xml:space="preserve"> (Infrastructure)</w:t>
            </w:r>
          </w:p>
        </w:tc>
        <w:tc>
          <w:tcPr>
            <w:tcW w:w="0" w:type="auto"/>
            <w:hideMark/>
          </w:tcPr>
          <w:p w14:paraId="68D5CB5E" w14:textId="77777777" w:rsidR="005A2665" w:rsidRPr="005A2665" w:rsidRDefault="005A2665" w:rsidP="005A2665">
            <w:pPr>
              <w:spacing w:before="280" w:afterLines="60" w:after="144" w:line="360" w:lineRule="auto"/>
              <w:ind w:left="0" w:firstLine="0"/>
              <w:jc w:val="both"/>
              <w:rPr>
                <w:rFonts w:eastAsia="Times New Roman" w:cs="Times New Roman"/>
                <w:color w:val="000000" w:themeColor="text1"/>
              </w:rPr>
            </w:pPr>
            <w:r w:rsidRPr="005A2665">
              <w:rPr>
                <w:rFonts w:eastAsia="Times New Roman" w:cs="Times New Roman"/>
                <w:color w:val="000000" w:themeColor="text1"/>
              </w:rPr>
              <w:t>Gestiona la persistencia de datos y los servicios externos. Incluye el acceso a base de datos, seguridad, bitácora, y los módulos de IA (ML.NET) y NLP para generación automática de noticias.</w:t>
            </w:r>
          </w:p>
        </w:tc>
        <w:tc>
          <w:tcPr>
            <w:tcW w:w="0" w:type="auto"/>
            <w:hideMark/>
          </w:tcPr>
          <w:p w14:paraId="6CE7D666" w14:textId="77777777" w:rsidR="005A2665" w:rsidRPr="005A2665" w:rsidRDefault="005A2665" w:rsidP="005A2665">
            <w:pPr>
              <w:spacing w:before="280" w:afterLines="60" w:after="144" w:line="360" w:lineRule="auto"/>
              <w:ind w:left="0" w:firstLine="0"/>
              <w:jc w:val="both"/>
              <w:rPr>
                <w:rFonts w:eastAsia="Times New Roman" w:cs="Times New Roman"/>
                <w:color w:val="000000" w:themeColor="text1"/>
                <w:lang w:val="en-US"/>
              </w:rPr>
            </w:pPr>
            <w:r w:rsidRPr="005A2665">
              <w:rPr>
                <w:rFonts w:eastAsia="Times New Roman" w:cs="Times New Roman"/>
                <w:color w:val="000000" w:themeColor="text1"/>
                <w:lang w:val="en-US"/>
              </w:rPr>
              <w:t>EF Core, SQL Server Express, ML.NET</w:t>
            </w:r>
          </w:p>
        </w:tc>
      </w:tr>
      <w:tr w:rsidR="005A2665" w:rsidRPr="005A2665" w14:paraId="4373F9C2" w14:textId="77777777" w:rsidTr="005A2665">
        <w:tc>
          <w:tcPr>
            <w:tcW w:w="0" w:type="auto"/>
            <w:hideMark/>
          </w:tcPr>
          <w:p w14:paraId="785E4D01" w14:textId="77777777" w:rsidR="005A2665" w:rsidRPr="005A2665" w:rsidRDefault="005A2665" w:rsidP="005A2665">
            <w:pPr>
              <w:spacing w:before="280" w:afterLines="60" w:after="144" w:line="360" w:lineRule="auto"/>
              <w:ind w:left="0" w:firstLine="0"/>
              <w:jc w:val="both"/>
              <w:rPr>
                <w:rFonts w:eastAsia="Times New Roman" w:cs="Times New Roman"/>
                <w:color w:val="000000" w:themeColor="text1"/>
                <w:lang w:val="en-US"/>
              </w:rPr>
            </w:pPr>
            <w:r w:rsidRPr="005A2665">
              <w:rPr>
                <w:rFonts w:eastAsia="Times New Roman" w:cs="Times New Roman"/>
                <w:b/>
                <w:bCs/>
                <w:color w:val="000000" w:themeColor="text1"/>
                <w:lang w:val="en-US"/>
              </w:rPr>
              <w:t>Presentación (Presentation)</w:t>
            </w:r>
          </w:p>
        </w:tc>
        <w:tc>
          <w:tcPr>
            <w:tcW w:w="0" w:type="auto"/>
            <w:hideMark/>
          </w:tcPr>
          <w:p w14:paraId="54BD1932" w14:textId="77777777" w:rsidR="005A2665" w:rsidRPr="005A2665" w:rsidRDefault="005A2665" w:rsidP="005A2665">
            <w:pPr>
              <w:spacing w:before="280" w:afterLines="60" w:after="144" w:line="360" w:lineRule="auto"/>
              <w:ind w:left="0" w:firstLine="0"/>
              <w:jc w:val="both"/>
              <w:rPr>
                <w:rFonts w:eastAsia="Times New Roman" w:cs="Times New Roman"/>
                <w:color w:val="000000" w:themeColor="text1"/>
              </w:rPr>
            </w:pPr>
            <w:r w:rsidRPr="005A2665">
              <w:rPr>
                <w:rFonts w:eastAsia="Times New Roman" w:cs="Times New Roman"/>
                <w:color w:val="000000" w:themeColor="text1"/>
              </w:rPr>
              <w:t xml:space="preserve">Capa visible al usuario. Desarrollada con </w:t>
            </w:r>
            <w:r w:rsidRPr="005A2665">
              <w:rPr>
                <w:rFonts w:eastAsia="Times New Roman" w:cs="Times New Roman"/>
                <w:b/>
                <w:bCs/>
                <w:color w:val="000000" w:themeColor="text1"/>
              </w:rPr>
              <w:t>Angular</w:t>
            </w:r>
            <w:r w:rsidRPr="005A2665">
              <w:rPr>
                <w:rFonts w:eastAsia="Times New Roman" w:cs="Times New Roman"/>
                <w:color w:val="000000" w:themeColor="text1"/>
              </w:rPr>
              <w:t xml:space="preserve"> y </w:t>
            </w:r>
            <w:proofErr w:type="spellStart"/>
            <w:r w:rsidRPr="005A2665">
              <w:rPr>
                <w:rFonts w:eastAsia="Times New Roman" w:cs="Times New Roman"/>
                <w:b/>
                <w:bCs/>
                <w:color w:val="000000" w:themeColor="text1"/>
              </w:rPr>
              <w:t>Tailwind</w:t>
            </w:r>
            <w:proofErr w:type="spellEnd"/>
            <w:r w:rsidRPr="005A2665">
              <w:rPr>
                <w:rFonts w:eastAsia="Times New Roman" w:cs="Times New Roman"/>
                <w:b/>
                <w:bCs/>
                <w:color w:val="000000" w:themeColor="text1"/>
              </w:rPr>
              <w:t xml:space="preserve"> CSS</w:t>
            </w:r>
            <w:r w:rsidRPr="005A2665">
              <w:rPr>
                <w:rFonts w:eastAsia="Times New Roman" w:cs="Times New Roman"/>
                <w:color w:val="000000" w:themeColor="text1"/>
              </w:rPr>
              <w:t xml:space="preserve">, consume los </w:t>
            </w:r>
            <w:proofErr w:type="spellStart"/>
            <w:r w:rsidRPr="005A2665">
              <w:rPr>
                <w:rFonts w:eastAsia="Times New Roman" w:cs="Times New Roman"/>
                <w:color w:val="000000" w:themeColor="text1"/>
              </w:rPr>
              <w:t>endpoints</w:t>
            </w:r>
            <w:proofErr w:type="spellEnd"/>
            <w:r w:rsidRPr="005A2665">
              <w:rPr>
                <w:rFonts w:eastAsia="Times New Roman" w:cs="Times New Roman"/>
                <w:color w:val="000000" w:themeColor="text1"/>
              </w:rPr>
              <w:t xml:space="preserve"> expuestos por el </w:t>
            </w:r>
            <w:proofErr w:type="spellStart"/>
            <w:r w:rsidRPr="005A2665">
              <w:rPr>
                <w:rFonts w:eastAsia="Times New Roman" w:cs="Times New Roman"/>
                <w:color w:val="000000" w:themeColor="text1"/>
              </w:rPr>
              <w:t>backend</w:t>
            </w:r>
            <w:proofErr w:type="spellEnd"/>
            <w:r w:rsidRPr="005A2665">
              <w:rPr>
                <w:rFonts w:eastAsia="Times New Roman" w:cs="Times New Roman"/>
                <w:color w:val="000000" w:themeColor="text1"/>
              </w:rPr>
              <w:t xml:space="preserve"> (</w:t>
            </w:r>
            <w:r w:rsidRPr="005A2665">
              <w:rPr>
                <w:rFonts w:eastAsia="Times New Roman" w:cs="Times New Roman"/>
                <w:b/>
                <w:bCs/>
                <w:color w:val="000000" w:themeColor="text1"/>
              </w:rPr>
              <w:t>ASP.NET Core API</w:t>
            </w:r>
            <w:r w:rsidRPr="005A2665">
              <w:rPr>
                <w:rFonts w:eastAsia="Times New Roman" w:cs="Times New Roman"/>
                <w:color w:val="000000" w:themeColor="text1"/>
              </w:rPr>
              <w:t>) mediante peticiones REST.</w:t>
            </w:r>
          </w:p>
        </w:tc>
        <w:tc>
          <w:tcPr>
            <w:tcW w:w="0" w:type="auto"/>
            <w:hideMark/>
          </w:tcPr>
          <w:p w14:paraId="757C7A7D" w14:textId="77777777" w:rsidR="005A2665" w:rsidRPr="005A2665" w:rsidRDefault="005A2665" w:rsidP="005A2665">
            <w:pPr>
              <w:spacing w:before="280" w:afterLines="60" w:after="144" w:line="360" w:lineRule="auto"/>
              <w:ind w:left="0" w:firstLine="0"/>
              <w:jc w:val="both"/>
              <w:rPr>
                <w:rFonts w:eastAsia="Times New Roman" w:cs="Times New Roman"/>
                <w:color w:val="000000" w:themeColor="text1"/>
                <w:lang w:val="en-US"/>
              </w:rPr>
            </w:pPr>
            <w:r w:rsidRPr="005A2665">
              <w:rPr>
                <w:rFonts w:eastAsia="Times New Roman" w:cs="Times New Roman"/>
                <w:color w:val="000000" w:themeColor="text1"/>
                <w:lang w:val="en-US"/>
              </w:rPr>
              <w:t>Angular, ASP.NET Core Web API, Tailwind CSS</w:t>
            </w:r>
          </w:p>
        </w:tc>
      </w:tr>
    </w:tbl>
    <w:p w14:paraId="216014BD" w14:textId="17AD8A10" w:rsidR="005A2665" w:rsidRDefault="005A2665" w:rsidP="00037B27">
      <w:pPr>
        <w:spacing w:before="280" w:afterLines="60" w:after="144" w:line="360" w:lineRule="auto"/>
        <w:ind w:left="0" w:firstLine="0"/>
        <w:jc w:val="both"/>
        <w:rPr>
          <w:rFonts w:eastAsia="Times New Roman" w:cs="Times New Roman"/>
          <w:b/>
          <w:bCs/>
          <w:color w:val="000000" w:themeColor="text1"/>
        </w:rPr>
      </w:pPr>
      <w:r>
        <w:rPr>
          <w:rFonts w:eastAsia="Times New Roman" w:cs="Times New Roman"/>
          <w:b/>
          <w:bCs/>
          <w:color w:val="000000" w:themeColor="text1"/>
        </w:rPr>
        <w:t>Diagrama de arquitectura</w:t>
      </w:r>
    </w:p>
    <w:p w14:paraId="73D9A587" w14:textId="3BC11025" w:rsidR="005A2665" w:rsidRDefault="005A2665" w:rsidP="00037B27">
      <w:pPr>
        <w:spacing w:before="280" w:afterLines="60" w:after="144" w:line="360" w:lineRule="auto"/>
        <w:ind w:left="0" w:firstLine="0"/>
        <w:jc w:val="both"/>
        <w:rPr>
          <w:rFonts w:eastAsia="Times New Roman" w:cs="Times New Roman"/>
          <w:color w:val="000000" w:themeColor="text1"/>
        </w:rPr>
      </w:pPr>
      <w:r>
        <w:rPr>
          <w:noProof/>
        </w:rPr>
        <w:drawing>
          <wp:inline distT="0" distB="0" distL="0" distR="0" wp14:anchorId="41CC78BA" wp14:editId="293D1D76">
            <wp:extent cx="5943600" cy="3656330"/>
            <wp:effectExtent l="0" t="0" r="0" b="1270"/>
            <wp:docPr id="2483692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656330"/>
                    </a:xfrm>
                    <a:prstGeom prst="rect">
                      <a:avLst/>
                    </a:prstGeom>
                    <a:noFill/>
                    <a:ln>
                      <a:noFill/>
                    </a:ln>
                  </pic:spPr>
                </pic:pic>
              </a:graphicData>
            </a:graphic>
          </wp:inline>
        </w:drawing>
      </w:r>
    </w:p>
    <w:p w14:paraId="03DE8B22" w14:textId="301058C1" w:rsidR="005A2665" w:rsidRDefault="005A2665" w:rsidP="00037B27">
      <w:pPr>
        <w:spacing w:before="280" w:afterLines="60" w:after="144" w:line="360" w:lineRule="auto"/>
        <w:ind w:left="0" w:firstLine="0"/>
        <w:jc w:val="both"/>
        <w:rPr>
          <w:rFonts w:eastAsia="Times New Roman" w:cs="Times New Roman"/>
          <w:b/>
          <w:bCs/>
          <w:color w:val="000000" w:themeColor="text1"/>
        </w:rPr>
      </w:pPr>
      <w:r>
        <w:rPr>
          <w:rFonts w:eastAsia="Times New Roman" w:cs="Times New Roman"/>
          <w:b/>
          <w:bCs/>
          <w:color w:val="000000" w:themeColor="text1"/>
        </w:rPr>
        <w:t>Diseño de sistema</w:t>
      </w:r>
    </w:p>
    <w:tbl>
      <w:tblPr>
        <w:tblStyle w:val="TableGrid"/>
        <w:tblW w:w="0" w:type="auto"/>
        <w:tblLook w:val="04A0" w:firstRow="1" w:lastRow="0" w:firstColumn="1" w:lastColumn="0" w:noHBand="0" w:noVBand="1"/>
      </w:tblPr>
      <w:tblGrid>
        <w:gridCol w:w="2790"/>
        <w:gridCol w:w="4498"/>
        <w:gridCol w:w="2062"/>
      </w:tblGrid>
      <w:tr w:rsidR="005A2665" w:rsidRPr="005A2665" w14:paraId="2FBA40EB" w14:textId="77777777" w:rsidTr="005A2665">
        <w:tc>
          <w:tcPr>
            <w:tcW w:w="0" w:type="auto"/>
            <w:hideMark/>
          </w:tcPr>
          <w:p w14:paraId="7B26F30D" w14:textId="77777777" w:rsidR="005A2665" w:rsidRPr="005A2665" w:rsidRDefault="005A2665" w:rsidP="005A2665">
            <w:pPr>
              <w:spacing w:before="280" w:afterLines="60" w:after="144" w:line="360" w:lineRule="auto"/>
              <w:ind w:left="0" w:firstLine="0"/>
              <w:jc w:val="both"/>
              <w:rPr>
                <w:rFonts w:eastAsia="Times New Roman" w:cs="Times New Roman"/>
                <w:b/>
                <w:bCs/>
                <w:color w:val="000000" w:themeColor="text1"/>
                <w:lang w:val="en-US"/>
              </w:rPr>
            </w:pPr>
            <w:proofErr w:type="spellStart"/>
            <w:r w:rsidRPr="005A2665">
              <w:rPr>
                <w:rFonts w:eastAsia="Times New Roman" w:cs="Times New Roman"/>
                <w:b/>
                <w:bCs/>
                <w:color w:val="000000" w:themeColor="text1"/>
                <w:lang w:val="en-US"/>
              </w:rPr>
              <w:lastRenderedPageBreak/>
              <w:t>Módulo</w:t>
            </w:r>
            <w:proofErr w:type="spellEnd"/>
          </w:p>
        </w:tc>
        <w:tc>
          <w:tcPr>
            <w:tcW w:w="0" w:type="auto"/>
            <w:hideMark/>
          </w:tcPr>
          <w:p w14:paraId="2047464A" w14:textId="77777777" w:rsidR="005A2665" w:rsidRPr="005A2665" w:rsidRDefault="005A2665" w:rsidP="005A2665">
            <w:pPr>
              <w:spacing w:before="280" w:afterLines="60" w:after="144" w:line="360" w:lineRule="auto"/>
              <w:ind w:left="0" w:firstLine="0"/>
              <w:jc w:val="both"/>
              <w:rPr>
                <w:rFonts w:eastAsia="Times New Roman" w:cs="Times New Roman"/>
                <w:b/>
                <w:bCs/>
                <w:color w:val="000000" w:themeColor="text1"/>
                <w:lang w:val="en-US"/>
              </w:rPr>
            </w:pPr>
            <w:proofErr w:type="spellStart"/>
            <w:r w:rsidRPr="005A2665">
              <w:rPr>
                <w:rFonts w:eastAsia="Times New Roman" w:cs="Times New Roman"/>
                <w:b/>
                <w:bCs/>
                <w:color w:val="000000" w:themeColor="text1"/>
                <w:lang w:val="en-US"/>
              </w:rPr>
              <w:t>Descripción</w:t>
            </w:r>
            <w:proofErr w:type="spellEnd"/>
          </w:p>
        </w:tc>
        <w:tc>
          <w:tcPr>
            <w:tcW w:w="0" w:type="auto"/>
            <w:hideMark/>
          </w:tcPr>
          <w:p w14:paraId="6960556E" w14:textId="77777777" w:rsidR="005A2665" w:rsidRPr="005A2665" w:rsidRDefault="005A2665" w:rsidP="005A2665">
            <w:pPr>
              <w:spacing w:before="280" w:afterLines="60" w:after="144" w:line="360" w:lineRule="auto"/>
              <w:ind w:left="0" w:firstLine="0"/>
              <w:jc w:val="both"/>
              <w:rPr>
                <w:rFonts w:eastAsia="Times New Roman" w:cs="Times New Roman"/>
                <w:b/>
                <w:bCs/>
                <w:color w:val="000000" w:themeColor="text1"/>
                <w:lang w:val="en-US"/>
              </w:rPr>
            </w:pPr>
            <w:r w:rsidRPr="005A2665">
              <w:rPr>
                <w:rFonts w:eastAsia="Times New Roman" w:cs="Times New Roman"/>
                <w:b/>
                <w:bCs/>
                <w:color w:val="000000" w:themeColor="text1"/>
                <w:lang w:val="en-US"/>
              </w:rPr>
              <w:t xml:space="preserve">Rol </w:t>
            </w:r>
            <w:proofErr w:type="spellStart"/>
            <w:r w:rsidRPr="005A2665">
              <w:rPr>
                <w:rFonts w:eastAsia="Times New Roman" w:cs="Times New Roman"/>
                <w:b/>
                <w:bCs/>
                <w:color w:val="000000" w:themeColor="text1"/>
                <w:lang w:val="en-US"/>
              </w:rPr>
              <w:t>asociado</w:t>
            </w:r>
            <w:proofErr w:type="spellEnd"/>
          </w:p>
        </w:tc>
      </w:tr>
      <w:tr w:rsidR="005A2665" w:rsidRPr="005A2665" w14:paraId="7A5919DF" w14:textId="77777777" w:rsidTr="005A2665">
        <w:tc>
          <w:tcPr>
            <w:tcW w:w="0" w:type="auto"/>
            <w:hideMark/>
          </w:tcPr>
          <w:p w14:paraId="175936B0" w14:textId="77777777" w:rsidR="005A2665" w:rsidRPr="005A2665" w:rsidRDefault="005A2665" w:rsidP="005A2665">
            <w:pPr>
              <w:spacing w:before="280" w:afterLines="60" w:after="144" w:line="360" w:lineRule="auto"/>
              <w:ind w:left="0" w:firstLine="0"/>
              <w:jc w:val="both"/>
              <w:rPr>
                <w:rFonts w:eastAsia="Times New Roman" w:cs="Times New Roman"/>
                <w:color w:val="000000" w:themeColor="text1"/>
              </w:rPr>
            </w:pPr>
            <w:r w:rsidRPr="005A2665">
              <w:rPr>
                <w:rFonts w:eastAsia="Times New Roman" w:cs="Times New Roman"/>
                <w:color w:val="000000" w:themeColor="text1"/>
              </w:rPr>
              <w:t>Gestión de equipos y jugadores</w:t>
            </w:r>
          </w:p>
        </w:tc>
        <w:tc>
          <w:tcPr>
            <w:tcW w:w="0" w:type="auto"/>
            <w:hideMark/>
          </w:tcPr>
          <w:p w14:paraId="5493C412" w14:textId="77777777" w:rsidR="005A2665" w:rsidRPr="005A2665" w:rsidRDefault="005A2665" w:rsidP="005A2665">
            <w:pPr>
              <w:spacing w:before="280" w:afterLines="60" w:after="144" w:line="360" w:lineRule="auto"/>
              <w:ind w:left="0" w:firstLine="0"/>
              <w:jc w:val="both"/>
              <w:rPr>
                <w:rFonts w:eastAsia="Times New Roman" w:cs="Times New Roman"/>
                <w:color w:val="000000" w:themeColor="text1"/>
              </w:rPr>
            </w:pPr>
            <w:r w:rsidRPr="005A2665">
              <w:rPr>
                <w:rFonts w:eastAsia="Times New Roman" w:cs="Times New Roman"/>
                <w:color w:val="000000" w:themeColor="text1"/>
              </w:rPr>
              <w:t>Permite registrar equipos, jugadores y temporadas.</w:t>
            </w:r>
          </w:p>
        </w:tc>
        <w:tc>
          <w:tcPr>
            <w:tcW w:w="0" w:type="auto"/>
            <w:hideMark/>
          </w:tcPr>
          <w:p w14:paraId="43D5C0FA" w14:textId="77777777" w:rsidR="005A2665" w:rsidRPr="005A2665" w:rsidRDefault="005A2665" w:rsidP="005A2665">
            <w:pPr>
              <w:spacing w:before="280" w:afterLines="60" w:after="144" w:line="360" w:lineRule="auto"/>
              <w:ind w:left="0" w:firstLine="0"/>
              <w:jc w:val="both"/>
              <w:rPr>
                <w:rFonts w:eastAsia="Times New Roman" w:cs="Times New Roman"/>
                <w:color w:val="000000" w:themeColor="text1"/>
                <w:lang w:val="en-US"/>
              </w:rPr>
            </w:pPr>
            <w:proofErr w:type="spellStart"/>
            <w:r w:rsidRPr="005A2665">
              <w:rPr>
                <w:rFonts w:eastAsia="Times New Roman" w:cs="Times New Roman"/>
                <w:color w:val="000000" w:themeColor="text1"/>
                <w:lang w:val="en-US"/>
              </w:rPr>
              <w:t>Administrador</w:t>
            </w:r>
            <w:proofErr w:type="spellEnd"/>
          </w:p>
        </w:tc>
      </w:tr>
      <w:tr w:rsidR="005A2665" w:rsidRPr="005A2665" w14:paraId="37ECCBF3" w14:textId="77777777" w:rsidTr="005A2665">
        <w:tc>
          <w:tcPr>
            <w:tcW w:w="0" w:type="auto"/>
            <w:hideMark/>
          </w:tcPr>
          <w:p w14:paraId="47428529" w14:textId="77777777" w:rsidR="005A2665" w:rsidRPr="005A2665" w:rsidRDefault="005A2665" w:rsidP="005A2665">
            <w:pPr>
              <w:spacing w:before="280" w:afterLines="60" w:after="144" w:line="360" w:lineRule="auto"/>
              <w:ind w:left="0" w:firstLine="0"/>
              <w:jc w:val="both"/>
              <w:rPr>
                <w:rFonts w:eastAsia="Times New Roman" w:cs="Times New Roman"/>
                <w:color w:val="000000" w:themeColor="text1"/>
              </w:rPr>
            </w:pPr>
            <w:r w:rsidRPr="005A2665">
              <w:rPr>
                <w:rFonts w:eastAsia="Times New Roman" w:cs="Times New Roman"/>
                <w:color w:val="000000" w:themeColor="text1"/>
              </w:rPr>
              <w:t>Gestión de partidos y resultados</w:t>
            </w:r>
          </w:p>
        </w:tc>
        <w:tc>
          <w:tcPr>
            <w:tcW w:w="0" w:type="auto"/>
            <w:hideMark/>
          </w:tcPr>
          <w:p w14:paraId="5DFB4731" w14:textId="77777777" w:rsidR="005A2665" w:rsidRPr="005A2665" w:rsidRDefault="005A2665" w:rsidP="005A2665">
            <w:pPr>
              <w:spacing w:before="280" w:afterLines="60" w:after="144" w:line="360" w:lineRule="auto"/>
              <w:ind w:left="0" w:firstLine="0"/>
              <w:jc w:val="both"/>
              <w:rPr>
                <w:rFonts w:eastAsia="Times New Roman" w:cs="Times New Roman"/>
                <w:color w:val="000000" w:themeColor="text1"/>
              </w:rPr>
            </w:pPr>
            <w:r w:rsidRPr="005A2665">
              <w:rPr>
                <w:rFonts w:eastAsia="Times New Roman" w:cs="Times New Roman"/>
                <w:color w:val="000000" w:themeColor="text1"/>
              </w:rPr>
              <w:t>Registra partidos, actualiza tablas y genera estadísticas.</w:t>
            </w:r>
          </w:p>
        </w:tc>
        <w:tc>
          <w:tcPr>
            <w:tcW w:w="0" w:type="auto"/>
            <w:hideMark/>
          </w:tcPr>
          <w:p w14:paraId="0BE6FFB7" w14:textId="77777777" w:rsidR="005A2665" w:rsidRPr="005A2665" w:rsidRDefault="005A2665" w:rsidP="005A2665">
            <w:pPr>
              <w:spacing w:before="280" w:afterLines="60" w:after="144" w:line="360" w:lineRule="auto"/>
              <w:ind w:left="0" w:firstLine="0"/>
              <w:jc w:val="both"/>
              <w:rPr>
                <w:rFonts w:eastAsia="Times New Roman" w:cs="Times New Roman"/>
                <w:color w:val="000000" w:themeColor="text1"/>
                <w:lang w:val="en-US"/>
              </w:rPr>
            </w:pPr>
            <w:r w:rsidRPr="005A2665">
              <w:rPr>
                <w:rFonts w:eastAsia="Times New Roman" w:cs="Times New Roman"/>
                <w:color w:val="000000" w:themeColor="text1"/>
                <w:lang w:val="en-US"/>
              </w:rPr>
              <w:t>Delegado / Sistema</w:t>
            </w:r>
          </w:p>
        </w:tc>
      </w:tr>
      <w:tr w:rsidR="005A2665" w:rsidRPr="005A2665" w14:paraId="7794FFFE" w14:textId="77777777" w:rsidTr="005A2665">
        <w:tc>
          <w:tcPr>
            <w:tcW w:w="0" w:type="auto"/>
            <w:hideMark/>
          </w:tcPr>
          <w:p w14:paraId="1258F329" w14:textId="77777777" w:rsidR="005A2665" w:rsidRPr="005A2665" w:rsidRDefault="005A2665" w:rsidP="005A2665">
            <w:pPr>
              <w:spacing w:before="280" w:afterLines="60" w:after="144" w:line="360" w:lineRule="auto"/>
              <w:ind w:left="0" w:firstLine="0"/>
              <w:jc w:val="both"/>
              <w:rPr>
                <w:rFonts w:eastAsia="Times New Roman" w:cs="Times New Roman"/>
                <w:color w:val="000000" w:themeColor="text1"/>
                <w:lang w:val="en-US"/>
              </w:rPr>
            </w:pPr>
            <w:proofErr w:type="spellStart"/>
            <w:r w:rsidRPr="005A2665">
              <w:rPr>
                <w:rFonts w:eastAsia="Times New Roman" w:cs="Times New Roman"/>
                <w:color w:val="000000" w:themeColor="text1"/>
                <w:lang w:val="en-US"/>
              </w:rPr>
              <w:t>Predicción</w:t>
            </w:r>
            <w:proofErr w:type="spellEnd"/>
            <w:r w:rsidRPr="005A2665">
              <w:rPr>
                <w:rFonts w:eastAsia="Times New Roman" w:cs="Times New Roman"/>
                <w:color w:val="000000" w:themeColor="text1"/>
                <w:lang w:val="en-US"/>
              </w:rPr>
              <w:t xml:space="preserve"> de </w:t>
            </w:r>
            <w:proofErr w:type="spellStart"/>
            <w:r w:rsidRPr="005A2665">
              <w:rPr>
                <w:rFonts w:eastAsia="Times New Roman" w:cs="Times New Roman"/>
                <w:color w:val="000000" w:themeColor="text1"/>
                <w:lang w:val="en-US"/>
              </w:rPr>
              <w:t>resultados</w:t>
            </w:r>
            <w:proofErr w:type="spellEnd"/>
            <w:r w:rsidRPr="005A2665">
              <w:rPr>
                <w:rFonts w:eastAsia="Times New Roman" w:cs="Times New Roman"/>
                <w:color w:val="000000" w:themeColor="text1"/>
                <w:lang w:val="en-US"/>
              </w:rPr>
              <w:t xml:space="preserve"> (IA)</w:t>
            </w:r>
          </w:p>
        </w:tc>
        <w:tc>
          <w:tcPr>
            <w:tcW w:w="0" w:type="auto"/>
            <w:hideMark/>
          </w:tcPr>
          <w:p w14:paraId="7975231D" w14:textId="77777777" w:rsidR="005A2665" w:rsidRPr="005A2665" w:rsidRDefault="005A2665" w:rsidP="005A2665">
            <w:pPr>
              <w:spacing w:before="280" w:afterLines="60" w:after="144" w:line="360" w:lineRule="auto"/>
              <w:ind w:left="0" w:firstLine="0"/>
              <w:jc w:val="both"/>
              <w:rPr>
                <w:rFonts w:eastAsia="Times New Roman" w:cs="Times New Roman"/>
                <w:color w:val="000000" w:themeColor="text1"/>
              </w:rPr>
            </w:pPr>
            <w:r w:rsidRPr="005A2665">
              <w:rPr>
                <w:rFonts w:eastAsia="Times New Roman" w:cs="Times New Roman"/>
                <w:color w:val="000000" w:themeColor="text1"/>
              </w:rPr>
              <w:t>Aplica algoritmos supervisados con ML.NET para estimar resultados probables.</w:t>
            </w:r>
          </w:p>
        </w:tc>
        <w:tc>
          <w:tcPr>
            <w:tcW w:w="0" w:type="auto"/>
            <w:hideMark/>
          </w:tcPr>
          <w:p w14:paraId="1DD10AB8" w14:textId="77777777" w:rsidR="005A2665" w:rsidRPr="005A2665" w:rsidRDefault="005A2665" w:rsidP="005A2665">
            <w:pPr>
              <w:spacing w:before="280" w:afterLines="60" w:after="144" w:line="360" w:lineRule="auto"/>
              <w:ind w:left="0" w:firstLine="0"/>
              <w:jc w:val="both"/>
              <w:rPr>
                <w:rFonts w:eastAsia="Times New Roman" w:cs="Times New Roman"/>
                <w:color w:val="000000" w:themeColor="text1"/>
                <w:lang w:val="en-US"/>
              </w:rPr>
            </w:pPr>
            <w:r w:rsidRPr="005A2665">
              <w:rPr>
                <w:rFonts w:eastAsia="Times New Roman" w:cs="Times New Roman"/>
                <w:color w:val="000000" w:themeColor="text1"/>
                <w:lang w:val="en-US"/>
              </w:rPr>
              <w:t>Sistema</w:t>
            </w:r>
          </w:p>
        </w:tc>
      </w:tr>
      <w:tr w:rsidR="005A2665" w:rsidRPr="005A2665" w14:paraId="18B5A408" w14:textId="77777777" w:rsidTr="005A2665">
        <w:tc>
          <w:tcPr>
            <w:tcW w:w="0" w:type="auto"/>
            <w:hideMark/>
          </w:tcPr>
          <w:p w14:paraId="2A2DBA98" w14:textId="77777777" w:rsidR="005A2665" w:rsidRPr="005A2665" w:rsidRDefault="005A2665" w:rsidP="005A2665">
            <w:pPr>
              <w:spacing w:before="280" w:afterLines="60" w:after="144" w:line="360" w:lineRule="auto"/>
              <w:ind w:left="0" w:firstLine="0"/>
              <w:jc w:val="both"/>
              <w:rPr>
                <w:rFonts w:eastAsia="Times New Roman" w:cs="Times New Roman"/>
                <w:color w:val="000000" w:themeColor="text1"/>
              </w:rPr>
            </w:pPr>
            <w:r w:rsidRPr="005A2665">
              <w:rPr>
                <w:rFonts w:eastAsia="Times New Roman" w:cs="Times New Roman"/>
                <w:color w:val="000000" w:themeColor="text1"/>
              </w:rPr>
              <w:t>Generación automática de noticias (NLP)</w:t>
            </w:r>
          </w:p>
        </w:tc>
        <w:tc>
          <w:tcPr>
            <w:tcW w:w="0" w:type="auto"/>
            <w:hideMark/>
          </w:tcPr>
          <w:p w14:paraId="375C34DB" w14:textId="77777777" w:rsidR="005A2665" w:rsidRPr="005A2665" w:rsidRDefault="005A2665" w:rsidP="005A2665">
            <w:pPr>
              <w:spacing w:before="280" w:afterLines="60" w:after="144" w:line="360" w:lineRule="auto"/>
              <w:ind w:left="0" w:firstLine="0"/>
              <w:jc w:val="both"/>
              <w:rPr>
                <w:rFonts w:eastAsia="Times New Roman" w:cs="Times New Roman"/>
                <w:color w:val="000000" w:themeColor="text1"/>
              </w:rPr>
            </w:pPr>
            <w:r w:rsidRPr="005A2665">
              <w:rPr>
                <w:rFonts w:eastAsia="Times New Roman" w:cs="Times New Roman"/>
                <w:color w:val="000000" w:themeColor="text1"/>
              </w:rPr>
              <w:t>Crea textos automáticos basados en resultados y estadísticas.</w:t>
            </w:r>
          </w:p>
        </w:tc>
        <w:tc>
          <w:tcPr>
            <w:tcW w:w="0" w:type="auto"/>
            <w:hideMark/>
          </w:tcPr>
          <w:p w14:paraId="67649504" w14:textId="77777777" w:rsidR="005A2665" w:rsidRPr="005A2665" w:rsidRDefault="005A2665" w:rsidP="005A2665">
            <w:pPr>
              <w:spacing w:before="280" w:afterLines="60" w:after="144" w:line="360" w:lineRule="auto"/>
              <w:ind w:left="0" w:firstLine="0"/>
              <w:jc w:val="both"/>
              <w:rPr>
                <w:rFonts w:eastAsia="Times New Roman" w:cs="Times New Roman"/>
                <w:color w:val="000000" w:themeColor="text1"/>
                <w:lang w:val="en-US"/>
              </w:rPr>
            </w:pPr>
            <w:r w:rsidRPr="005A2665">
              <w:rPr>
                <w:rFonts w:eastAsia="Times New Roman" w:cs="Times New Roman"/>
                <w:color w:val="000000" w:themeColor="text1"/>
                <w:lang w:val="en-US"/>
              </w:rPr>
              <w:t xml:space="preserve">Sistema / </w:t>
            </w:r>
            <w:proofErr w:type="spellStart"/>
            <w:r w:rsidRPr="005A2665">
              <w:rPr>
                <w:rFonts w:eastAsia="Times New Roman" w:cs="Times New Roman"/>
                <w:color w:val="000000" w:themeColor="text1"/>
                <w:lang w:val="en-US"/>
              </w:rPr>
              <w:t>Administrador</w:t>
            </w:r>
            <w:proofErr w:type="spellEnd"/>
          </w:p>
        </w:tc>
      </w:tr>
      <w:tr w:rsidR="005A2665" w:rsidRPr="005A2665" w14:paraId="020D386C" w14:textId="77777777" w:rsidTr="005A2665">
        <w:tc>
          <w:tcPr>
            <w:tcW w:w="0" w:type="auto"/>
            <w:hideMark/>
          </w:tcPr>
          <w:p w14:paraId="0B6277C3" w14:textId="77777777" w:rsidR="005A2665" w:rsidRPr="005A2665" w:rsidRDefault="005A2665" w:rsidP="005A2665">
            <w:pPr>
              <w:spacing w:before="280" w:afterLines="60" w:after="144" w:line="360" w:lineRule="auto"/>
              <w:ind w:left="0" w:firstLine="0"/>
              <w:jc w:val="both"/>
              <w:rPr>
                <w:rFonts w:eastAsia="Times New Roman" w:cs="Times New Roman"/>
                <w:color w:val="000000" w:themeColor="text1"/>
                <w:lang w:val="en-US"/>
              </w:rPr>
            </w:pPr>
            <w:proofErr w:type="spellStart"/>
            <w:r w:rsidRPr="005A2665">
              <w:rPr>
                <w:rFonts w:eastAsia="Times New Roman" w:cs="Times New Roman"/>
                <w:color w:val="000000" w:themeColor="text1"/>
                <w:lang w:val="en-US"/>
              </w:rPr>
              <w:t>Visualización</w:t>
            </w:r>
            <w:proofErr w:type="spellEnd"/>
            <w:r w:rsidRPr="005A2665">
              <w:rPr>
                <w:rFonts w:eastAsia="Times New Roman" w:cs="Times New Roman"/>
                <w:color w:val="000000" w:themeColor="text1"/>
                <w:lang w:val="en-US"/>
              </w:rPr>
              <w:t xml:space="preserve"> </w:t>
            </w:r>
            <w:proofErr w:type="spellStart"/>
            <w:r w:rsidRPr="005A2665">
              <w:rPr>
                <w:rFonts w:eastAsia="Times New Roman" w:cs="Times New Roman"/>
                <w:color w:val="000000" w:themeColor="text1"/>
                <w:lang w:val="en-US"/>
              </w:rPr>
              <w:t>pública</w:t>
            </w:r>
            <w:proofErr w:type="spellEnd"/>
          </w:p>
        </w:tc>
        <w:tc>
          <w:tcPr>
            <w:tcW w:w="0" w:type="auto"/>
            <w:hideMark/>
          </w:tcPr>
          <w:p w14:paraId="5B9937CC" w14:textId="77777777" w:rsidR="005A2665" w:rsidRPr="005A2665" w:rsidRDefault="005A2665" w:rsidP="005A2665">
            <w:pPr>
              <w:spacing w:before="280" w:afterLines="60" w:after="144" w:line="360" w:lineRule="auto"/>
              <w:ind w:left="0" w:firstLine="0"/>
              <w:jc w:val="both"/>
              <w:rPr>
                <w:rFonts w:eastAsia="Times New Roman" w:cs="Times New Roman"/>
                <w:color w:val="000000" w:themeColor="text1"/>
              </w:rPr>
            </w:pPr>
            <w:r w:rsidRPr="005A2665">
              <w:rPr>
                <w:rFonts w:eastAsia="Times New Roman" w:cs="Times New Roman"/>
                <w:color w:val="000000" w:themeColor="text1"/>
              </w:rPr>
              <w:t>Permite a los aficionados acceder a información de la liga.</w:t>
            </w:r>
          </w:p>
        </w:tc>
        <w:tc>
          <w:tcPr>
            <w:tcW w:w="0" w:type="auto"/>
            <w:hideMark/>
          </w:tcPr>
          <w:p w14:paraId="1FFE83A6" w14:textId="77777777" w:rsidR="005A2665" w:rsidRPr="005A2665" w:rsidRDefault="005A2665" w:rsidP="005A2665">
            <w:pPr>
              <w:spacing w:before="280" w:afterLines="60" w:after="144" w:line="360" w:lineRule="auto"/>
              <w:ind w:left="0" w:firstLine="0"/>
              <w:jc w:val="both"/>
              <w:rPr>
                <w:rFonts w:eastAsia="Times New Roman" w:cs="Times New Roman"/>
                <w:color w:val="000000" w:themeColor="text1"/>
                <w:lang w:val="en-US"/>
              </w:rPr>
            </w:pPr>
            <w:r w:rsidRPr="005A2665">
              <w:rPr>
                <w:rFonts w:eastAsia="Times New Roman" w:cs="Times New Roman"/>
                <w:color w:val="000000" w:themeColor="text1"/>
                <w:lang w:val="en-US"/>
              </w:rPr>
              <w:t>Aficionado</w:t>
            </w:r>
          </w:p>
        </w:tc>
      </w:tr>
      <w:tr w:rsidR="005A2665" w:rsidRPr="005A2665" w14:paraId="5016496F" w14:textId="77777777" w:rsidTr="005A2665">
        <w:tc>
          <w:tcPr>
            <w:tcW w:w="0" w:type="auto"/>
            <w:hideMark/>
          </w:tcPr>
          <w:p w14:paraId="503A34CA" w14:textId="77777777" w:rsidR="005A2665" w:rsidRPr="005A2665" w:rsidRDefault="005A2665" w:rsidP="005A2665">
            <w:pPr>
              <w:spacing w:before="280" w:afterLines="60" w:after="144" w:line="360" w:lineRule="auto"/>
              <w:ind w:left="0" w:firstLine="0"/>
              <w:jc w:val="both"/>
              <w:rPr>
                <w:rFonts w:eastAsia="Times New Roman" w:cs="Times New Roman"/>
                <w:color w:val="000000" w:themeColor="text1"/>
              </w:rPr>
            </w:pPr>
            <w:r w:rsidRPr="005A2665">
              <w:rPr>
                <w:rFonts w:eastAsia="Times New Roman" w:cs="Times New Roman"/>
                <w:color w:val="000000" w:themeColor="text1"/>
              </w:rPr>
              <w:t>Seguridad y bitácora (ISO/IEC 27000)</w:t>
            </w:r>
          </w:p>
        </w:tc>
        <w:tc>
          <w:tcPr>
            <w:tcW w:w="0" w:type="auto"/>
            <w:hideMark/>
          </w:tcPr>
          <w:p w14:paraId="64081402" w14:textId="77777777" w:rsidR="005A2665" w:rsidRPr="005A2665" w:rsidRDefault="005A2665" w:rsidP="005A2665">
            <w:pPr>
              <w:spacing w:before="280" w:afterLines="60" w:after="144" w:line="360" w:lineRule="auto"/>
              <w:ind w:left="0" w:firstLine="0"/>
              <w:jc w:val="both"/>
              <w:rPr>
                <w:rFonts w:eastAsia="Times New Roman" w:cs="Times New Roman"/>
                <w:color w:val="000000" w:themeColor="text1"/>
              </w:rPr>
            </w:pPr>
            <w:r w:rsidRPr="005A2665">
              <w:rPr>
                <w:rFonts w:eastAsia="Times New Roman" w:cs="Times New Roman"/>
                <w:color w:val="000000" w:themeColor="text1"/>
              </w:rPr>
              <w:t>Control de accesos, auditoría y respaldo de datos.</w:t>
            </w:r>
          </w:p>
        </w:tc>
        <w:tc>
          <w:tcPr>
            <w:tcW w:w="0" w:type="auto"/>
            <w:hideMark/>
          </w:tcPr>
          <w:p w14:paraId="24F46D6A" w14:textId="77777777" w:rsidR="005A2665" w:rsidRPr="005A2665" w:rsidRDefault="005A2665" w:rsidP="005A2665">
            <w:pPr>
              <w:spacing w:before="280" w:afterLines="60" w:after="144" w:line="360" w:lineRule="auto"/>
              <w:ind w:left="0" w:firstLine="0"/>
              <w:jc w:val="both"/>
              <w:rPr>
                <w:rFonts w:eastAsia="Times New Roman" w:cs="Times New Roman"/>
                <w:color w:val="000000" w:themeColor="text1"/>
                <w:lang w:val="en-US"/>
              </w:rPr>
            </w:pPr>
            <w:r w:rsidRPr="005A2665">
              <w:rPr>
                <w:rFonts w:eastAsia="Times New Roman" w:cs="Times New Roman"/>
                <w:color w:val="000000" w:themeColor="text1"/>
                <w:lang w:val="en-US"/>
              </w:rPr>
              <w:t>Sistema</w:t>
            </w:r>
          </w:p>
        </w:tc>
      </w:tr>
    </w:tbl>
    <w:p w14:paraId="22F5E4FA" w14:textId="66337DB8" w:rsidR="005A2665" w:rsidRDefault="005A2665" w:rsidP="00037B27">
      <w:pPr>
        <w:spacing w:before="280" w:afterLines="60" w:after="144" w:line="360" w:lineRule="auto"/>
        <w:ind w:left="0" w:firstLine="0"/>
        <w:jc w:val="both"/>
        <w:rPr>
          <w:rFonts w:eastAsia="Times New Roman" w:cs="Times New Roman"/>
          <w:b/>
          <w:bCs/>
          <w:color w:val="000000" w:themeColor="text1"/>
        </w:rPr>
      </w:pPr>
      <w:r>
        <w:rPr>
          <w:rFonts w:eastAsia="Times New Roman" w:cs="Times New Roman"/>
          <w:b/>
          <w:bCs/>
          <w:color w:val="000000" w:themeColor="text1"/>
        </w:rPr>
        <w:t>Justificación técnica del diseño</w:t>
      </w:r>
    </w:p>
    <w:p w14:paraId="56982323" w14:textId="77777777" w:rsidR="005A2665" w:rsidRPr="005A2665" w:rsidRDefault="005A2665" w:rsidP="005A2665">
      <w:pPr>
        <w:spacing w:before="280" w:afterLines="60" w:after="144" w:line="360" w:lineRule="auto"/>
        <w:ind w:left="0" w:firstLine="0"/>
        <w:jc w:val="both"/>
        <w:rPr>
          <w:rFonts w:eastAsia="Times New Roman" w:cs="Times New Roman"/>
          <w:color w:val="000000" w:themeColor="text1"/>
        </w:rPr>
      </w:pPr>
      <w:r w:rsidRPr="005A2665">
        <w:rPr>
          <w:rFonts w:eastAsia="Times New Roman" w:cs="Times New Roman"/>
          <w:color w:val="000000" w:themeColor="text1"/>
        </w:rPr>
        <w:t xml:space="preserve">El uso combinado de </w:t>
      </w:r>
      <w:proofErr w:type="spellStart"/>
      <w:r w:rsidRPr="005A2665">
        <w:rPr>
          <w:rFonts w:eastAsia="Times New Roman" w:cs="Times New Roman"/>
          <w:color w:val="000000" w:themeColor="text1"/>
        </w:rPr>
        <w:t>Clean</w:t>
      </w:r>
      <w:proofErr w:type="spellEnd"/>
      <w:r w:rsidRPr="005A2665">
        <w:rPr>
          <w:rFonts w:eastAsia="Times New Roman" w:cs="Times New Roman"/>
          <w:color w:val="000000" w:themeColor="text1"/>
        </w:rPr>
        <w:t xml:space="preserve"> </w:t>
      </w:r>
      <w:proofErr w:type="spellStart"/>
      <w:r w:rsidRPr="005A2665">
        <w:rPr>
          <w:rFonts w:eastAsia="Times New Roman" w:cs="Times New Roman"/>
          <w:color w:val="000000" w:themeColor="text1"/>
        </w:rPr>
        <w:t>Architecture</w:t>
      </w:r>
      <w:proofErr w:type="spellEnd"/>
      <w:r w:rsidRPr="005A2665">
        <w:rPr>
          <w:rFonts w:eastAsia="Times New Roman" w:cs="Times New Roman"/>
          <w:color w:val="000000" w:themeColor="text1"/>
        </w:rPr>
        <w:t xml:space="preserve"> + MVC + Angular permite:</w:t>
      </w:r>
    </w:p>
    <w:p w14:paraId="2588EC55" w14:textId="77777777" w:rsidR="005A2665" w:rsidRPr="005A2665" w:rsidRDefault="005A2665" w:rsidP="005A2665">
      <w:pPr>
        <w:numPr>
          <w:ilvl w:val="0"/>
          <w:numId w:val="45"/>
        </w:numPr>
        <w:spacing w:before="280" w:afterLines="60" w:after="144" w:line="360" w:lineRule="auto"/>
        <w:jc w:val="both"/>
        <w:rPr>
          <w:rFonts w:eastAsia="Times New Roman" w:cs="Times New Roman"/>
          <w:color w:val="000000" w:themeColor="text1"/>
        </w:rPr>
      </w:pPr>
      <w:r w:rsidRPr="005A2665">
        <w:rPr>
          <w:rFonts w:eastAsia="Times New Roman" w:cs="Times New Roman"/>
          <w:color w:val="000000" w:themeColor="text1"/>
        </w:rPr>
        <w:t xml:space="preserve">Separar completamente la lógica de negocio del </w:t>
      </w:r>
      <w:proofErr w:type="spellStart"/>
      <w:r w:rsidRPr="005A2665">
        <w:rPr>
          <w:rFonts w:eastAsia="Times New Roman" w:cs="Times New Roman"/>
          <w:color w:val="000000" w:themeColor="text1"/>
        </w:rPr>
        <w:t>frontend</w:t>
      </w:r>
      <w:proofErr w:type="spellEnd"/>
      <w:r w:rsidRPr="005A2665">
        <w:rPr>
          <w:rFonts w:eastAsia="Times New Roman" w:cs="Times New Roman"/>
          <w:color w:val="000000" w:themeColor="text1"/>
        </w:rPr>
        <w:t>.</w:t>
      </w:r>
    </w:p>
    <w:p w14:paraId="10DF319A" w14:textId="77777777" w:rsidR="005A2665" w:rsidRPr="005A2665" w:rsidRDefault="005A2665" w:rsidP="005A2665">
      <w:pPr>
        <w:numPr>
          <w:ilvl w:val="0"/>
          <w:numId w:val="45"/>
        </w:numPr>
        <w:spacing w:before="280" w:afterLines="60" w:after="144" w:line="360" w:lineRule="auto"/>
        <w:jc w:val="both"/>
        <w:rPr>
          <w:rFonts w:eastAsia="Times New Roman" w:cs="Times New Roman"/>
          <w:color w:val="000000" w:themeColor="text1"/>
        </w:rPr>
      </w:pPr>
      <w:r w:rsidRPr="005A2665">
        <w:rPr>
          <w:rFonts w:eastAsia="Times New Roman" w:cs="Times New Roman"/>
          <w:color w:val="000000" w:themeColor="text1"/>
        </w:rPr>
        <w:t>Facilitar pruebas unitarias y mantenibilidad.</w:t>
      </w:r>
    </w:p>
    <w:p w14:paraId="5D7EA7AD" w14:textId="77777777" w:rsidR="005A2665" w:rsidRPr="005A2665" w:rsidRDefault="005A2665" w:rsidP="005A2665">
      <w:pPr>
        <w:numPr>
          <w:ilvl w:val="0"/>
          <w:numId w:val="45"/>
        </w:numPr>
        <w:spacing w:before="280" w:afterLines="60" w:after="144" w:line="360" w:lineRule="auto"/>
        <w:jc w:val="both"/>
        <w:rPr>
          <w:rFonts w:eastAsia="Times New Roman" w:cs="Times New Roman"/>
          <w:color w:val="000000" w:themeColor="text1"/>
        </w:rPr>
      </w:pPr>
      <w:r w:rsidRPr="005A2665">
        <w:rPr>
          <w:rFonts w:eastAsia="Times New Roman" w:cs="Times New Roman"/>
          <w:color w:val="000000" w:themeColor="text1"/>
        </w:rPr>
        <w:t>Integrar módulos de inteligencia artificial (ML.NET) y procesamiento de lenguaje natural (NLP) sin alterar la estructura principal.</w:t>
      </w:r>
    </w:p>
    <w:p w14:paraId="5EF383AB" w14:textId="77777777" w:rsidR="005A2665" w:rsidRPr="005A2665" w:rsidRDefault="005A2665" w:rsidP="005A2665">
      <w:pPr>
        <w:numPr>
          <w:ilvl w:val="0"/>
          <w:numId w:val="45"/>
        </w:numPr>
        <w:spacing w:before="280" w:afterLines="60" w:after="144" w:line="360" w:lineRule="auto"/>
        <w:jc w:val="both"/>
        <w:rPr>
          <w:rFonts w:eastAsia="Times New Roman" w:cs="Times New Roman"/>
          <w:color w:val="000000" w:themeColor="text1"/>
        </w:rPr>
      </w:pPr>
      <w:r w:rsidRPr="005A2665">
        <w:rPr>
          <w:rFonts w:eastAsia="Times New Roman" w:cs="Times New Roman"/>
          <w:color w:val="000000" w:themeColor="text1"/>
        </w:rPr>
        <w:lastRenderedPageBreak/>
        <w:t>Cumplir con buenas prácticas de seguridad y gestión de información, alineadas con la norma ISO/IEC 27000.</w:t>
      </w:r>
    </w:p>
    <w:p w14:paraId="7E328521" w14:textId="53FCEDD6" w:rsidR="005A2665" w:rsidRPr="005A2665" w:rsidRDefault="005A2665" w:rsidP="00037B27">
      <w:pPr>
        <w:spacing w:before="280" w:afterLines="60" w:after="144" w:line="360" w:lineRule="auto"/>
        <w:ind w:left="0" w:firstLine="0"/>
        <w:jc w:val="both"/>
        <w:rPr>
          <w:rFonts w:eastAsia="Times New Roman" w:cs="Times New Roman"/>
          <w:color w:val="000000" w:themeColor="text1"/>
        </w:rPr>
      </w:pPr>
      <w:r w:rsidRPr="005A2665">
        <w:rPr>
          <w:rFonts w:eastAsia="Times New Roman" w:cs="Times New Roman"/>
          <w:color w:val="000000" w:themeColor="text1"/>
        </w:rPr>
        <w:t>Este diseño asegura una base sólida, escalable y adaptable, capaz de evolucionar en el futuro hacia un despliegue en la nube o una aplicación móvil sin reestructurar el sistema.</w:t>
      </w:r>
    </w:p>
    <w:p w14:paraId="4E3CAE95" w14:textId="6B716E4A" w:rsidR="005B6AB9" w:rsidRDefault="005B6AB9" w:rsidP="00037B27">
      <w:pPr>
        <w:spacing w:before="280" w:afterLines="60" w:after="144" w:line="360" w:lineRule="auto"/>
        <w:ind w:left="0" w:firstLine="0"/>
        <w:jc w:val="both"/>
        <w:rPr>
          <w:rFonts w:eastAsia="Times New Roman" w:cs="Times New Roman"/>
          <w:b/>
          <w:bCs/>
          <w:color w:val="000000" w:themeColor="text1"/>
        </w:rPr>
      </w:pPr>
      <w:r>
        <w:rPr>
          <w:rFonts w:eastAsia="Times New Roman" w:cs="Times New Roman"/>
          <w:b/>
          <w:bCs/>
          <w:color w:val="000000" w:themeColor="text1"/>
        </w:rPr>
        <w:t>Base de datos</w:t>
      </w:r>
    </w:p>
    <w:p w14:paraId="392D25E6" w14:textId="5E402742" w:rsidR="005B6AB9" w:rsidRPr="00037B27" w:rsidRDefault="005B6AB9" w:rsidP="00037B27">
      <w:pPr>
        <w:spacing w:before="280" w:afterLines="60" w:after="144" w:line="360" w:lineRule="auto"/>
        <w:ind w:left="0" w:firstLine="0"/>
        <w:jc w:val="both"/>
        <w:rPr>
          <w:rFonts w:eastAsia="Times New Roman" w:cs="Times New Roman"/>
          <w:b/>
          <w:bCs/>
          <w:color w:val="000000" w:themeColor="text1"/>
        </w:rPr>
      </w:pPr>
      <w:r>
        <w:rPr>
          <w:noProof/>
        </w:rPr>
        <w:drawing>
          <wp:inline distT="0" distB="0" distL="0" distR="0" wp14:anchorId="231FBBC6" wp14:editId="2F8654EB">
            <wp:extent cx="5943600" cy="4338955"/>
            <wp:effectExtent l="0" t="0" r="0" b="4445"/>
            <wp:docPr id="16792405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338955"/>
                    </a:xfrm>
                    <a:prstGeom prst="rect">
                      <a:avLst/>
                    </a:prstGeom>
                    <a:noFill/>
                    <a:ln>
                      <a:noFill/>
                    </a:ln>
                  </pic:spPr>
                </pic:pic>
              </a:graphicData>
            </a:graphic>
          </wp:inline>
        </w:drawing>
      </w:r>
    </w:p>
    <w:p w14:paraId="5C7ADA2B" w14:textId="77777777" w:rsidR="00037B27" w:rsidRPr="00037B27" w:rsidRDefault="00037B27" w:rsidP="00E03B6B">
      <w:pPr>
        <w:spacing w:before="280" w:afterLines="60" w:after="144" w:line="360" w:lineRule="auto"/>
        <w:ind w:left="0" w:firstLine="0"/>
        <w:jc w:val="both"/>
        <w:rPr>
          <w:rFonts w:eastAsia="Times New Roman" w:cs="Times New Roman"/>
          <w:color w:val="000000" w:themeColor="text1"/>
        </w:rPr>
      </w:pPr>
    </w:p>
    <w:sectPr w:rsidR="00037B27" w:rsidRPr="00037B27" w:rsidSect="00EA2D56">
      <w:pgSz w:w="12240" w:h="15840" w:code="1"/>
      <w:pgMar w:top="1440" w:right="1440" w:bottom="1440" w:left="1440" w:header="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FED782" w14:textId="77777777" w:rsidR="00CF6551" w:rsidRPr="006F7CF1" w:rsidRDefault="00CF6551">
      <w:pPr>
        <w:spacing w:after="0" w:line="240" w:lineRule="auto"/>
      </w:pPr>
      <w:r w:rsidRPr="006F7CF1">
        <w:separator/>
      </w:r>
    </w:p>
  </w:endnote>
  <w:endnote w:type="continuationSeparator" w:id="0">
    <w:p w14:paraId="54FC47D7" w14:textId="77777777" w:rsidR="00CF6551" w:rsidRPr="006F7CF1" w:rsidRDefault="00CF6551">
      <w:pPr>
        <w:spacing w:after="0" w:line="240" w:lineRule="auto"/>
      </w:pPr>
      <w:r w:rsidRPr="006F7CF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C9C2A450-76D3-43DE-975D-034DF0B20932}"/>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auto"/>
    <w:pitch w:val="default"/>
  </w:font>
  <w:font w:name="Georgia">
    <w:panose1 w:val="02040502050405020303"/>
    <w:charset w:val="00"/>
    <w:family w:val="roman"/>
    <w:pitch w:val="variable"/>
    <w:sig w:usb0="00000287" w:usb1="00000000" w:usb2="00000000" w:usb3="00000000" w:csb0="0000009F" w:csb1="00000000"/>
    <w:embedRegular r:id="rId2" w:fontKey="{B6148178-B64C-4B6B-9F7A-0E939176C3C2}"/>
    <w:embedItalic r:id="rId3" w:fontKey="{285D5478-C0C7-45B1-B5D3-1C528BA59694}"/>
  </w:font>
  <w:font w:name="Calibri">
    <w:panose1 w:val="020F0502020204030204"/>
    <w:charset w:val="00"/>
    <w:family w:val="swiss"/>
    <w:pitch w:val="variable"/>
    <w:sig w:usb0="E4002EFF" w:usb1="C200247B" w:usb2="00000009" w:usb3="00000000" w:csb0="000001FF" w:csb1="00000000"/>
    <w:embedRegular r:id="rId4" w:fontKey="{80568B6B-2D5E-4073-B679-0F6F625B40FE}"/>
  </w:font>
  <w:font w:name="Cambria">
    <w:panose1 w:val="02040503050406030204"/>
    <w:charset w:val="00"/>
    <w:family w:val="roman"/>
    <w:pitch w:val="variable"/>
    <w:sig w:usb0="E00006FF" w:usb1="420024FF" w:usb2="02000000" w:usb3="00000000" w:csb0="0000019F" w:csb1="00000000"/>
    <w:embedRegular r:id="rId5" w:fontKey="{1AD6B6A4-DFE3-4FD0-AD60-B0897A170C8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lang w:val="es-AR"/>
      </w:rPr>
      <w:id w:val="-562713690"/>
      <w:docPartObj>
        <w:docPartGallery w:val="Page Numbers (Bottom of Page)"/>
        <w:docPartUnique/>
      </w:docPartObj>
    </w:sdtPr>
    <w:sdtContent>
      <w:p w14:paraId="2E08CDD4" w14:textId="6CA41EB8" w:rsidR="003A571D" w:rsidRPr="006F7CF1" w:rsidRDefault="003A571D">
        <w:pPr>
          <w:pStyle w:val="Footer"/>
          <w:jc w:val="right"/>
          <w:rPr>
            <w:lang w:val="es-AR"/>
          </w:rPr>
        </w:pPr>
        <w:r w:rsidRPr="006F7CF1">
          <w:rPr>
            <w:lang w:val="es-AR"/>
          </w:rPr>
          <w:fldChar w:fldCharType="begin"/>
        </w:r>
        <w:r w:rsidRPr="006F7CF1">
          <w:rPr>
            <w:lang w:val="es-AR"/>
          </w:rPr>
          <w:instrText xml:space="preserve"> PAGE   \* MERGEFORMAT </w:instrText>
        </w:r>
        <w:r w:rsidRPr="006F7CF1">
          <w:rPr>
            <w:lang w:val="es-AR"/>
          </w:rPr>
          <w:fldChar w:fldCharType="separate"/>
        </w:r>
        <w:r w:rsidRPr="006F7CF1">
          <w:rPr>
            <w:lang w:val="es-AR"/>
          </w:rPr>
          <w:t>2</w:t>
        </w:r>
        <w:r w:rsidRPr="006F7CF1">
          <w:rPr>
            <w:lang w:val="es-AR"/>
          </w:rPr>
          <w:fldChar w:fldCharType="end"/>
        </w:r>
      </w:p>
    </w:sdtContent>
  </w:sdt>
  <w:p w14:paraId="77D6C921" w14:textId="77777777" w:rsidR="003A571D" w:rsidRPr="006F7CF1" w:rsidRDefault="003A571D">
    <w:pPr>
      <w:spacing w:after="160"/>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lang w:val="es-AR"/>
      </w:rPr>
      <w:id w:val="-1001110976"/>
      <w:docPartObj>
        <w:docPartGallery w:val="Page Numbers (Bottom of Page)"/>
        <w:docPartUnique/>
      </w:docPartObj>
    </w:sdtPr>
    <w:sdtContent>
      <w:p w14:paraId="54AAF95A" w14:textId="08EC093B" w:rsidR="003A571D" w:rsidRPr="006F7CF1" w:rsidRDefault="003A571D">
        <w:pPr>
          <w:pStyle w:val="Footer"/>
          <w:jc w:val="right"/>
          <w:rPr>
            <w:lang w:val="es-AR"/>
          </w:rPr>
        </w:pPr>
        <w:r w:rsidRPr="006F7CF1">
          <w:rPr>
            <w:lang w:val="es-AR"/>
          </w:rPr>
          <w:fldChar w:fldCharType="begin"/>
        </w:r>
        <w:r w:rsidRPr="006F7CF1">
          <w:rPr>
            <w:lang w:val="es-AR"/>
          </w:rPr>
          <w:instrText xml:space="preserve"> PAGE   \* MERGEFORMAT </w:instrText>
        </w:r>
        <w:r w:rsidRPr="006F7CF1">
          <w:rPr>
            <w:lang w:val="es-AR"/>
          </w:rPr>
          <w:fldChar w:fldCharType="separate"/>
        </w:r>
        <w:r w:rsidRPr="006F7CF1">
          <w:rPr>
            <w:lang w:val="es-AR"/>
          </w:rPr>
          <w:t>2</w:t>
        </w:r>
        <w:r w:rsidRPr="006F7CF1">
          <w:rPr>
            <w:lang w:val="es-AR"/>
          </w:rPr>
          <w:fldChar w:fldCharType="end"/>
        </w:r>
      </w:p>
    </w:sdtContent>
  </w:sdt>
  <w:p w14:paraId="3664ACB5" w14:textId="6859B614" w:rsidR="003A571D" w:rsidRPr="006F7CF1" w:rsidRDefault="003A571D">
    <w:pPr>
      <w:spacing w:after="0"/>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C7F05E" w14:textId="4729219E" w:rsidR="00EA2D56" w:rsidRPr="006F7CF1" w:rsidRDefault="00EA2D56">
    <w:pPr>
      <w:pStyle w:val="Footer"/>
      <w:jc w:val="right"/>
      <w:rPr>
        <w:lang w:val="es-AR"/>
      </w:rPr>
    </w:pPr>
  </w:p>
  <w:p w14:paraId="4EC8E02C" w14:textId="77777777" w:rsidR="00EA2D56" w:rsidRPr="006F7CF1" w:rsidRDefault="00EA2D56">
    <w:pPr>
      <w:pStyle w:val="Footer"/>
      <w:rPr>
        <w:lang w:val="es-AR"/>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5ADE16" w14:textId="77777777" w:rsidR="00EA2D56" w:rsidRPr="006F7CF1" w:rsidRDefault="00EA2D56">
    <w:pPr>
      <w:spacing w:after="160"/>
      <w:ind w:lef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97B2AD" w14:textId="56FD06C0" w:rsidR="00EA2D56" w:rsidRPr="006F7CF1" w:rsidRDefault="00EA2D56">
    <w:pPr>
      <w:pStyle w:val="Footer"/>
      <w:jc w:val="right"/>
      <w:rPr>
        <w:lang w:val="es-AR"/>
      </w:rPr>
    </w:pPr>
  </w:p>
  <w:p w14:paraId="26AE5471" w14:textId="77777777" w:rsidR="00EA2D56" w:rsidRPr="006F7CF1" w:rsidRDefault="00EA2D56">
    <w:pPr>
      <w:spacing w:after="0"/>
      <w:ind w:left="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39B8D5" w14:textId="29CBA626" w:rsidR="00EA2D56" w:rsidRPr="006F7CF1" w:rsidRDefault="00EA2D56" w:rsidP="00EA2D56">
    <w:pPr>
      <w:pStyle w:val="Footer"/>
      <w:rPr>
        <w:lang w:val="es-AR"/>
      </w:rPr>
    </w:pPr>
  </w:p>
  <w:p w14:paraId="53749460" w14:textId="77777777" w:rsidR="00EA2D56" w:rsidRPr="006F7CF1" w:rsidRDefault="00EA2D56">
    <w:pPr>
      <w:pStyle w:val="Footer"/>
      <w:rPr>
        <w:lang w:val="es-AR"/>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53849" w14:textId="77777777" w:rsidR="00EA2D56" w:rsidRPr="006F7CF1" w:rsidRDefault="00EA2D56">
    <w:pPr>
      <w:spacing w:after="160"/>
      <w:ind w:left="0" w:firstLine="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lang w:val="es-AR"/>
      </w:rPr>
      <w:id w:val="-1519613201"/>
      <w:docPartObj>
        <w:docPartGallery w:val="Page Numbers (Bottom of Page)"/>
        <w:docPartUnique/>
      </w:docPartObj>
    </w:sdtPr>
    <w:sdtContent>
      <w:p w14:paraId="73396829" w14:textId="431333CA" w:rsidR="00EA2D56" w:rsidRPr="006F7CF1" w:rsidRDefault="00EA2D56">
        <w:pPr>
          <w:pStyle w:val="Footer"/>
          <w:jc w:val="right"/>
          <w:rPr>
            <w:lang w:val="es-AR"/>
          </w:rPr>
        </w:pPr>
        <w:r w:rsidRPr="006F7CF1">
          <w:rPr>
            <w:lang w:val="es-AR"/>
          </w:rPr>
          <w:fldChar w:fldCharType="begin"/>
        </w:r>
        <w:r w:rsidRPr="006F7CF1">
          <w:rPr>
            <w:lang w:val="es-AR"/>
          </w:rPr>
          <w:instrText xml:space="preserve"> PAGE   \* MERGEFORMAT </w:instrText>
        </w:r>
        <w:r w:rsidRPr="006F7CF1">
          <w:rPr>
            <w:lang w:val="es-AR"/>
          </w:rPr>
          <w:fldChar w:fldCharType="separate"/>
        </w:r>
        <w:r w:rsidRPr="006F7CF1">
          <w:rPr>
            <w:lang w:val="es-AR"/>
          </w:rPr>
          <w:t>2</w:t>
        </w:r>
        <w:r w:rsidRPr="006F7CF1">
          <w:rPr>
            <w:lang w:val="es-AR"/>
          </w:rPr>
          <w:fldChar w:fldCharType="end"/>
        </w:r>
      </w:p>
    </w:sdtContent>
  </w:sdt>
  <w:p w14:paraId="6226773F" w14:textId="77777777" w:rsidR="00EA2D56" w:rsidRPr="006F7CF1" w:rsidRDefault="00EA2D56">
    <w:pPr>
      <w:spacing w:after="0"/>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529416" w14:textId="77777777" w:rsidR="00CF6551" w:rsidRPr="006F7CF1" w:rsidRDefault="00CF6551">
      <w:pPr>
        <w:spacing w:after="0" w:line="240" w:lineRule="auto"/>
      </w:pPr>
      <w:r w:rsidRPr="006F7CF1">
        <w:separator/>
      </w:r>
    </w:p>
  </w:footnote>
  <w:footnote w:type="continuationSeparator" w:id="0">
    <w:p w14:paraId="135B3354" w14:textId="77777777" w:rsidR="00CF6551" w:rsidRPr="006F7CF1" w:rsidRDefault="00CF6551">
      <w:pPr>
        <w:spacing w:after="0" w:line="240" w:lineRule="auto"/>
      </w:pPr>
      <w:r w:rsidRPr="006F7CF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40AAFE" w14:textId="77777777" w:rsidR="00EA2D56" w:rsidRPr="006F7CF1" w:rsidRDefault="00EA2D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7194A"/>
    <w:multiLevelType w:val="hybridMultilevel"/>
    <w:tmpl w:val="E4762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C6880"/>
    <w:multiLevelType w:val="multilevel"/>
    <w:tmpl w:val="6B260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BE3701"/>
    <w:multiLevelType w:val="hybridMultilevel"/>
    <w:tmpl w:val="D8165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5348A"/>
    <w:multiLevelType w:val="multilevel"/>
    <w:tmpl w:val="7EBA4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8019C1"/>
    <w:multiLevelType w:val="multilevel"/>
    <w:tmpl w:val="73F4E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7A1EF6"/>
    <w:multiLevelType w:val="hybridMultilevel"/>
    <w:tmpl w:val="052CE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A3422B"/>
    <w:multiLevelType w:val="multilevel"/>
    <w:tmpl w:val="35488F14"/>
    <w:lvl w:ilvl="0">
      <w:start w:val="1"/>
      <w:numFmt w:val="bullet"/>
      <w:lvlText w:val="●"/>
      <w:lvlJc w:val="left"/>
      <w:pPr>
        <w:ind w:left="717" w:hanging="360"/>
      </w:pPr>
      <w:rPr>
        <w:rFonts w:ascii="Noto Sans Symbols" w:eastAsia="Noto Sans Symbols" w:hAnsi="Noto Sans Symbols" w:cs="Noto Sans Symbols"/>
      </w:rPr>
    </w:lvl>
    <w:lvl w:ilvl="1">
      <w:start w:val="1"/>
      <w:numFmt w:val="bullet"/>
      <w:lvlText w:val="o"/>
      <w:lvlJc w:val="left"/>
      <w:pPr>
        <w:ind w:left="1437" w:hanging="360"/>
      </w:pPr>
      <w:rPr>
        <w:rFonts w:ascii="Courier New" w:eastAsia="Courier New" w:hAnsi="Courier New" w:cs="Courier New"/>
      </w:rPr>
    </w:lvl>
    <w:lvl w:ilvl="2">
      <w:start w:val="1"/>
      <w:numFmt w:val="bullet"/>
      <w:lvlText w:val="▪"/>
      <w:lvlJc w:val="left"/>
      <w:pPr>
        <w:ind w:left="2157" w:hanging="360"/>
      </w:pPr>
      <w:rPr>
        <w:rFonts w:ascii="Noto Sans Symbols" w:eastAsia="Noto Sans Symbols" w:hAnsi="Noto Sans Symbols" w:cs="Noto Sans Symbols"/>
      </w:rPr>
    </w:lvl>
    <w:lvl w:ilvl="3">
      <w:start w:val="1"/>
      <w:numFmt w:val="bullet"/>
      <w:lvlText w:val="●"/>
      <w:lvlJc w:val="left"/>
      <w:pPr>
        <w:ind w:left="2877" w:hanging="360"/>
      </w:pPr>
      <w:rPr>
        <w:rFonts w:ascii="Noto Sans Symbols" w:eastAsia="Noto Sans Symbols" w:hAnsi="Noto Sans Symbols" w:cs="Noto Sans Symbols"/>
      </w:rPr>
    </w:lvl>
    <w:lvl w:ilvl="4">
      <w:start w:val="1"/>
      <w:numFmt w:val="bullet"/>
      <w:lvlText w:val="o"/>
      <w:lvlJc w:val="left"/>
      <w:pPr>
        <w:ind w:left="3597" w:hanging="360"/>
      </w:pPr>
      <w:rPr>
        <w:rFonts w:ascii="Courier New" w:eastAsia="Courier New" w:hAnsi="Courier New" w:cs="Courier New"/>
      </w:rPr>
    </w:lvl>
    <w:lvl w:ilvl="5">
      <w:start w:val="1"/>
      <w:numFmt w:val="bullet"/>
      <w:lvlText w:val="▪"/>
      <w:lvlJc w:val="left"/>
      <w:pPr>
        <w:ind w:left="4317" w:hanging="360"/>
      </w:pPr>
      <w:rPr>
        <w:rFonts w:ascii="Noto Sans Symbols" w:eastAsia="Noto Sans Symbols" w:hAnsi="Noto Sans Symbols" w:cs="Noto Sans Symbols"/>
      </w:rPr>
    </w:lvl>
    <w:lvl w:ilvl="6">
      <w:start w:val="1"/>
      <w:numFmt w:val="bullet"/>
      <w:lvlText w:val="●"/>
      <w:lvlJc w:val="left"/>
      <w:pPr>
        <w:ind w:left="5037" w:hanging="360"/>
      </w:pPr>
      <w:rPr>
        <w:rFonts w:ascii="Noto Sans Symbols" w:eastAsia="Noto Sans Symbols" w:hAnsi="Noto Sans Symbols" w:cs="Noto Sans Symbols"/>
      </w:rPr>
    </w:lvl>
    <w:lvl w:ilvl="7">
      <w:start w:val="1"/>
      <w:numFmt w:val="bullet"/>
      <w:lvlText w:val="o"/>
      <w:lvlJc w:val="left"/>
      <w:pPr>
        <w:ind w:left="5757" w:hanging="360"/>
      </w:pPr>
      <w:rPr>
        <w:rFonts w:ascii="Courier New" w:eastAsia="Courier New" w:hAnsi="Courier New" w:cs="Courier New"/>
      </w:rPr>
    </w:lvl>
    <w:lvl w:ilvl="8">
      <w:start w:val="1"/>
      <w:numFmt w:val="bullet"/>
      <w:lvlText w:val="▪"/>
      <w:lvlJc w:val="left"/>
      <w:pPr>
        <w:ind w:left="6477" w:hanging="360"/>
      </w:pPr>
      <w:rPr>
        <w:rFonts w:ascii="Noto Sans Symbols" w:eastAsia="Noto Sans Symbols" w:hAnsi="Noto Sans Symbols" w:cs="Noto Sans Symbols"/>
      </w:rPr>
    </w:lvl>
  </w:abstractNum>
  <w:abstractNum w:abstractNumId="7" w15:restartNumberingAfterBreak="0">
    <w:nsid w:val="236222A3"/>
    <w:multiLevelType w:val="multilevel"/>
    <w:tmpl w:val="1DF6A9A2"/>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8" w15:restartNumberingAfterBreak="0">
    <w:nsid w:val="23D01B53"/>
    <w:multiLevelType w:val="hybridMultilevel"/>
    <w:tmpl w:val="DCBCD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D55298"/>
    <w:multiLevelType w:val="hybridMultilevel"/>
    <w:tmpl w:val="8AA8C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E95122"/>
    <w:multiLevelType w:val="multilevel"/>
    <w:tmpl w:val="BCBAC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1E1B4D"/>
    <w:multiLevelType w:val="multilevel"/>
    <w:tmpl w:val="3D58DFD2"/>
    <w:lvl w:ilvl="0">
      <w:start w:val="1"/>
      <w:numFmt w:val="decimal"/>
      <w:lvlText w:val="%1."/>
      <w:lvlJc w:val="left"/>
      <w:pPr>
        <w:ind w:left="540" w:hanging="540"/>
      </w:pPr>
      <w:rPr>
        <w:rFonts w:hint="default"/>
      </w:rPr>
    </w:lvl>
    <w:lvl w:ilvl="1">
      <w:start w:val="1"/>
      <w:numFmt w:val="decimal"/>
      <w:lvlText w:val="%1.%2."/>
      <w:lvlJc w:val="left"/>
      <w:pPr>
        <w:ind w:left="718" w:hanging="540"/>
      </w:pPr>
      <w:rPr>
        <w:rFonts w:hint="default"/>
      </w:rPr>
    </w:lvl>
    <w:lvl w:ilvl="2">
      <w:start w:val="1"/>
      <w:numFmt w:val="decimal"/>
      <w:lvlText w:val="%1.%2.%3."/>
      <w:lvlJc w:val="left"/>
      <w:pPr>
        <w:ind w:left="1076" w:hanging="720"/>
      </w:pPr>
      <w:rPr>
        <w:rFonts w:hint="default"/>
      </w:rPr>
    </w:lvl>
    <w:lvl w:ilvl="3">
      <w:start w:val="1"/>
      <w:numFmt w:val="decimal"/>
      <w:lvlText w:val="%1.%2.%3.%4."/>
      <w:lvlJc w:val="left"/>
      <w:pPr>
        <w:ind w:left="1254" w:hanging="720"/>
      </w:pPr>
      <w:rPr>
        <w:rFonts w:hint="default"/>
      </w:rPr>
    </w:lvl>
    <w:lvl w:ilvl="4">
      <w:start w:val="1"/>
      <w:numFmt w:val="decimal"/>
      <w:lvlText w:val="%1.%2.%3.%4.%5."/>
      <w:lvlJc w:val="left"/>
      <w:pPr>
        <w:ind w:left="1792" w:hanging="1080"/>
      </w:pPr>
      <w:rPr>
        <w:rFonts w:hint="default"/>
      </w:rPr>
    </w:lvl>
    <w:lvl w:ilvl="5">
      <w:start w:val="1"/>
      <w:numFmt w:val="decimal"/>
      <w:lvlText w:val="%1.%2.%3.%4.%5.%6."/>
      <w:lvlJc w:val="left"/>
      <w:pPr>
        <w:ind w:left="1970" w:hanging="1080"/>
      </w:pPr>
      <w:rPr>
        <w:rFonts w:hint="default"/>
      </w:rPr>
    </w:lvl>
    <w:lvl w:ilvl="6">
      <w:start w:val="1"/>
      <w:numFmt w:val="decimal"/>
      <w:lvlText w:val="%1.%2.%3.%4.%5.%6.%7."/>
      <w:lvlJc w:val="left"/>
      <w:pPr>
        <w:ind w:left="2508" w:hanging="1440"/>
      </w:pPr>
      <w:rPr>
        <w:rFonts w:hint="default"/>
      </w:rPr>
    </w:lvl>
    <w:lvl w:ilvl="7">
      <w:start w:val="1"/>
      <w:numFmt w:val="decimal"/>
      <w:lvlText w:val="%1.%2.%3.%4.%5.%6.%7.%8."/>
      <w:lvlJc w:val="left"/>
      <w:pPr>
        <w:ind w:left="2686" w:hanging="1440"/>
      </w:pPr>
      <w:rPr>
        <w:rFonts w:hint="default"/>
      </w:rPr>
    </w:lvl>
    <w:lvl w:ilvl="8">
      <w:start w:val="1"/>
      <w:numFmt w:val="decimal"/>
      <w:lvlText w:val="%1.%2.%3.%4.%5.%6.%7.%8.%9."/>
      <w:lvlJc w:val="left"/>
      <w:pPr>
        <w:ind w:left="3224" w:hanging="1800"/>
      </w:pPr>
      <w:rPr>
        <w:rFonts w:hint="default"/>
      </w:rPr>
    </w:lvl>
  </w:abstractNum>
  <w:abstractNum w:abstractNumId="12" w15:restartNumberingAfterBreak="0">
    <w:nsid w:val="26833427"/>
    <w:multiLevelType w:val="multilevel"/>
    <w:tmpl w:val="005AD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94276E"/>
    <w:multiLevelType w:val="multilevel"/>
    <w:tmpl w:val="A3DE07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A57BD7"/>
    <w:multiLevelType w:val="multilevel"/>
    <w:tmpl w:val="7A0A604C"/>
    <w:lvl w:ilvl="0">
      <w:start w:val="2"/>
      <w:numFmt w:val="decimal"/>
      <w:lvlText w:val="%1."/>
      <w:lvlJc w:val="left"/>
      <w:pPr>
        <w:ind w:left="360" w:hanging="360"/>
      </w:pPr>
      <w:rPr>
        <w:rFonts w:hint="default"/>
      </w:rPr>
    </w:lvl>
    <w:lvl w:ilvl="1">
      <w:start w:val="1"/>
      <w:numFmt w:val="decimal"/>
      <w:lvlText w:val="%1.%2."/>
      <w:lvlJc w:val="left"/>
      <w:pPr>
        <w:ind w:left="1721" w:hanging="360"/>
      </w:pPr>
      <w:rPr>
        <w:rFonts w:hint="default"/>
      </w:rPr>
    </w:lvl>
    <w:lvl w:ilvl="2">
      <w:start w:val="1"/>
      <w:numFmt w:val="decimal"/>
      <w:lvlText w:val="%1.%2.%3."/>
      <w:lvlJc w:val="left"/>
      <w:pPr>
        <w:ind w:left="3442" w:hanging="720"/>
      </w:pPr>
      <w:rPr>
        <w:rFonts w:hint="default"/>
      </w:rPr>
    </w:lvl>
    <w:lvl w:ilvl="3">
      <w:start w:val="1"/>
      <w:numFmt w:val="decimal"/>
      <w:lvlText w:val="%1.%2.%3.%4."/>
      <w:lvlJc w:val="left"/>
      <w:pPr>
        <w:ind w:left="4803" w:hanging="720"/>
      </w:pPr>
      <w:rPr>
        <w:rFonts w:hint="default"/>
      </w:rPr>
    </w:lvl>
    <w:lvl w:ilvl="4">
      <w:start w:val="1"/>
      <w:numFmt w:val="decimal"/>
      <w:lvlText w:val="%1.%2.%3.%4.%5."/>
      <w:lvlJc w:val="left"/>
      <w:pPr>
        <w:ind w:left="6524" w:hanging="1080"/>
      </w:pPr>
      <w:rPr>
        <w:rFonts w:hint="default"/>
      </w:rPr>
    </w:lvl>
    <w:lvl w:ilvl="5">
      <w:start w:val="1"/>
      <w:numFmt w:val="decimal"/>
      <w:lvlText w:val="%1.%2.%3.%4.%5.%6."/>
      <w:lvlJc w:val="left"/>
      <w:pPr>
        <w:ind w:left="7885" w:hanging="1080"/>
      </w:pPr>
      <w:rPr>
        <w:rFonts w:hint="default"/>
      </w:rPr>
    </w:lvl>
    <w:lvl w:ilvl="6">
      <w:start w:val="1"/>
      <w:numFmt w:val="decimal"/>
      <w:lvlText w:val="%1.%2.%3.%4.%5.%6.%7."/>
      <w:lvlJc w:val="left"/>
      <w:pPr>
        <w:ind w:left="9606" w:hanging="1440"/>
      </w:pPr>
      <w:rPr>
        <w:rFonts w:hint="default"/>
      </w:rPr>
    </w:lvl>
    <w:lvl w:ilvl="7">
      <w:start w:val="1"/>
      <w:numFmt w:val="decimal"/>
      <w:lvlText w:val="%1.%2.%3.%4.%5.%6.%7.%8."/>
      <w:lvlJc w:val="left"/>
      <w:pPr>
        <w:ind w:left="10967" w:hanging="1440"/>
      </w:pPr>
      <w:rPr>
        <w:rFonts w:hint="default"/>
      </w:rPr>
    </w:lvl>
    <w:lvl w:ilvl="8">
      <w:start w:val="1"/>
      <w:numFmt w:val="decimal"/>
      <w:lvlText w:val="%1.%2.%3.%4.%5.%6.%7.%8.%9."/>
      <w:lvlJc w:val="left"/>
      <w:pPr>
        <w:ind w:left="12688" w:hanging="1800"/>
      </w:pPr>
      <w:rPr>
        <w:rFonts w:hint="default"/>
      </w:rPr>
    </w:lvl>
  </w:abstractNum>
  <w:abstractNum w:abstractNumId="15" w15:restartNumberingAfterBreak="0">
    <w:nsid w:val="291365BE"/>
    <w:multiLevelType w:val="hybridMultilevel"/>
    <w:tmpl w:val="09EE3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7B6064"/>
    <w:multiLevelType w:val="hybridMultilevel"/>
    <w:tmpl w:val="6A22F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C30EE6"/>
    <w:multiLevelType w:val="hybridMultilevel"/>
    <w:tmpl w:val="85EAD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1E3F9D"/>
    <w:multiLevelType w:val="hybridMultilevel"/>
    <w:tmpl w:val="5088C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A736F8"/>
    <w:multiLevelType w:val="multilevel"/>
    <w:tmpl w:val="15CCA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DD6A3D"/>
    <w:multiLevelType w:val="hybridMultilevel"/>
    <w:tmpl w:val="C2FE2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462F14"/>
    <w:multiLevelType w:val="hybridMultilevel"/>
    <w:tmpl w:val="95C2B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E6485A"/>
    <w:multiLevelType w:val="multilevel"/>
    <w:tmpl w:val="EA822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5F46E5"/>
    <w:multiLevelType w:val="multilevel"/>
    <w:tmpl w:val="21B438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BE0E04"/>
    <w:multiLevelType w:val="hybridMultilevel"/>
    <w:tmpl w:val="C6728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3557B8"/>
    <w:multiLevelType w:val="multilevel"/>
    <w:tmpl w:val="04EE7A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3D3E8C"/>
    <w:multiLevelType w:val="hybridMultilevel"/>
    <w:tmpl w:val="79089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261C9A"/>
    <w:multiLevelType w:val="hybridMultilevel"/>
    <w:tmpl w:val="F1C82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EC1BF5"/>
    <w:multiLevelType w:val="hybridMultilevel"/>
    <w:tmpl w:val="96A84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D331D9"/>
    <w:multiLevelType w:val="hybridMultilevel"/>
    <w:tmpl w:val="3A0EA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9443C4"/>
    <w:multiLevelType w:val="multilevel"/>
    <w:tmpl w:val="928C9E6C"/>
    <w:lvl w:ilvl="0">
      <w:start w:val="1"/>
      <w:numFmt w:val="decimal"/>
      <w:lvlText w:val="%1.1."/>
      <w:lvlJc w:val="left"/>
      <w:pPr>
        <w:ind w:left="641" w:hanging="360"/>
      </w:pPr>
      <w:rPr>
        <w:rFonts w:hint="default"/>
      </w:rPr>
    </w:lvl>
    <w:lvl w:ilvl="1">
      <w:start w:val="1"/>
      <w:numFmt w:val="lowerLetter"/>
      <w:lvlText w:val="%2."/>
      <w:lvlJc w:val="left"/>
      <w:pPr>
        <w:ind w:left="1361" w:hanging="360"/>
      </w:pPr>
    </w:lvl>
    <w:lvl w:ilvl="2">
      <w:start w:val="1"/>
      <w:numFmt w:val="lowerRoman"/>
      <w:lvlText w:val="%3."/>
      <w:lvlJc w:val="right"/>
      <w:pPr>
        <w:ind w:left="2081" w:hanging="180"/>
      </w:pPr>
    </w:lvl>
    <w:lvl w:ilvl="3">
      <w:start w:val="1"/>
      <w:numFmt w:val="decimal"/>
      <w:lvlText w:val="%4."/>
      <w:lvlJc w:val="left"/>
      <w:pPr>
        <w:ind w:left="2801" w:hanging="360"/>
      </w:pPr>
    </w:lvl>
    <w:lvl w:ilvl="4">
      <w:start w:val="1"/>
      <w:numFmt w:val="lowerLetter"/>
      <w:lvlText w:val="%5."/>
      <w:lvlJc w:val="left"/>
      <w:pPr>
        <w:ind w:left="3521" w:hanging="360"/>
      </w:pPr>
    </w:lvl>
    <w:lvl w:ilvl="5">
      <w:start w:val="1"/>
      <w:numFmt w:val="lowerRoman"/>
      <w:lvlText w:val="%6."/>
      <w:lvlJc w:val="right"/>
      <w:pPr>
        <w:ind w:left="4241" w:hanging="180"/>
      </w:pPr>
    </w:lvl>
    <w:lvl w:ilvl="6">
      <w:start w:val="1"/>
      <w:numFmt w:val="decimal"/>
      <w:lvlText w:val="%7."/>
      <w:lvlJc w:val="left"/>
      <w:pPr>
        <w:ind w:left="4961" w:hanging="360"/>
      </w:pPr>
    </w:lvl>
    <w:lvl w:ilvl="7">
      <w:start w:val="1"/>
      <w:numFmt w:val="lowerLetter"/>
      <w:lvlText w:val="%8."/>
      <w:lvlJc w:val="left"/>
      <w:pPr>
        <w:ind w:left="5681" w:hanging="360"/>
      </w:pPr>
    </w:lvl>
    <w:lvl w:ilvl="8">
      <w:start w:val="1"/>
      <w:numFmt w:val="lowerRoman"/>
      <w:lvlText w:val="%9."/>
      <w:lvlJc w:val="right"/>
      <w:pPr>
        <w:ind w:left="6401" w:hanging="180"/>
      </w:pPr>
    </w:lvl>
  </w:abstractNum>
  <w:abstractNum w:abstractNumId="31" w15:restartNumberingAfterBreak="0">
    <w:nsid w:val="56287C8A"/>
    <w:multiLevelType w:val="multilevel"/>
    <w:tmpl w:val="13028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493434"/>
    <w:multiLevelType w:val="multilevel"/>
    <w:tmpl w:val="BB623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9240BEE"/>
    <w:multiLevelType w:val="hybridMultilevel"/>
    <w:tmpl w:val="D814F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7776F9"/>
    <w:multiLevelType w:val="hybridMultilevel"/>
    <w:tmpl w:val="1786C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217914"/>
    <w:multiLevelType w:val="multilevel"/>
    <w:tmpl w:val="ABBCF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A72BE8"/>
    <w:multiLevelType w:val="multilevel"/>
    <w:tmpl w:val="18027D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892513"/>
    <w:multiLevelType w:val="multilevel"/>
    <w:tmpl w:val="250EE0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985C0F"/>
    <w:multiLevelType w:val="multilevel"/>
    <w:tmpl w:val="D0968CEC"/>
    <w:lvl w:ilvl="0">
      <w:start w:val="1"/>
      <w:numFmt w:val="bullet"/>
      <w:lvlText w:val="●"/>
      <w:lvlJc w:val="left"/>
      <w:pPr>
        <w:ind w:left="717" w:hanging="360"/>
      </w:pPr>
      <w:rPr>
        <w:rFonts w:ascii="Noto Sans Symbols" w:eastAsia="Noto Sans Symbols" w:hAnsi="Noto Sans Symbols" w:cs="Noto Sans Symbols"/>
      </w:rPr>
    </w:lvl>
    <w:lvl w:ilvl="1">
      <w:start w:val="1"/>
      <w:numFmt w:val="bullet"/>
      <w:lvlText w:val="o"/>
      <w:lvlJc w:val="left"/>
      <w:pPr>
        <w:ind w:left="1437" w:hanging="360"/>
      </w:pPr>
      <w:rPr>
        <w:rFonts w:ascii="Courier New" w:eastAsia="Courier New" w:hAnsi="Courier New" w:cs="Courier New"/>
      </w:rPr>
    </w:lvl>
    <w:lvl w:ilvl="2">
      <w:start w:val="1"/>
      <w:numFmt w:val="bullet"/>
      <w:lvlText w:val="▪"/>
      <w:lvlJc w:val="left"/>
      <w:pPr>
        <w:ind w:left="2157" w:hanging="360"/>
      </w:pPr>
      <w:rPr>
        <w:rFonts w:ascii="Noto Sans Symbols" w:eastAsia="Noto Sans Symbols" w:hAnsi="Noto Sans Symbols" w:cs="Noto Sans Symbols"/>
      </w:rPr>
    </w:lvl>
    <w:lvl w:ilvl="3">
      <w:start w:val="1"/>
      <w:numFmt w:val="bullet"/>
      <w:lvlText w:val="●"/>
      <w:lvlJc w:val="left"/>
      <w:pPr>
        <w:ind w:left="2877" w:hanging="360"/>
      </w:pPr>
      <w:rPr>
        <w:rFonts w:ascii="Noto Sans Symbols" w:eastAsia="Noto Sans Symbols" w:hAnsi="Noto Sans Symbols" w:cs="Noto Sans Symbols"/>
      </w:rPr>
    </w:lvl>
    <w:lvl w:ilvl="4">
      <w:start w:val="1"/>
      <w:numFmt w:val="bullet"/>
      <w:lvlText w:val="o"/>
      <w:lvlJc w:val="left"/>
      <w:pPr>
        <w:ind w:left="3597" w:hanging="360"/>
      </w:pPr>
      <w:rPr>
        <w:rFonts w:ascii="Courier New" w:eastAsia="Courier New" w:hAnsi="Courier New" w:cs="Courier New"/>
      </w:rPr>
    </w:lvl>
    <w:lvl w:ilvl="5">
      <w:start w:val="1"/>
      <w:numFmt w:val="bullet"/>
      <w:lvlText w:val="▪"/>
      <w:lvlJc w:val="left"/>
      <w:pPr>
        <w:ind w:left="4317" w:hanging="360"/>
      </w:pPr>
      <w:rPr>
        <w:rFonts w:ascii="Noto Sans Symbols" w:eastAsia="Noto Sans Symbols" w:hAnsi="Noto Sans Symbols" w:cs="Noto Sans Symbols"/>
      </w:rPr>
    </w:lvl>
    <w:lvl w:ilvl="6">
      <w:start w:val="1"/>
      <w:numFmt w:val="bullet"/>
      <w:lvlText w:val="●"/>
      <w:lvlJc w:val="left"/>
      <w:pPr>
        <w:ind w:left="5037" w:hanging="360"/>
      </w:pPr>
      <w:rPr>
        <w:rFonts w:ascii="Noto Sans Symbols" w:eastAsia="Noto Sans Symbols" w:hAnsi="Noto Sans Symbols" w:cs="Noto Sans Symbols"/>
      </w:rPr>
    </w:lvl>
    <w:lvl w:ilvl="7">
      <w:start w:val="1"/>
      <w:numFmt w:val="bullet"/>
      <w:lvlText w:val="o"/>
      <w:lvlJc w:val="left"/>
      <w:pPr>
        <w:ind w:left="5757" w:hanging="360"/>
      </w:pPr>
      <w:rPr>
        <w:rFonts w:ascii="Courier New" w:eastAsia="Courier New" w:hAnsi="Courier New" w:cs="Courier New"/>
      </w:rPr>
    </w:lvl>
    <w:lvl w:ilvl="8">
      <w:start w:val="1"/>
      <w:numFmt w:val="bullet"/>
      <w:lvlText w:val="▪"/>
      <w:lvlJc w:val="left"/>
      <w:pPr>
        <w:ind w:left="6477" w:hanging="360"/>
      </w:pPr>
      <w:rPr>
        <w:rFonts w:ascii="Noto Sans Symbols" w:eastAsia="Noto Sans Symbols" w:hAnsi="Noto Sans Symbols" w:cs="Noto Sans Symbols"/>
      </w:rPr>
    </w:lvl>
  </w:abstractNum>
  <w:abstractNum w:abstractNumId="39" w15:restartNumberingAfterBreak="0">
    <w:nsid w:val="70506B90"/>
    <w:multiLevelType w:val="multilevel"/>
    <w:tmpl w:val="BD469F16"/>
    <w:lvl w:ilvl="0">
      <w:start w:val="1"/>
      <w:numFmt w:val="decimal"/>
      <w:lvlText w:val="%1."/>
      <w:lvlJc w:val="left"/>
      <w:pPr>
        <w:ind w:left="540" w:hanging="540"/>
      </w:pPr>
      <w:rPr>
        <w:rFonts w:hint="default"/>
      </w:rPr>
    </w:lvl>
    <w:lvl w:ilvl="1">
      <w:start w:val="1"/>
      <w:numFmt w:val="decimal"/>
      <w:lvlText w:val="%1.%2."/>
      <w:lvlJc w:val="left"/>
      <w:pPr>
        <w:ind w:left="718" w:hanging="540"/>
      </w:pPr>
      <w:rPr>
        <w:rFonts w:hint="default"/>
      </w:rPr>
    </w:lvl>
    <w:lvl w:ilvl="2">
      <w:start w:val="1"/>
      <w:numFmt w:val="decimal"/>
      <w:lvlText w:val="%1.%2.%3."/>
      <w:lvlJc w:val="left"/>
      <w:pPr>
        <w:ind w:left="1076" w:hanging="720"/>
      </w:pPr>
      <w:rPr>
        <w:rFonts w:hint="default"/>
      </w:rPr>
    </w:lvl>
    <w:lvl w:ilvl="3">
      <w:start w:val="1"/>
      <w:numFmt w:val="bullet"/>
      <w:lvlText w:val=""/>
      <w:lvlJc w:val="left"/>
      <w:pPr>
        <w:ind w:left="894" w:hanging="360"/>
      </w:pPr>
      <w:rPr>
        <w:rFonts w:ascii="Symbol" w:hAnsi="Symbol" w:hint="default"/>
      </w:rPr>
    </w:lvl>
    <w:lvl w:ilvl="4">
      <w:start w:val="1"/>
      <w:numFmt w:val="decimal"/>
      <w:lvlText w:val="%1.%2.%3.%4.%5."/>
      <w:lvlJc w:val="left"/>
      <w:pPr>
        <w:ind w:left="1792" w:hanging="1080"/>
      </w:pPr>
      <w:rPr>
        <w:rFonts w:hint="default"/>
      </w:rPr>
    </w:lvl>
    <w:lvl w:ilvl="5">
      <w:start w:val="1"/>
      <w:numFmt w:val="decimal"/>
      <w:lvlText w:val="%1.%2.%3.%4.%5.%6."/>
      <w:lvlJc w:val="left"/>
      <w:pPr>
        <w:ind w:left="1970" w:hanging="1080"/>
      </w:pPr>
      <w:rPr>
        <w:rFonts w:hint="default"/>
      </w:rPr>
    </w:lvl>
    <w:lvl w:ilvl="6">
      <w:start w:val="1"/>
      <w:numFmt w:val="decimal"/>
      <w:lvlText w:val="%1.%2.%3.%4.%5.%6.%7."/>
      <w:lvlJc w:val="left"/>
      <w:pPr>
        <w:ind w:left="2508" w:hanging="1440"/>
      </w:pPr>
      <w:rPr>
        <w:rFonts w:hint="default"/>
      </w:rPr>
    </w:lvl>
    <w:lvl w:ilvl="7">
      <w:start w:val="1"/>
      <w:numFmt w:val="decimal"/>
      <w:lvlText w:val="%1.%2.%3.%4.%5.%6.%7.%8."/>
      <w:lvlJc w:val="left"/>
      <w:pPr>
        <w:ind w:left="2686" w:hanging="1440"/>
      </w:pPr>
      <w:rPr>
        <w:rFonts w:hint="default"/>
      </w:rPr>
    </w:lvl>
    <w:lvl w:ilvl="8">
      <w:start w:val="1"/>
      <w:numFmt w:val="decimal"/>
      <w:lvlText w:val="%1.%2.%3.%4.%5.%6.%7.%8.%9."/>
      <w:lvlJc w:val="left"/>
      <w:pPr>
        <w:ind w:left="3224" w:hanging="1800"/>
      </w:pPr>
      <w:rPr>
        <w:rFonts w:hint="default"/>
      </w:rPr>
    </w:lvl>
  </w:abstractNum>
  <w:abstractNum w:abstractNumId="40" w15:restartNumberingAfterBreak="0">
    <w:nsid w:val="716B6FD6"/>
    <w:multiLevelType w:val="multilevel"/>
    <w:tmpl w:val="62F0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6F7313"/>
    <w:multiLevelType w:val="hybridMultilevel"/>
    <w:tmpl w:val="01929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F43750"/>
    <w:multiLevelType w:val="hybridMultilevel"/>
    <w:tmpl w:val="63DEC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9C0451"/>
    <w:multiLevelType w:val="multilevel"/>
    <w:tmpl w:val="7FA6A304"/>
    <w:lvl w:ilvl="0">
      <w:start w:val="1"/>
      <w:numFmt w:val="bullet"/>
      <w:lvlText w:val="●"/>
      <w:lvlJc w:val="left"/>
      <w:pPr>
        <w:ind w:left="717" w:hanging="360"/>
      </w:pPr>
      <w:rPr>
        <w:rFonts w:ascii="Noto Sans Symbols" w:eastAsia="Noto Sans Symbols" w:hAnsi="Noto Sans Symbols" w:cs="Noto Sans Symbols"/>
        <w:sz w:val="20"/>
        <w:szCs w:val="20"/>
      </w:rPr>
    </w:lvl>
    <w:lvl w:ilvl="1">
      <w:start w:val="1"/>
      <w:numFmt w:val="bullet"/>
      <w:lvlText w:val="o"/>
      <w:lvlJc w:val="left"/>
      <w:pPr>
        <w:ind w:left="1437" w:hanging="360"/>
      </w:pPr>
      <w:rPr>
        <w:rFonts w:ascii="Courier New" w:eastAsia="Courier New" w:hAnsi="Courier New" w:cs="Courier New"/>
        <w:sz w:val="20"/>
        <w:szCs w:val="20"/>
      </w:rPr>
    </w:lvl>
    <w:lvl w:ilvl="2">
      <w:start w:val="1"/>
      <w:numFmt w:val="bullet"/>
      <w:lvlText w:val="▪"/>
      <w:lvlJc w:val="left"/>
      <w:pPr>
        <w:ind w:left="2157" w:hanging="360"/>
      </w:pPr>
      <w:rPr>
        <w:rFonts w:ascii="Noto Sans Symbols" w:eastAsia="Noto Sans Symbols" w:hAnsi="Noto Sans Symbols" w:cs="Noto Sans Symbols"/>
        <w:sz w:val="20"/>
        <w:szCs w:val="20"/>
      </w:rPr>
    </w:lvl>
    <w:lvl w:ilvl="3">
      <w:start w:val="1"/>
      <w:numFmt w:val="bullet"/>
      <w:lvlText w:val="▪"/>
      <w:lvlJc w:val="left"/>
      <w:pPr>
        <w:ind w:left="2877" w:hanging="360"/>
      </w:pPr>
      <w:rPr>
        <w:rFonts w:ascii="Noto Sans Symbols" w:eastAsia="Noto Sans Symbols" w:hAnsi="Noto Sans Symbols" w:cs="Noto Sans Symbols"/>
        <w:sz w:val="20"/>
        <w:szCs w:val="20"/>
      </w:rPr>
    </w:lvl>
    <w:lvl w:ilvl="4">
      <w:start w:val="1"/>
      <w:numFmt w:val="bullet"/>
      <w:lvlText w:val="▪"/>
      <w:lvlJc w:val="left"/>
      <w:pPr>
        <w:ind w:left="3597" w:hanging="360"/>
      </w:pPr>
      <w:rPr>
        <w:rFonts w:ascii="Noto Sans Symbols" w:eastAsia="Noto Sans Symbols" w:hAnsi="Noto Sans Symbols" w:cs="Noto Sans Symbols"/>
        <w:sz w:val="20"/>
        <w:szCs w:val="20"/>
      </w:rPr>
    </w:lvl>
    <w:lvl w:ilvl="5">
      <w:start w:val="1"/>
      <w:numFmt w:val="bullet"/>
      <w:lvlText w:val="▪"/>
      <w:lvlJc w:val="left"/>
      <w:pPr>
        <w:ind w:left="4317" w:hanging="360"/>
      </w:pPr>
      <w:rPr>
        <w:rFonts w:ascii="Noto Sans Symbols" w:eastAsia="Noto Sans Symbols" w:hAnsi="Noto Sans Symbols" w:cs="Noto Sans Symbols"/>
        <w:sz w:val="20"/>
        <w:szCs w:val="20"/>
      </w:rPr>
    </w:lvl>
    <w:lvl w:ilvl="6">
      <w:start w:val="1"/>
      <w:numFmt w:val="bullet"/>
      <w:lvlText w:val="▪"/>
      <w:lvlJc w:val="left"/>
      <w:pPr>
        <w:ind w:left="5037" w:hanging="360"/>
      </w:pPr>
      <w:rPr>
        <w:rFonts w:ascii="Noto Sans Symbols" w:eastAsia="Noto Sans Symbols" w:hAnsi="Noto Sans Symbols" w:cs="Noto Sans Symbols"/>
        <w:sz w:val="20"/>
        <w:szCs w:val="20"/>
      </w:rPr>
    </w:lvl>
    <w:lvl w:ilvl="7">
      <w:start w:val="1"/>
      <w:numFmt w:val="bullet"/>
      <w:lvlText w:val="▪"/>
      <w:lvlJc w:val="left"/>
      <w:pPr>
        <w:ind w:left="5757" w:hanging="360"/>
      </w:pPr>
      <w:rPr>
        <w:rFonts w:ascii="Noto Sans Symbols" w:eastAsia="Noto Sans Symbols" w:hAnsi="Noto Sans Symbols" w:cs="Noto Sans Symbols"/>
        <w:sz w:val="20"/>
        <w:szCs w:val="20"/>
      </w:rPr>
    </w:lvl>
    <w:lvl w:ilvl="8">
      <w:start w:val="1"/>
      <w:numFmt w:val="bullet"/>
      <w:lvlText w:val="▪"/>
      <w:lvlJc w:val="left"/>
      <w:pPr>
        <w:ind w:left="6477" w:hanging="360"/>
      </w:pPr>
      <w:rPr>
        <w:rFonts w:ascii="Noto Sans Symbols" w:eastAsia="Noto Sans Symbols" w:hAnsi="Noto Sans Symbols" w:cs="Noto Sans Symbols"/>
        <w:sz w:val="20"/>
        <w:szCs w:val="20"/>
      </w:rPr>
    </w:lvl>
  </w:abstractNum>
  <w:abstractNum w:abstractNumId="44" w15:restartNumberingAfterBreak="0">
    <w:nsid w:val="7E334115"/>
    <w:multiLevelType w:val="multilevel"/>
    <w:tmpl w:val="734CBA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11480986">
    <w:abstractNumId w:val="44"/>
  </w:num>
  <w:num w:numId="2" w16cid:durableId="323363742">
    <w:abstractNumId w:val="30"/>
  </w:num>
  <w:num w:numId="3" w16cid:durableId="652486659">
    <w:abstractNumId w:val="43"/>
  </w:num>
  <w:num w:numId="4" w16cid:durableId="2137335124">
    <w:abstractNumId w:val="38"/>
  </w:num>
  <w:num w:numId="5" w16cid:durableId="392973106">
    <w:abstractNumId w:val="6"/>
  </w:num>
  <w:num w:numId="6" w16cid:durableId="1727214438">
    <w:abstractNumId w:val="14"/>
  </w:num>
  <w:num w:numId="7" w16cid:durableId="293872153">
    <w:abstractNumId w:val="7"/>
  </w:num>
  <w:num w:numId="8" w16cid:durableId="2053993923">
    <w:abstractNumId w:val="11"/>
  </w:num>
  <w:num w:numId="9" w16cid:durableId="782194155">
    <w:abstractNumId w:val="33"/>
  </w:num>
  <w:num w:numId="10" w16cid:durableId="1346665719">
    <w:abstractNumId w:val="39"/>
  </w:num>
  <w:num w:numId="11" w16cid:durableId="437331423">
    <w:abstractNumId w:val="9"/>
  </w:num>
  <w:num w:numId="12" w16cid:durableId="1071121523">
    <w:abstractNumId w:val="28"/>
  </w:num>
  <w:num w:numId="13" w16cid:durableId="1453551412">
    <w:abstractNumId w:val="10"/>
  </w:num>
  <w:num w:numId="14" w16cid:durableId="1875843750">
    <w:abstractNumId w:val="31"/>
  </w:num>
  <w:num w:numId="15" w16cid:durableId="1244146449">
    <w:abstractNumId w:val="3"/>
  </w:num>
  <w:num w:numId="16" w16cid:durableId="757485314">
    <w:abstractNumId w:val="36"/>
  </w:num>
  <w:num w:numId="17" w16cid:durableId="1314722817">
    <w:abstractNumId w:val="22"/>
  </w:num>
  <w:num w:numId="18" w16cid:durableId="447629044">
    <w:abstractNumId w:val="13"/>
  </w:num>
  <w:num w:numId="19" w16cid:durableId="1094475804">
    <w:abstractNumId w:val="19"/>
  </w:num>
  <w:num w:numId="20" w16cid:durableId="1306663433">
    <w:abstractNumId w:val="37"/>
  </w:num>
  <w:num w:numId="21" w16cid:durableId="1076631688">
    <w:abstractNumId w:val="1"/>
  </w:num>
  <w:num w:numId="22" w16cid:durableId="497503551">
    <w:abstractNumId w:val="25"/>
  </w:num>
  <w:num w:numId="23" w16cid:durableId="753361514">
    <w:abstractNumId w:val="23"/>
  </w:num>
  <w:num w:numId="24" w16cid:durableId="566767956">
    <w:abstractNumId w:val="35"/>
  </w:num>
  <w:num w:numId="25" w16cid:durableId="439646257">
    <w:abstractNumId w:val="4"/>
  </w:num>
  <w:num w:numId="26" w16cid:durableId="2028478392">
    <w:abstractNumId w:val="2"/>
  </w:num>
  <w:num w:numId="27" w16cid:durableId="193353649">
    <w:abstractNumId w:val="42"/>
  </w:num>
  <w:num w:numId="28" w16cid:durableId="135686041">
    <w:abstractNumId w:val="16"/>
  </w:num>
  <w:num w:numId="29" w16cid:durableId="403770258">
    <w:abstractNumId w:val="0"/>
  </w:num>
  <w:num w:numId="30" w16cid:durableId="19358144">
    <w:abstractNumId w:val="29"/>
  </w:num>
  <w:num w:numId="31" w16cid:durableId="230508256">
    <w:abstractNumId w:val="21"/>
  </w:num>
  <w:num w:numId="32" w16cid:durableId="482819984">
    <w:abstractNumId w:val="20"/>
  </w:num>
  <w:num w:numId="33" w16cid:durableId="1524202083">
    <w:abstractNumId w:val="41"/>
  </w:num>
  <w:num w:numId="34" w16cid:durableId="2015718841">
    <w:abstractNumId w:val="8"/>
  </w:num>
  <w:num w:numId="35" w16cid:durableId="955410146">
    <w:abstractNumId w:val="27"/>
  </w:num>
  <w:num w:numId="36" w16cid:durableId="2087914370">
    <w:abstractNumId w:val="5"/>
  </w:num>
  <w:num w:numId="37" w16cid:durableId="2039044619">
    <w:abstractNumId w:val="18"/>
  </w:num>
  <w:num w:numId="38" w16cid:durableId="750079648">
    <w:abstractNumId w:val="15"/>
  </w:num>
  <w:num w:numId="39" w16cid:durableId="1574390687">
    <w:abstractNumId w:val="26"/>
  </w:num>
  <w:num w:numId="40" w16cid:durableId="2020546069">
    <w:abstractNumId w:val="34"/>
  </w:num>
  <w:num w:numId="41" w16cid:durableId="882597234">
    <w:abstractNumId w:val="17"/>
  </w:num>
  <w:num w:numId="42" w16cid:durableId="98650985">
    <w:abstractNumId w:val="24"/>
  </w:num>
  <w:num w:numId="43" w16cid:durableId="522742592">
    <w:abstractNumId w:val="32"/>
  </w:num>
  <w:num w:numId="44" w16cid:durableId="575214590">
    <w:abstractNumId w:val="12"/>
  </w:num>
  <w:num w:numId="45" w16cid:durableId="94137445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69C7"/>
    <w:rsid w:val="0002015F"/>
    <w:rsid w:val="0002252B"/>
    <w:rsid w:val="00037B27"/>
    <w:rsid w:val="0004588E"/>
    <w:rsid w:val="00071D16"/>
    <w:rsid w:val="000D38AF"/>
    <w:rsid w:val="00137E39"/>
    <w:rsid w:val="001834CB"/>
    <w:rsid w:val="001852F5"/>
    <w:rsid w:val="001A375C"/>
    <w:rsid w:val="001E5D73"/>
    <w:rsid w:val="00230804"/>
    <w:rsid w:val="00233733"/>
    <w:rsid w:val="00250C92"/>
    <w:rsid w:val="0036041E"/>
    <w:rsid w:val="003819FC"/>
    <w:rsid w:val="003A009C"/>
    <w:rsid w:val="003A0EDE"/>
    <w:rsid w:val="003A2EFD"/>
    <w:rsid w:val="003A571D"/>
    <w:rsid w:val="003B79A8"/>
    <w:rsid w:val="003D08A0"/>
    <w:rsid w:val="003D2FFB"/>
    <w:rsid w:val="003E46C6"/>
    <w:rsid w:val="003F28CF"/>
    <w:rsid w:val="003F3FFD"/>
    <w:rsid w:val="003F7A1C"/>
    <w:rsid w:val="00424AB8"/>
    <w:rsid w:val="00433A29"/>
    <w:rsid w:val="00444671"/>
    <w:rsid w:val="00446CBC"/>
    <w:rsid w:val="00456A8A"/>
    <w:rsid w:val="00470770"/>
    <w:rsid w:val="004963C7"/>
    <w:rsid w:val="004C347A"/>
    <w:rsid w:val="004E7791"/>
    <w:rsid w:val="00583E0F"/>
    <w:rsid w:val="005A2665"/>
    <w:rsid w:val="005B6AB9"/>
    <w:rsid w:val="005C1221"/>
    <w:rsid w:val="005D4A49"/>
    <w:rsid w:val="005F21EE"/>
    <w:rsid w:val="00631FC6"/>
    <w:rsid w:val="0064647C"/>
    <w:rsid w:val="006675FC"/>
    <w:rsid w:val="006F5543"/>
    <w:rsid w:val="006F7CF1"/>
    <w:rsid w:val="007055E2"/>
    <w:rsid w:val="00734921"/>
    <w:rsid w:val="00737CEB"/>
    <w:rsid w:val="00775DB1"/>
    <w:rsid w:val="007B7FBC"/>
    <w:rsid w:val="007D2699"/>
    <w:rsid w:val="00806CD2"/>
    <w:rsid w:val="00811D8C"/>
    <w:rsid w:val="008153B5"/>
    <w:rsid w:val="00817BD7"/>
    <w:rsid w:val="008430EF"/>
    <w:rsid w:val="008874D0"/>
    <w:rsid w:val="00890568"/>
    <w:rsid w:val="00894AFC"/>
    <w:rsid w:val="008F34C2"/>
    <w:rsid w:val="00904603"/>
    <w:rsid w:val="009535AF"/>
    <w:rsid w:val="00962F06"/>
    <w:rsid w:val="0099258B"/>
    <w:rsid w:val="009B39A7"/>
    <w:rsid w:val="009D0534"/>
    <w:rsid w:val="00A010A3"/>
    <w:rsid w:val="00A42624"/>
    <w:rsid w:val="00A762BE"/>
    <w:rsid w:val="00A825B5"/>
    <w:rsid w:val="00A94AC1"/>
    <w:rsid w:val="00A979C2"/>
    <w:rsid w:val="00AA0B43"/>
    <w:rsid w:val="00AB69C7"/>
    <w:rsid w:val="00AC1AEA"/>
    <w:rsid w:val="00B553A1"/>
    <w:rsid w:val="00B91B03"/>
    <w:rsid w:val="00B951DE"/>
    <w:rsid w:val="00BA4EDC"/>
    <w:rsid w:val="00BB0A39"/>
    <w:rsid w:val="00BB39E0"/>
    <w:rsid w:val="00BC4521"/>
    <w:rsid w:val="00C17A90"/>
    <w:rsid w:val="00C33A1F"/>
    <w:rsid w:val="00C545E4"/>
    <w:rsid w:val="00C6011B"/>
    <w:rsid w:val="00C74C08"/>
    <w:rsid w:val="00C868CE"/>
    <w:rsid w:val="00C92564"/>
    <w:rsid w:val="00CC0352"/>
    <w:rsid w:val="00CF6551"/>
    <w:rsid w:val="00D46C46"/>
    <w:rsid w:val="00D55692"/>
    <w:rsid w:val="00D641F4"/>
    <w:rsid w:val="00DB460F"/>
    <w:rsid w:val="00DB7280"/>
    <w:rsid w:val="00E03B6B"/>
    <w:rsid w:val="00E36765"/>
    <w:rsid w:val="00E4546D"/>
    <w:rsid w:val="00E56B30"/>
    <w:rsid w:val="00E769FD"/>
    <w:rsid w:val="00E77CB0"/>
    <w:rsid w:val="00EA2D56"/>
    <w:rsid w:val="00EB21B5"/>
    <w:rsid w:val="00EE1E70"/>
    <w:rsid w:val="00EF20C2"/>
    <w:rsid w:val="00EF7D50"/>
    <w:rsid w:val="00F06A1C"/>
    <w:rsid w:val="00F24A4B"/>
    <w:rsid w:val="00F47E2B"/>
    <w:rsid w:val="00F760A5"/>
    <w:rsid w:val="00FA6B1A"/>
    <w:rsid w:val="00FF7A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13BAF"/>
  <w15:docId w15:val="{7BBEEB6C-F76B-432E-B147-C7C2077D5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4"/>
        <w:szCs w:val="24"/>
        <w:lang w:val="es-BO" w:eastAsia="en-US" w:bidi="ar-SA"/>
      </w:rPr>
    </w:rPrDefault>
    <w:pPrDefault>
      <w:pPr>
        <w:spacing w:after="345" w:line="259" w:lineRule="auto"/>
        <w:ind w:left="539" w:hanging="53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A49"/>
    <w:rPr>
      <w:rFonts w:ascii="Times New Roman" w:hAnsi="Times New Roman"/>
      <w:lang w:val="es-AR"/>
    </w:rPr>
  </w:style>
  <w:style w:type="paragraph" w:styleId="Heading1">
    <w:name w:val="heading 1"/>
    <w:aliases w:val="Nivel 1"/>
    <w:basedOn w:val="Normal"/>
    <w:next w:val="Normal"/>
    <w:uiPriority w:val="9"/>
    <w:qFormat/>
    <w:rsid w:val="005D4A49"/>
    <w:pPr>
      <w:keepNext/>
      <w:keepLines/>
      <w:pBdr>
        <w:top w:val="nil"/>
        <w:left w:val="nil"/>
        <w:bottom w:val="nil"/>
        <w:right w:val="nil"/>
        <w:between w:val="nil"/>
      </w:pBdr>
      <w:ind w:left="291" w:hanging="10"/>
      <w:jc w:val="center"/>
      <w:outlineLvl w:val="0"/>
    </w:pPr>
    <w:rPr>
      <w:b/>
      <w:color w:val="000000"/>
      <w:szCs w:val="22"/>
    </w:rPr>
  </w:style>
  <w:style w:type="paragraph" w:styleId="Heading2">
    <w:name w:val="heading 2"/>
    <w:aliases w:val="Nivel 2"/>
    <w:basedOn w:val="Normal"/>
    <w:next w:val="Normal"/>
    <w:uiPriority w:val="9"/>
    <w:unhideWhenUsed/>
    <w:qFormat/>
    <w:rsid w:val="003A571D"/>
    <w:pPr>
      <w:keepNext/>
      <w:keepLines/>
      <w:pBdr>
        <w:top w:val="nil"/>
        <w:left w:val="nil"/>
        <w:bottom w:val="nil"/>
        <w:right w:val="nil"/>
        <w:between w:val="nil"/>
      </w:pBdr>
      <w:ind w:left="291" w:hanging="10"/>
      <w:outlineLvl w:val="1"/>
    </w:pPr>
    <w:rPr>
      <w:b/>
      <w:color w:val="000000"/>
      <w:szCs w:val="22"/>
    </w:rPr>
  </w:style>
  <w:style w:type="paragraph" w:styleId="Heading3">
    <w:name w:val="heading 3"/>
    <w:aliases w:val="Nivel 3"/>
    <w:basedOn w:val="Normal"/>
    <w:next w:val="Normal"/>
    <w:uiPriority w:val="9"/>
    <w:unhideWhenUsed/>
    <w:qFormat/>
    <w:rsid w:val="005D4A49"/>
    <w:pPr>
      <w:keepNext/>
      <w:keepLines/>
      <w:pBdr>
        <w:top w:val="nil"/>
        <w:left w:val="nil"/>
        <w:bottom w:val="nil"/>
        <w:right w:val="nil"/>
        <w:between w:val="nil"/>
      </w:pBdr>
      <w:ind w:left="291" w:hanging="10"/>
      <w:outlineLvl w:val="2"/>
    </w:pPr>
    <w:rPr>
      <w:b/>
      <w:color w:val="000000"/>
      <w:szCs w:val="22"/>
    </w:rPr>
  </w:style>
  <w:style w:type="paragraph" w:styleId="Heading4">
    <w:name w:val="heading 4"/>
    <w:basedOn w:val="Normal"/>
    <w:next w:val="Normal"/>
    <w:uiPriority w:val="9"/>
    <w:semiHidden/>
    <w:unhideWhenUsed/>
    <w:qFormat/>
    <w:pPr>
      <w:keepNext/>
      <w:keepLines/>
      <w:pBdr>
        <w:top w:val="nil"/>
        <w:left w:val="nil"/>
        <w:bottom w:val="nil"/>
        <w:right w:val="nil"/>
        <w:between w:val="nil"/>
      </w:pBdr>
      <w:ind w:left="291" w:hanging="10"/>
      <w:outlineLvl w:val="3"/>
    </w:pPr>
    <w:rPr>
      <w:b/>
      <w:color w:val="000000"/>
      <w:sz w:val="22"/>
      <w:szCs w:val="22"/>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aliases w:val="Nivel 4"/>
    <w:basedOn w:val="Normal"/>
    <w:next w:val="Normal"/>
    <w:uiPriority w:val="10"/>
    <w:qFormat/>
    <w:rsid w:val="005D4A49"/>
    <w:pPr>
      <w:keepNext/>
      <w:spacing w:before="240" w:after="120"/>
    </w:pPr>
    <w:rPr>
      <w:rFonts w:eastAsia="Liberation Sans" w:cs="Liberation Sans"/>
      <w:color w:val="000000" w:themeColor="text1"/>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paragraph" w:styleId="Header">
    <w:name w:val="header"/>
    <w:basedOn w:val="Normal"/>
    <w:link w:val="HeaderChar"/>
    <w:uiPriority w:val="99"/>
    <w:unhideWhenUsed/>
    <w:rsid w:val="003A57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571D"/>
  </w:style>
  <w:style w:type="paragraph" w:styleId="TOCHeading">
    <w:name w:val="TOC Heading"/>
    <w:basedOn w:val="Heading1"/>
    <w:next w:val="Normal"/>
    <w:uiPriority w:val="39"/>
    <w:unhideWhenUsed/>
    <w:qFormat/>
    <w:rsid w:val="003A571D"/>
    <w:pPr>
      <w:pBdr>
        <w:top w:val="none" w:sz="0" w:space="0" w:color="auto"/>
        <w:left w:val="none" w:sz="0" w:space="0" w:color="auto"/>
        <w:bottom w:val="none" w:sz="0" w:space="0" w:color="auto"/>
        <w:right w:val="none" w:sz="0" w:space="0" w:color="auto"/>
        <w:between w:val="none" w:sz="0" w:space="0" w:color="auto"/>
      </w:pBdr>
      <w:spacing w:before="240" w:after="0"/>
      <w:ind w:left="0" w:firstLine="0"/>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99258B"/>
    <w:pPr>
      <w:tabs>
        <w:tab w:val="right" w:leader="dot" w:pos="9350"/>
      </w:tabs>
      <w:spacing w:after="100"/>
    </w:pPr>
  </w:style>
  <w:style w:type="paragraph" w:styleId="TOC2">
    <w:name w:val="toc 2"/>
    <w:basedOn w:val="Normal"/>
    <w:next w:val="Normal"/>
    <w:autoRedefine/>
    <w:uiPriority w:val="39"/>
    <w:unhideWhenUsed/>
    <w:rsid w:val="003A571D"/>
    <w:pPr>
      <w:spacing w:after="100"/>
      <w:ind w:left="240"/>
    </w:pPr>
  </w:style>
  <w:style w:type="character" w:styleId="Hyperlink">
    <w:name w:val="Hyperlink"/>
    <w:basedOn w:val="DefaultParagraphFont"/>
    <w:uiPriority w:val="99"/>
    <w:unhideWhenUsed/>
    <w:rsid w:val="003A571D"/>
    <w:rPr>
      <w:color w:val="0000FF" w:themeColor="hyperlink"/>
      <w:u w:val="single"/>
    </w:rPr>
  </w:style>
  <w:style w:type="paragraph" w:styleId="Footer">
    <w:name w:val="footer"/>
    <w:basedOn w:val="Normal"/>
    <w:link w:val="FooterChar"/>
    <w:uiPriority w:val="99"/>
    <w:unhideWhenUsed/>
    <w:rsid w:val="003A571D"/>
    <w:pPr>
      <w:tabs>
        <w:tab w:val="center" w:pos="4680"/>
        <w:tab w:val="right" w:pos="9360"/>
      </w:tabs>
      <w:spacing w:after="0" w:line="240" w:lineRule="auto"/>
      <w:ind w:left="0" w:firstLine="0"/>
    </w:pPr>
    <w:rPr>
      <w:rFonts w:asciiTheme="minorHAnsi" w:eastAsiaTheme="minorEastAsia" w:hAnsiTheme="minorHAnsi" w:cs="Times New Roman"/>
      <w:sz w:val="22"/>
      <w:szCs w:val="22"/>
      <w:lang w:val="en-US"/>
    </w:rPr>
  </w:style>
  <w:style w:type="character" w:customStyle="1" w:styleId="FooterChar">
    <w:name w:val="Footer Char"/>
    <w:basedOn w:val="DefaultParagraphFont"/>
    <w:link w:val="Footer"/>
    <w:uiPriority w:val="99"/>
    <w:rsid w:val="003A571D"/>
    <w:rPr>
      <w:rFonts w:asciiTheme="minorHAnsi" w:eastAsiaTheme="minorEastAsia" w:hAnsiTheme="minorHAnsi" w:cs="Times New Roman"/>
      <w:sz w:val="22"/>
      <w:szCs w:val="22"/>
      <w:lang w:val="en-US"/>
    </w:rPr>
  </w:style>
  <w:style w:type="paragraph" w:styleId="NoSpacing">
    <w:name w:val="No Spacing"/>
    <w:uiPriority w:val="1"/>
    <w:qFormat/>
    <w:rsid w:val="005D4A49"/>
    <w:pPr>
      <w:spacing w:after="0" w:line="240" w:lineRule="auto"/>
    </w:pPr>
    <w:rPr>
      <w:rFonts w:ascii="Times New Roman" w:hAnsi="Times New Roman"/>
    </w:rPr>
  </w:style>
  <w:style w:type="paragraph" w:styleId="TOC3">
    <w:name w:val="toc 3"/>
    <w:basedOn w:val="Normal"/>
    <w:next w:val="Normal"/>
    <w:autoRedefine/>
    <w:uiPriority w:val="39"/>
    <w:unhideWhenUsed/>
    <w:rsid w:val="00DB7280"/>
    <w:pPr>
      <w:spacing w:after="100"/>
      <w:ind w:left="480"/>
    </w:pPr>
  </w:style>
  <w:style w:type="paragraph" w:styleId="ListParagraph">
    <w:name w:val="List Paragraph"/>
    <w:basedOn w:val="Normal"/>
    <w:uiPriority w:val="34"/>
    <w:qFormat/>
    <w:rsid w:val="000D38AF"/>
    <w:pPr>
      <w:ind w:left="720"/>
      <w:contextualSpacing/>
    </w:pPr>
  </w:style>
  <w:style w:type="paragraph" w:styleId="NormalWeb">
    <w:name w:val="Normal (Web)"/>
    <w:basedOn w:val="Normal"/>
    <w:uiPriority w:val="99"/>
    <w:unhideWhenUsed/>
    <w:rsid w:val="00806CD2"/>
    <w:pPr>
      <w:spacing w:before="100" w:beforeAutospacing="1" w:after="100" w:afterAutospacing="1" w:line="240" w:lineRule="auto"/>
      <w:ind w:left="0" w:firstLine="0"/>
    </w:pPr>
    <w:rPr>
      <w:rFonts w:eastAsia="Times New Roman" w:cs="Times New Roman"/>
      <w:lang w:val="en-US"/>
    </w:rPr>
  </w:style>
  <w:style w:type="character" w:styleId="Strong">
    <w:name w:val="Strong"/>
    <w:basedOn w:val="DefaultParagraphFont"/>
    <w:uiPriority w:val="22"/>
    <w:qFormat/>
    <w:rsid w:val="00C74C08"/>
    <w:rPr>
      <w:b/>
      <w:bCs/>
    </w:rPr>
  </w:style>
  <w:style w:type="character" w:customStyle="1" w:styleId="ms-1">
    <w:name w:val="ms-1"/>
    <w:basedOn w:val="DefaultParagraphFont"/>
    <w:rsid w:val="007D2699"/>
  </w:style>
  <w:style w:type="character" w:customStyle="1" w:styleId="max-w-full">
    <w:name w:val="max-w-full"/>
    <w:basedOn w:val="DefaultParagraphFont"/>
    <w:rsid w:val="007D2699"/>
  </w:style>
  <w:style w:type="character" w:styleId="UnresolvedMention">
    <w:name w:val="Unresolved Mention"/>
    <w:basedOn w:val="DefaultParagraphFont"/>
    <w:uiPriority w:val="99"/>
    <w:semiHidden/>
    <w:unhideWhenUsed/>
    <w:rsid w:val="00C6011B"/>
    <w:rPr>
      <w:color w:val="605E5C"/>
      <w:shd w:val="clear" w:color="auto" w:fill="E1DFDD"/>
    </w:rPr>
  </w:style>
  <w:style w:type="table" w:styleId="TableGrid">
    <w:name w:val="Table Grid"/>
    <w:basedOn w:val="TableNormal"/>
    <w:uiPriority w:val="39"/>
    <w:rsid w:val="00BC45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6.xml"/><Relationship Id="rId18" Type="http://schemas.openxmlformats.org/officeDocument/2006/relationships/hyperlink" Target="https://www.jacs.org.mx/ojs/index.php/jacs/article/view/2020-12-2-3" TargetMode="External"/><Relationship Id="rId26" Type="http://schemas.openxmlformats.org/officeDocument/2006/relationships/hyperlink" Target="https://www.sportmember.es/" TargetMode="External"/><Relationship Id="rId3" Type="http://schemas.openxmlformats.org/officeDocument/2006/relationships/styles" Target="styles.xml"/><Relationship Id="rId21" Type="http://schemas.openxmlformats.org/officeDocument/2006/relationships/hyperlink" Target="https://es.360player.com/" TargetMode="External"/><Relationship Id="rId7" Type="http://schemas.openxmlformats.org/officeDocument/2006/relationships/endnotes" Target="endnotes.xml"/><Relationship Id="rId12" Type="http://schemas.openxmlformats.org/officeDocument/2006/relationships/footer" Target="footer5.xml"/><Relationship Id="rId17" Type="http://schemas.openxmlformats.org/officeDocument/2006/relationships/hyperlink" Target="https://revistas.ibero.edu.co/index.php/rite/article/view/4378"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revistas.ibero.edu.co/index.php/rite/article/view/4378" TargetMode="External"/><Relationship Id="rId20" Type="http://schemas.openxmlformats.org/officeDocument/2006/relationships/hyperlink" Target="https://www.kitmanlabs.com/es/plataforma/actividad-relacionada-con-la-liga/" TargetMode="Externa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footer" Target="footer8.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ine.gob.bo" TargetMode="External"/><Relationship Id="rId23" Type="http://schemas.openxmlformats.org/officeDocument/2006/relationships/footer" Target="footer7.xml"/><Relationship Id="rId28" Type="http://schemas.openxmlformats.org/officeDocument/2006/relationships/image" Target="media/image2.png"/><Relationship Id="rId10" Type="http://schemas.openxmlformats.org/officeDocument/2006/relationships/footer" Target="footer3.xml"/><Relationship Id="rId19" Type="http://schemas.openxmlformats.org/officeDocument/2006/relationships/hyperlink" Target="https://www.jacs.org.mx/ojs/index.php/jacs/article/view/2020-12-2-3"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www.ine.gob.bo" TargetMode="External"/><Relationship Id="rId22" Type="http://schemas.openxmlformats.org/officeDocument/2006/relationships/hyperlink" Target="https://clunnity.com/" TargetMode="External"/><Relationship Id="rId27" Type="http://schemas.openxmlformats.org/officeDocument/2006/relationships/image" Target="media/image1.png"/><Relationship Id="rId30"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81C24A-86A9-44F3-A18F-25E5784E5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29</Pages>
  <Words>5232</Words>
  <Characters>29827</Characters>
  <Application>Microsoft Office Word</Application>
  <DocSecurity>0</DocSecurity>
  <Lines>248</Lines>
  <Paragraphs>69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34990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Rodrigo Martinez</dc:creator>
  <cp:lastModifiedBy>Rodrigo Martinez</cp:lastModifiedBy>
  <cp:revision>3</cp:revision>
  <cp:lastPrinted>2025-08-05T15:30:00Z</cp:lastPrinted>
  <dcterms:created xsi:type="dcterms:W3CDTF">2025-10-25T00:38:00Z</dcterms:created>
  <dcterms:modified xsi:type="dcterms:W3CDTF">2025-10-25T03:06:00Z</dcterms:modified>
</cp:coreProperties>
</file>