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t xml:space="preserve">Olá, que mostrar uma demonstração de um dashboard de dados, construido no dash e plotly obtidos usando apache airflow (python) e guardando dados em um datalake local.</w:t>
      </w:r>
      <w:bookmarkStart w:id="0" w:name="_GoBack"/>
      <w:r/>
      <w:bookmarkEnd w:id="0"/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Requisitos da máquinas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Coloque aqui os requisitos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Conceitos Rápidos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DAG: É uma representação do fluxo de trabalho, sem ciclos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Operators: São classes no Airflow que representam uma tarefa específica.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Hooks: São usados para fazer iterações entre os sistemas, seja API, banco de dados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14:ligatures w14:val="none"/>
        </w:rPr>
      </w:pPr>
      <w:r>
        <w:rPr>
          <w:highlight w:val="none"/>
        </w:rPr>
        <w:t xml:space="preserve">A figura abaixo mostra a organização da extração dos dados da Api do youtube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4750" cy="173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710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64749" cy="173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6.67pt;height:137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t xml:space="preserve">A</w:t>
      </w:r>
      <w:r>
        <w:t xml:space="preserve"> figura abaixo mostra uma proposta do diagrama de atividade para o fluxo da DAG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6460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545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00039" cy="2646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0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Em resumo, a DAG segue um padrão de execução sequencial. Umas das melhorias, seria a implementação, quando executar a extração de comentários, o vídeo deverá ter comentários antes de fazer a requisição da API.</w:t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Diagrama de classe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Uma das propostas do diagrama de classe, para a implementação da DAG, é implementação de uma classe base, que receba todos os parâmetros fixo da API, e cada endpoint, se tornaria uma classe herdando todos os atributos da classe mãe, mantendo seu comportamento especifico. 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Organização do dashboard 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dashboard possui duas páginas divididas da seguinte maneira: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Página Análise Assunto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Responsável por gerar as métricas de visualização de acordo com os assuntos selecionados. As métricas em questão são: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Comparação do desempenho por dia do vídeo selecionando visualização, comentários e likes.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Frequência dos vídeos publicados: Qual o dia da semana que possui o pico de vídeos publicados.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Top 10 Vídeos com mais visualizações selecionando dia e comentários, visualizações e likes.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Desempenho do canal por dia selecionando comentários, visualizações e likes.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Desempenho do vídeo por dia selecionando comentários, visualizações e likes.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Quantidade de palavras-chave no título.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Taxa de engajamento por dia.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Análise popularidade tags.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Análise Trends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Top 10 Categorias Populares selecionando Visualizações, comentários e likes e dia.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Top 10 Canais Populares selecionando Visualizações, comentários e likes e dia.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Desempenho Categoria dia selecionando Visualizações, comentários e likes e dia.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Top 10 Vídeo por Categoria.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Top 10 Engajamento Canal.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/>
      </w:pPr>
      <w:r>
        <w:rPr>
          <w:highlight w:val="none"/>
        </w:rPr>
        <w:t xml:space="preserve">Top 10 Engajamento Vídeo</w:t>
      </w:r>
      <w:r>
        <w:rPr>
          <w:rFonts w:ascii="Liberation Sans" w:hAnsi="Liberation Sans" w:eastAsia="Liberation Sans" w:cs="Liberation Sans"/>
          <w:color w:val="adbac7"/>
          <w:sz w:val="24"/>
        </w:rPr>
        <w:t xml:space="preserve">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Discussão das métricas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Total de visualizações/comentários e likes por dia</w:t>
      </w:r>
      <w:r>
        <w:rPr>
          <w:highlight w:val="none"/>
        </w:rPr>
        <w:t xml:space="preserve">: A API do YouTube fornece esses dados de forma cumulativa. Para obter as visualizações/comentários e likes por dia, é necessário pegar o maior valor do dia e posteriormente subtrair o valor do dia atual ao do dia anterior.</w:t>
      </w:r>
      <w:r>
        <w:rPr>
          <w:highlight w:val="none"/>
        </w:rPr>
      </w:r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Taxa de engajamento</w:t>
      </w:r>
      <w:r>
        <w:rPr>
          <w:highlight w:val="none"/>
        </w:rPr>
        <w:t xml:space="preserve">: A taxa de engajamento é a quantidade de interações entre o público do canal e o conteúdo dele. A fórmula da taxa de engajamento é: </w:t>
      </w:r>
      <w:r>
        <w:rPr>
          <w:highlight w:val="none"/>
        </w:rPr>
      </w:r>
      <w:r>
        <w:rPr>
          <w:highlight w:val="none"/>
        </w:rPr>
        <w:t xml:space="preserve">Taxa de Engajamento = [(Número de Curtidas + Número de Comentários + Número de Compartilhamentos) / Número Total de Visualizações] * 100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20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Observações: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Mesmo que o diagrama de atividade apresente, no final do processo, uma execução completa, uma proposta seria de implementar uma verificação de vídeos que contenham comentários antes de fazer todo o fluxo de comentários. Também pode ser desenvolvido, uma an</w:t>
      </w:r>
      <w:r>
        <w:rPr>
          <w:highlight w:val="none"/>
        </w:rPr>
        <w:t xml:space="preserve">álise de inscritos que se inscreveram/desinscreveram por dia.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sz w:val="24"/>
        </w:rPr>
      </w:r>
      <w:r/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adbac7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2024-03-10T02:34:49Z</dcterms:modified>
</cp:coreProperties>
</file>