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highlight w:val="none"/>
        </w:rPr>
      </w:pPr>
      <w:r>
        <w:t xml:space="preserve">Fluxo dag</w:t>
      </w:r>
      <w:bookmarkStart w:id="0" w:name="_GoBack"/>
      <w:r/>
      <w:bookmarkEnd w:id="0"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1 - Dag para guardar, dados hist</w:t>
      </w:r>
      <w:r>
        <w:rPr>
          <w:highlight w:val="none"/>
        </w:rPr>
        <w:t xml:space="preserve">óricos.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2 - Dag para guardar os dados dos canais.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 – Dag para guardar os dados dos v</w:t>
      </w:r>
      <w:r>
        <w:rPr>
          <w:highlight w:val="none"/>
        </w:rPr>
        <w:t xml:space="preserve">ídeos.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4 – Dag para guardar os dados dos coment</w:t>
      </w:r>
      <w:r>
        <w:rPr>
          <w:highlight w:val="none"/>
        </w:rPr>
        <w:t xml:space="preserve">ários.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5 – Dag para guardar os dados das resposta dos coment</w:t>
      </w:r>
      <w:r>
        <w:rPr>
          <w:highlight w:val="none"/>
        </w:rPr>
        <w:t xml:space="preserve">ários.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2024-05-05T01:48:13Z</dcterms:modified>
</cp:coreProperties>
</file>