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bookmarkStart w:id="48" w:name="relatório-técnico-de-atualização"/>
    <w:p>
      <w:pPr>
        <w:pStyle w:val="1"/>
      </w:pPr>
      <w:r>
        <w:t xml:space="preserve">📋 RELATÓRIO TÉCNICO DE ATUALIZAÇÃO</w:t>
      </w:r>
    </w:p>
    <w:bookmarkStart w:id="20" w:name="sistema-finanças-família-pedrosa-de-lima"/>
    <w:p>
      <w:pPr>
        <w:pStyle w:val="2"/>
      </w:pPr>
      <w:r>
        <w:t xml:space="preserve">Sistema: Finanças Família Pedrosa de Lima</w:t>
      </w:r>
    </w:p>
    <w:bookmarkEnd w:id="20"/>
    <w:bookmarkStart w:id="21" w:name="Xc947e2bb3043315d7b197df8a00285afb56a2b4"/>
    <w:p>
      <w:pPr>
        <w:pStyle w:val="2"/>
      </w:pPr>
      <w:r>
        <w:t xml:space="preserve">Versão: 2.0 - Integração Supabase Completa</w:t>
      </w:r>
    </w:p>
    <w:bookmarkEnd w:id="21"/>
    <w:bookmarkStart w:id="22" w:name="data-18-de-fevereiro-de-2026"/>
    <w:p>
      <w:pPr>
        <w:pStyle w:val="2"/>
      </w:pPr>
      <w:r>
        <w:t xml:space="preserve">Data: 18 de Fevereiro de 2026</w:t>
      </w:r>
    </w:p>
    <w:p>
      <w:r>
        <w:pict>
          <v:rect style="width:0;height:1.5pt" o:hralign="center" o:hrstd="t" o:hr="t"/>
        </w:pict>
      </w:r>
    </w:p>
    <w:bookmarkEnd w:id="22"/>
    <w:bookmarkStart w:id="23" w:name="resumo-executivo"/>
    <w:p>
      <w:pPr>
        <w:pStyle w:val="2"/>
      </w:pPr>
      <w:r>
        <w:t xml:space="preserve">1. RESUMO EXECUTIVO</w:t>
      </w:r>
    </w:p>
    <w:p>
      <w:pPr>
        <w:pStyle w:val="FirstParagraph"/>
      </w:pPr>
      <w:r>
        <w:t xml:space="preserve">Este documento detalha todas as modificações implementadas no código-fonte do sistema de gestão financeira, com foco na</w:t>
      </w:r>
      <w:r>
        <w:t xml:space="preserve"> </w:t>
      </w:r>
      <w:r>
        <w:rPr>
          <w:b/>
          <w:bCs/>
        </w:rPr>
        <w:t xml:space="preserve">correção crítica do fluxo de registro de pagamentos</w:t>
      </w:r>
      <w:r>
        <w:t xml:space="preserve"> </w:t>
      </w:r>
      <w:r>
        <w:t xml:space="preserve">e na</w:t>
      </w:r>
      <w:r>
        <w:t xml:space="preserve"> </w:t>
      </w:r>
      <w:r>
        <w:rPr>
          <w:b/>
          <w:bCs/>
        </w:rPr>
        <w:t xml:space="preserve">garantia de sincronização bidirecional com o Supabase</w:t>
      </w:r>
      <w:r>
        <w:t xml:space="preserve">. As alterações asseguram que todos os pagamentos sejam persistidos no banco de dados em nuvem, mantendo a integridade dos dados em modo online e offline.</w:t>
      </w:r>
    </w:p>
    <w:p>
      <w:r>
        <w:pict>
          <v:rect style="width:0;height:1.5pt" o:hralign="center" o:hrstd="t" o:hr="t"/>
        </w:pict>
      </w:r>
    </w:p>
    <w:bookmarkEnd w:id="23"/>
    <w:bookmarkStart w:id="26" w:name="modificações-críticas"/>
    <w:p>
      <w:pPr>
        <w:pStyle w:val="2"/>
      </w:pPr>
      <w:r>
        <w:t xml:space="preserve">2. MODIFICAÇÕES CRÍTICAS</w:t>
      </w:r>
    </w:p>
    <w:bookmarkStart w:id="24" w:name="correção-url-do-supabase"/>
    <w:p>
      <w:pPr>
        <w:pStyle w:val="3"/>
      </w:pPr>
      <w:r>
        <w:t xml:space="preserve">2.1 CORREÇÃO: URL do Supabase</w:t>
      </w:r>
    </w:p>
    <w:p>
      <w:pPr>
        <w:pStyle w:val="FirstParagraph"/>
      </w:pPr>
      <w:r>
        <w:rPr>
          <w:b/>
          <w:bCs/>
        </w:rPr>
        <w:t xml:space="preserve">Localização:</w:t>
      </w:r>
      <w:r>
        <w:t xml:space="preserve"> </w:t>
      </w:r>
      <w:r>
        <w:t xml:space="preserve">Linha 1318 (configuração inicial)</w:t>
      </w:r>
    </w:p>
    <w:p>
      <w:pPr>
        <w:pStyle w:val="a0"/>
      </w:pPr>
      <w:r>
        <w:rPr>
          <w:b/>
          <w:bCs/>
        </w:rPr>
        <w:t xml:space="preserve">Problema Identificado:</w:t>
      </w:r>
    </w:p>
    <w:p>
      <w:pPr>
        <w:pStyle w:val="SourceCode"/>
      </w:pPr>
      <w:r>
        <w:br/>
      </w:r>
      <w:r>
        <w:rPr>
          <w:rStyle w:val="CommentTok"/>
        </w:rPr>
        <w:t xml:space="preserve">// ANTES (INCORRETO)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'https://esknlhztamypntxxvxpe.supabase.co 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                                                          ↑ espaço no final</w:t>
      </w:r>
    </w:p>
    <w:p>
      <w:pPr>
        <w:pStyle w:val="FirstParagraph"/>
      </w:pPr>
      <w:r>
        <w:rPr>
          <w:b/>
          <w:bCs/>
        </w:rPr>
        <w:t xml:space="preserve">Correção Aplicada:</w:t>
      </w:r>
    </w:p>
    <w:p>
      <w:pPr>
        <w:pStyle w:val="SourceCode"/>
      </w:pPr>
      <w:r>
        <w:br/>
      </w:r>
      <w:r>
        <w:rPr>
          <w:rStyle w:val="CommentTok"/>
        </w:rPr>
        <w:t xml:space="preserve">// DEPOIS (CORRETO)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'https://esknlhztamypntxxvxpe.supabase.co'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O espaço em branco no final da URL causava falha na conexão com o Supabase, resultando em modo offline permanente. A URL deve ser exatamente igual à fornecida no dashboard do Supabase.</w:t>
      </w:r>
    </w:p>
    <w:p>
      <w:r>
        <w:pict>
          <v:rect style="width:0;height:1.5pt" o:hralign="center" o:hrstd="t" o:hr="t"/>
        </w:pict>
      </w:r>
    </w:p>
    <w:bookmarkEnd w:id="24"/>
    <w:bookmarkStart w:id="25" w:name="correção-css-do-botão-de-backup"/>
    <w:p>
      <w:pPr>
        <w:pStyle w:val="3"/>
      </w:pPr>
      <w:r>
        <w:t xml:space="preserve">2.2 CORREÇÃO: CSS do Botão de Backup</w:t>
      </w:r>
    </w:p>
    <w:p>
      <w:pPr>
        <w:pStyle w:val="FirstParagraph"/>
      </w:pPr>
      <w:r>
        <w:rPr>
          <w:b/>
          <w:bCs/>
        </w:rPr>
        <w:t xml:space="preserve">Localização:</w:t>
      </w:r>
      <w:r>
        <w:t xml:space="preserve"> </w:t>
      </w:r>
      <w:r>
        <w:t xml:space="preserve">Linha 1150 (estilos CSS)</w:t>
      </w:r>
    </w:p>
    <w:p>
      <w:pPr>
        <w:pStyle w:val="a0"/>
      </w:pPr>
      <w:r>
        <w:rPr>
          <w:b/>
          <w:bCs/>
        </w:rPr>
        <w:t xml:space="preserve">Problema Identificado:</w:t>
      </w:r>
    </w:p>
    <w:p>
      <w:pPr>
        <w:pStyle w:val="SourceCode"/>
      </w:pPr>
      <w:r>
        <w:br/>
      </w:r>
      <w:r>
        <w:rPr>
          <w:rStyle w:val="CommentTok"/>
        </w:rPr>
        <w:t xml:space="preserve">/* ANTES (INCORRETO) */</w:t>
      </w:r>
      <w:r>
        <w:br/>
      </w:r>
      <w:r>
        <w:rPr>
          <w:rStyle w:val="FunctionTok"/>
        </w:rPr>
        <w:t xml:space="preserve">.btn-backup-nav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linear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#047857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        ↑ 'linear' inválido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Correção Aplicada:</w:t>
      </w:r>
    </w:p>
    <w:p>
      <w:pPr>
        <w:pStyle w:val="SourceCode"/>
      </w:pPr>
      <w:r>
        <w:br/>
      </w:r>
      <w:r>
        <w:rPr>
          <w:rStyle w:val="CommentTok"/>
        </w:rPr>
        <w:t xml:space="preserve">/* DEPOIS (CORRETO) */</w:t>
      </w:r>
      <w:r>
        <w:br/>
      </w:r>
      <w:r>
        <w:rPr>
          <w:rStyle w:val="FunctionTok"/>
        </w:rPr>
        <w:t xml:space="preserve">.btn-backup-nav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#047857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A propriedade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não existe em CSS. O valor correto é</w:t>
      </w:r>
      <w:r>
        <w:t xml:space="preserve"> </w:t>
      </w:r>
      <w:r>
        <w:rPr>
          <w:rStyle w:val="VerbatimChar"/>
        </w:rPr>
        <w:t xml:space="preserve">linear-gradient</w:t>
      </w:r>
      <w:r>
        <w:t xml:space="preserve">, necessário para renderização do efeito visual no botão de backup.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mplementações-estruturais"/>
    <w:p>
      <w:pPr>
        <w:pStyle w:val="2"/>
      </w:pPr>
      <w:r>
        <w:t xml:space="preserve">3. IMPLEMENTAÇÕES ESTRUTURAIS</w:t>
      </w:r>
    </w:p>
    <w:bookmarkStart w:id="27" w:name="nova-estrutura-de-dados-local"/>
    <w:p>
      <w:pPr>
        <w:pStyle w:val="3"/>
      </w:pPr>
      <w:r>
        <w:t xml:space="preserve">3.1 NOVA ESTRUTURA DE DADOS LOCAL</w:t>
      </w:r>
    </w:p>
    <w:p>
      <w:pPr>
        <w:pStyle w:val="FirstParagraph"/>
      </w:pPr>
      <w:r>
        <w:rPr>
          <w:b/>
          <w:bCs/>
        </w:rPr>
        <w:t xml:space="preserve">Localização:</w:t>
      </w:r>
      <w:r>
        <w:t xml:space="preserve"> </w:t>
      </w:r>
      <w:r>
        <w:t xml:space="preserve">Objeto</w:t>
      </w:r>
      <w:r>
        <w:t xml:space="preserve"> </w:t>
      </w:r>
      <w:r>
        <w:rPr>
          <w:rStyle w:val="VerbatimChar"/>
        </w:rPr>
        <w:t xml:space="preserve">localData</w:t>
      </w:r>
      <w:r>
        <w:t xml:space="preserve"> </w:t>
      </w:r>
      <w:r>
        <w:t xml:space="preserve">(inicialização)</w:t>
      </w:r>
    </w:p>
    <w:p>
      <w:pPr>
        <w:pStyle w:val="a0"/>
      </w:pPr>
      <w:r>
        <w:rPr>
          <w:b/>
          <w:bCs/>
        </w:rPr>
        <w:t xml:space="preserve">Modificação:</w:t>
      </w:r>
    </w:p>
    <w:p>
      <w:pPr>
        <w:pStyle w:val="SourceCode"/>
      </w:pPr>
      <w:r>
        <w:br/>
      </w:r>
      <w:r>
        <w:rPr>
          <w:rStyle w:val="CommentTok"/>
        </w:rPr>
        <w:t xml:space="preserve">// ANTES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localData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appointments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DEPOIS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localData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appointments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// ← NOVO CAMPO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Adicionado array</w:t>
      </w:r>
      <w:r>
        <w:t xml:space="preserve"> </w:t>
      </w:r>
      <w:r>
        <w:rPr>
          <w:rStyle w:val="VerbatimChar"/>
        </w:rPr>
        <w:t xml:space="preserve">paymentHistory</w:t>
      </w:r>
      <w:r>
        <w:t xml:space="preserve"> </w:t>
      </w:r>
      <w:r>
        <w:t xml:space="preserve">para armazenamento local do histórico de pagamentos, permitindo funcionamento offline e sincronização posterior com o Supabase.</w:t>
      </w:r>
    </w:p>
    <w:p>
      <w:r>
        <w:pict>
          <v:rect style="width:0;height:1.5pt" o:hralign="center" o:hrstd="t" o:hr="t"/>
        </w:pict>
      </w:r>
    </w:p>
    <w:bookmarkEnd w:id="27"/>
    <w:bookmarkStart w:id="28" w:name="X38a14eb56c86205db9b2b782751fae22ec116b4"/>
    <w:p>
      <w:pPr>
        <w:pStyle w:val="3"/>
      </w:pPr>
      <w:r>
        <w:t xml:space="preserve">3.2 FUNÇÃO:</w:t>
      </w:r>
      <w:r>
        <w:t xml:space="preserve"> </w:t>
      </w:r>
      <w:r>
        <w:rPr>
          <w:rStyle w:val="VerbatimChar"/>
        </w:rPr>
        <w:t xml:space="preserve">registerPayment()</w:t>
      </w:r>
      <w:r>
        <w:t xml:space="preserve"> </w:t>
      </w:r>
      <w:r>
        <w:t xml:space="preserve">- REESCRITA COMPLETA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🔴 CRÍTICA - CORREÇÃO DE BUG</w:t>
      </w:r>
    </w:p>
    <w:p>
      <w:pPr>
        <w:pStyle w:val="a0"/>
      </w:pPr>
      <w:r>
        <w:rPr>
          <w:b/>
          <w:bCs/>
        </w:rPr>
        <w:t xml:space="preserve">Problema Original:</w:t>
      </w:r>
      <w:r>
        <w:t xml:space="preserve"> </w:t>
      </w:r>
      <w:r>
        <w:t xml:space="preserve">A função anterior não garantia a atualização no Supabase, operando apenas em memória local.</w:t>
      </w:r>
    </w:p>
    <w:p>
      <w:pPr>
        <w:pStyle w:val="a0"/>
      </w:pPr>
      <w:r>
        <w:rPr>
          <w:b/>
          <w:bCs/>
        </w:rPr>
        <w:t xml:space="preserve">Solução Implementada:</w:t>
      </w:r>
    </w:p>
    <w:p>
      <w:pPr>
        <w:pStyle w:val="SourceCode"/>
      </w:pP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registerPayment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ATUALIZAÇÃO LOCAL IMEDIATA (UX responsiva)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paymentData 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VERIFICAÇÃO DE CONECTIVIDADE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isOnline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'local_'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_syncPending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SINCRONIZAÇÃO COM SUPABASE (CRÍTICO)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supabaseClient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'transactions'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payment_date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payment_amount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payment_observation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payment_observation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TRATAMENTO DE ERROS DE PERMISSÃO/CONEXÃO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'PGRST301'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'ECONNREFUSED'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_syncPending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CONFIRMAÇÃO LOCAL COM DADOS DO SERVIDOR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_syncPending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FALLBACK PARA MODO OFFLINE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registrar pagamento no Supabase:'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_syncPending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'Modo offline: pagamento salvo localmente'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[localIndex]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Justificativa Técnica: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Estratégia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Optimistic UI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Atualiza interface imediatamente para feedback visual rápido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Sincronização garantida:</w:t>
      </w:r>
      <w:r>
        <w:t xml:space="preserve"> </w:t>
      </w:r>
      <w:r>
        <w:t xml:space="preserve">Força escrita no Supabase antes de considerar operação concluída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Tratamento de falhas:</w:t>
      </w:r>
      <w:r>
        <w:t xml:space="preserve"> </w:t>
      </w:r>
      <w:r>
        <w:t xml:space="preserve">Captura erros de permissão (PGRST301) e conexão (ECONNREFUSED)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Recuperação graceful:</w:t>
      </w:r>
      <w:r>
        <w:t xml:space="preserve"> </w:t>
      </w:r>
      <w:r>
        <w:t xml:space="preserve">Em qualquer falha, marca para sincronização posterior (</w:t>
      </w:r>
      <w:r>
        <w:rPr>
          <w:rStyle w:val="VerbatimChar"/>
        </w:rPr>
        <w:t xml:space="preserve">_syncPending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X6e7b74a59c979c1b3dd0f98d5fe24b0d7d59103"/>
    <w:p>
      <w:pPr>
        <w:pStyle w:val="3"/>
      </w:pPr>
      <w:r>
        <w:t xml:space="preserve">3.3 FUNÇÃO:</w:t>
      </w:r>
      <w:r>
        <w:t xml:space="preserve"> </w:t>
      </w:r>
      <w:r>
        <w:rPr>
          <w:rStyle w:val="VerbatimChar"/>
        </w:rPr>
        <w:t xml:space="preserve">confirmPayment()</w:t>
      </w:r>
      <w:r>
        <w:t xml:space="preserve"> </w:t>
      </w:r>
      <w:r>
        <w:t xml:space="preserve">- FLUXO COMPLETO CORRIGIDO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🔴 CRÍTICA - REESCRITA TOTAL</w:t>
      </w:r>
    </w:p>
    <w:p>
      <w:pPr>
        <w:pStyle w:val="a0"/>
      </w:pPr>
      <w:r>
        <w:rPr>
          <w:b/>
          <w:bCs/>
        </w:rPr>
        <w:t xml:space="preserve">Fluxo Anterior (PROBLEMATICO):</w:t>
      </w:r>
    </w:p>
    <w:p>
      <w:pPr>
        <w:pStyle w:val="Compact"/>
        <w:numPr>
          <w:ilvl w:val="0"/>
          <w:numId w:val="1002"/>
        </w:numPr>
      </w:pPr>
      <w:r>
        <w:t xml:space="preserve">Coletar dados do formulário</w:t>
      </w:r>
    </w:p>
    <w:p>
      <w:pPr>
        <w:pStyle w:val="Compact"/>
        <w:numPr>
          <w:ilvl w:val="0"/>
          <w:numId w:val="1002"/>
        </w:numPr>
      </w:pPr>
      <w:r>
        <w:t xml:space="preserve">Atualizar objeto local</w:t>
      </w:r>
    </w:p>
    <w:p>
      <w:pPr>
        <w:pStyle w:val="Compact"/>
        <w:numPr>
          <w:ilvl w:val="0"/>
          <w:numId w:val="1002"/>
        </w:numPr>
      </w:pPr>
      <w:r>
        <w:t xml:space="preserve">Fechar modal</w:t>
      </w:r>
    </w:p>
    <w:p>
      <w:pPr>
        <w:pStyle w:val="FirstParagraph"/>
      </w:pPr>
      <w:r>
        <w:rPr>
          <w:b/>
          <w:bCs/>
        </w:rPr>
        <w:t xml:space="preserve">Fluxo Novo (CORRETO):</w:t>
      </w:r>
    </w:p>
    <w:p>
      <w:pPr>
        <w:pStyle w:val="Compact"/>
        <w:numPr>
          <w:ilvl w:val="0"/>
          <w:numId w:val="1003"/>
        </w:numPr>
      </w:pPr>
      <w:r>
        <w:t xml:space="preserve">✅ Validação de entrada de dados</w:t>
      </w:r>
    </w:p>
    <w:p>
      <w:pPr>
        <w:pStyle w:val="Compact"/>
        <w:numPr>
          <w:ilvl w:val="0"/>
          <w:numId w:val="1003"/>
        </w:numPr>
      </w:pPr>
      <w:r>
        <w:t xml:space="preserve">✅ Determinação inteligente de status (paid/received/pending)</w:t>
      </w:r>
    </w:p>
    <w:p>
      <w:pPr>
        <w:pStyle w:val="Compact"/>
        <w:numPr>
          <w:ilvl w:val="0"/>
          <w:numId w:val="1003"/>
        </w:numPr>
      </w:pPr>
      <w:r>
        <w:t xml:space="preserve">✅ Feedback visual de loading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Chamada explícita ao Supabase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registerPayment()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Registro no histórico de pagamentos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insertPaymentHistory()</w:t>
      </w:r>
    </w:p>
    <w:p>
      <w:pPr>
        <w:pStyle w:val="Compact"/>
        <w:numPr>
          <w:ilvl w:val="0"/>
          <w:numId w:val="1003"/>
        </w:numPr>
      </w:pPr>
      <w:r>
        <w:t xml:space="preserve">✅ Geração automática de próximas parcelas</w:t>
      </w:r>
    </w:p>
    <w:p>
      <w:pPr>
        <w:pStyle w:val="Compact"/>
        <w:numPr>
          <w:ilvl w:val="0"/>
          <w:numId w:val="1003"/>
        </w:numPr>
      </w:pPr>
      <w:r>
        <w:t xml:space="preserve">✅ Renovação automática de contas fixas</w:t>
      </w:r>
    </w:p>
    <w:p>
      <w:pPr>
        <w:pStyle w:val="Compact"/>
        <w:numPr>
          <w:ilvl w:val="0"/>
          <w:numId w:val="1003"/>
        </w:numPr>
      </w:pPr>
      <w:r>
        <w:t xml:space="preserve">✅ Atualização completa da interface</w:t>
      </w:r>
    </w:p>
    <w:p>
      <w:pPr>
        <w:pStyle w:val="SourceCode"/>
      </w:pP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confirmPayment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[Validações de entrada...]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transactionId)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Determinação inteligente de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newStatus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isLastInstallment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newStatus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isLastInstallment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Feedback visual de loading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'#paymentModal .btn-save'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saveBtn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'💾 Salvando...'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saveBtn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REGISTRO NO SUPABASE (CRÍTICO)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registerPayment</w:t>
      </w:r>
      <w:r>
        <w:rPr>
          <w:rStyle w:val="NormalTok"/>
        </w:rPr>
        <w:t xml:space="preserve">(transactionId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HISTÓRICO DE PAGAMENTOS (AUDITORIA)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insertPaymentHistory</w:t>
      </w:r>
      <w:r>
        <w:rPr>
          <w:rStyle w:val="NormalTok"/>
        </w:rPr>
        <w:t xml:space="preserve">(transactionId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AUTOMAÇÃO DE PARCELAS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isLastInstallment)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createNextInstallment</w:t>
      </w:r>
      <w:r>
        <w:rPr>
          <w:rStyle w:val="NormalTok"/>
        </w:rPr>
        <w:t xml:space="preserve">(transaction)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AUTOMAÇÃO DE CONTAS FIXAS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auto_renew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isLastInstallment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is_fixed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createNextMonthFixed</w:t>
      </w:r>
      <w:r>
        <w:rPr>
          <w:rStyle w:val="NormalTok"/>
        </w:rPr>
        <w:t xml:space="preserve">(transaction)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Pagamento registrado com sucesso!'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loadAllData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Recarrega dados do servidor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novas-funcionalidades"/>
    <w:p>
      <w:pPr>
        <w:pStyle w:val="2"/>
      </w:pPr>
      <w:r>
        <w:t xml:space="preserve">4. NOVAS FUNCIONALIDADES</w:t>
      </w:r>
    </w:p>
    <w:bookmarkStart w:id="31" w:name="Xfc6ac4f1af893393c891d9b3184e1f9d96fb0b4"/>
    <w:p>
      <w:pPr>
        <w:pStyle w:val="3"/>
      </w:pPr>
      <w:r>
        <w:t xml:space="preserve">4.1 HISTÓRICO DE PAGAMENTOS (</w:t>
      </w:r>
      <w:r>
        <w:rPr>
          <w:rStyle w:val="VerbatimChar"/>
        </w:rPr>
        <w:t xml:space="preserve">insertPaymentHistory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🆕 Nova funcionalidade</w:t>
      </w:r>
    </w:p>
    <w:p>
      <w:pPr>
        <w:pStyle w:val="a0"/>
      </w:pPr>
      <w:r>
        <w:rPr>
          <w:b/>
          <w:bCs/>
        </w:rPr>
        <w:t xml:space="preserve">Implementação:</w:t>
      </w:r>
    </w:p>
    <w:p>
      <w:pPr>
        <w:pStyle w:val="SourceCode"/>
      </w:pP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insertPaymentHistory</w:t>
      </w:r>
      <w:r>
        <w:rPr>
          <w:rStyle w:val="NormalTok"/>
        </w:rPr>
        <w:t xml:space="preserve">(transactionId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transaction_id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payment_date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payment_observation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Modo offline: fila para sincronização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isOnline) {</w:t>
      </w:r>
      <w:r>
        <w:br/>
      </w:r>
      <w:r>
        <w:rPr>
          <w:rStyle w:val="NormalTok"/>
        </w:rPr>
        <w:t xml:space="preserve">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historyEntry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'local_hist_'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_syncPending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Modo online: insere diretamente no Supabase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'payment_history'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([historyEntry])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 para fila local</w:t>
      </w:r>
      <w:r>
        <w:br/>
      </w:r>
      <w:r>
        <w:rPr>
          <w:rStyle w:val="NormalTok"/>
        </w:rPr>
        <w:t xml:space="preserve">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historyEntry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_syncPending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saveToLocalStorage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Cria trilha de auditoria completa de todos os pagamentos, permitindo rastreabilidade e relatórios futuros. Funciona em conjunto com a tabela</w:t>
      </w:r>
      <w:r>
        <w:t xml:space="preserve"> </w:t>
      </w:r>
      <w:r>
        <w:rPr>
          <w:rStyle w:val="VerbatimChar"/>
        </w:rPr>
        <w:t xml:space="preserve">payment_history</w:t>
      </w:r>
      <w:r>
        <w:t xml:space="preserve"> </w:t>
      </w:r>
      <w:r>
        <w:t xml:space="preserve">do Supabase.</w:t>
      </w:r>
    </w:p>
    <w:p>
      <w:r>
        <w:pict>
          <v:rect style="width:0;height:1.5pt" o:hralign="center" o:hrstd="t" o:hr="t"/>
        </w:pict>
      </w:r>
    </w:p>
    <w:bookmarkEnd w:id="31"/>
    <w:bookmarkStart w:id="32" w:name="X925898caab7e674dd205d0e7588f7141097fe18"/>
    <w:p>
      <w:pPr>
        <w:pStyle w:val="3"/>
      </w:pPr>
      <w:r>
        <w:t xml:space="preserve">4.2 GERAÇÃO AUTOMÁTICA DE PARCELAS (</w:t>
      </w:r>
      <w:r>
        <w:rPr>
          <w:rStyle w:val="VerbatimChar"/>
        </w:rPr>
        <w:t xml:space="preserve">createNextInstallment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🆕 Nova funcionalidade</w:t>
      </w:r>
    </w:p>
    <w:p>
      <w:pPr>
        <w:pStyle w:val="a0"/>
      </w:pPr>
      <w:r>
        <w:rPr>
          <w:b/>
          <w:bCs/>
        </w:rPr>
        <w:t xml:space="preserve">Implementação:</w:t>
      </w:r>
    </w:p>
    <w:p>
      <w:pPr>
        <w:pStyle w:val="SourceCode"/>
      </w:pP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createNextInstallment</w:t>
      </w:r>
      <w:r>
        <w:rPr>
          <w:rStyle w:val="NormalTok"/>
        </w:rPr>
        <w:t xml:space="preserve">(currentTransaction)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installment_number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total_installments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Última parcela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nextDueDate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(currentTransaction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</w:t>
      </w:r>
      <w:r>
        <w:rPr>
          <w:rStyle w:val="NormalTok"/>
        </w:rPr>
        <w:t xml:space="preserve">(nextDueDate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dados da nova parcela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parent_transaction_id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Referência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installment_number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insertTransaction</w:t>
      </w:r>
      <w:r>
        <w:rPr>
          <w:rStyle w:val="NormalTok"/>
        </w:rPr>
        <w:t xml:space="preserve">(newTransaction)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Automatiza o fluxo de parcelamentos. Ao pagar a parcela atual, o sistema automaticamente cria a próxima com data incrementada em 1 mês, mantendo a referência à transação original.</w:t>
      </w:r>
    </w:p>
    <w:p>
      <w:r>
        <w:pict>
          <v:rect style="width:0;height:1.5pt" o:hralign="center" o:hrstd="t" o:hr="t"/>
        </w:pict>
      </w:r>
    </w:p>
    <w:bookmarkEnd w:id="32"/>
    <w:bookmarkStart w:id="33" w:name="X885ef026ed66b67a8503294423b96a984b0d9b0"/>
    <w:p>
      <w:pPr>
        <w:pStyle w:val="3"/>
      </w:pPr>
      <w:r>
        <w:t xml:space="preserve">4.3 RENOVAÇÃO AUTOMÁTICA DE CONTAS FIXAS (</w:t>
      </w:r>
      <w:r>
        <w:rPr>
          <w:rStyle w:val="VerbatimChar"/>
        </w:rPr>
        <w:t xml:space="preserve">createNextMonthFixed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🆕 Nova funcionalidade</w:t>
      </w:r>
    </w:p>
    <w:p>
      <w:pPr>
        <w:pStyle w:val="a0"/>
      </w:pPr>
      <w:r>
        <w:rPr>
          <w:b/>
          <w:bCs/>
        </w:rPr>
        <w:t xml:space="preserve">Implementação:</w:t>
      </w:r>
    </w:p>
    <w:p>
      <w:pPr>
        <w:pStyle w:val="SourceCode"/>
      </w:pP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createNextMonthFixed</w:t>
      </w:r>
      <w:r>
        <w:rPr>
          <w:rStyle w:val="NormalTok"/>
        </w:rPr>
        <w:t xml:space="preserve">(currentTransaction)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 duplicatas antes de criar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nextDueDate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nextDueDate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Evita duplicatas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cópia da transação com mês incrementado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auto_renew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is_fixed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insertTransaction</w:t>
      </w:r>
      <w:r>
        <w:rPr>
          <w:rStyle w:val="NormalTok"/>
        </w:rPr>
        <w:t xml:space="preserve">(newTransaction)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Implementa o conceito de</w:t>
      </w:r>
      <w:r>
        <w:t xml:space="preserve"> </w:t>
      </w:r>
      <w:r>
        <w:t xml:space="preserve">“</w:t>
      </w:r>
      <w:r>
        <w:t xml:space="preserve">assinatura</w:t>
      </w:r>
      <w:r>
        <w:t xml:space="preserve">”</w:t>
      </w:r>
      <w:r>
        <w:t xml:space="preserve"> </w:t>
      </w:r>
      <w:r>
        <w:t xml:space="preserve">para contas fixas (aluguel, internet, etc). Quando uma conta fixa é paga e tem</w:t>
      </w:r>
      <w:r>
        <w:t xml:space="preserve"> </w:t>
      </w:r>
      <w:r>
        <w:rPr>
          <w:rStyle w:val="VerbatimChar"/>
        </w:rPr>
        <w:t xml:space="preserve">auto_renew = true</w:t>
      </w:r>
      <w:r>
        <w:t xml:space="preserve">, o sistema cria automaticamente a mesma conta para o mês seguinte.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elhorias-de-interface"/>
    <w:p>
      <w:pPr>
        <w:pStyle w:val="2"/>
      </w:pPr>
      <w:r>
        <w:t xml:space="preserve">5. MELHORIAS DE INTERFACE</w:t>
      </w:r>
    </w:p>
    <w:bookmarkStart w:id="35" w:name="botão-de-histórico-de-pagamentos"/>
    <w:p>
      <w:pPr>
        <w:pStyle w:val="3"/>
      </w:pPr>
      <w:r>
        <w:t xml:space="preserve">5.1 Botão de Histórico de Pagamentos</w:t>
      </w:r>
    </w:p>
    <w:p>
      <w:pPr>
        <w:pStyle w:val="FirstParagraph"/>
      </w:pPr>
      <w:r>
        <w:rPr>
          <w:b/>
          <w:bCs/>
        </w:rPr>
        <w:t xml:space="preserve">Localização:</w:t>
      </w:r>
      <w:r>
        <w:t xml:space="preserve"> </w:t>
      </w:r>
      <w:r>
        <w:t xml:space="preserve">Renderização de transações</w:t>
      </w:r>
    </w:p>
    <w:p>
      <w:pPr>
        <w:pStyle w:val="a0"/>
      </w:pPr>
      <w:r>
        <w:rPr>
          <w:b/>
          <w:bCs/>
        </w:rPr>
        <w:t xml:space="preserve">Modificação:</w:t>
      </w:r>
    </w:p>
    <w:p>
      <w:pPr>
        <w:pStyle w:val="SourceCode"/>
      </w:pPr>
      <w:r>
        <w:br/>
      </w:r>
      <w:r>
        <w:rPr>
          <w:rStyle w:val="CommentTok"/>
        </w:rPr>
        <w:t xml:space="preserve">// ADICIONADO ao HTML de cada transação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"btn-small btn-warning-small"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"openPaymentHistoryModal('${t.id}')"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📜 Histórico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Permite visualização completa do histórico de pagamentos de qualquer transação, incluindo datas, valores e observações anteriores.</w:t>
      </w:r>
    </w:p>
    <w:p>
      <w:r>
        <w:pict>
          <v:rect style="width:0;height:1.5pt" o:hralign="center" o:hrstd="t" o:hr="t"/>
        </w:pict>
      </w:r>
    </w:p>
    <w:bookmarkEnd w:id="35"/>
    <w:bookmarkStart w:id="36" w:name="modal-de-histórico-de-pagamentos"/>
    <w:p>
      <w:pPr>
        <w:pStyle w:val="3"/>
      </w:pPr>
      <w:r>
        <w:t xml:space="preserve">5.2 Modal de Histórico de Pagamentos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🆕 Novo componente HTML</w:t>
      </w:r>
    </w:p>
    <w:p>
      <w:pPr>
        <w:pStyle w:val="a0"/>
      </w:pPr>
      <w:r>
        <w:rPr>
          <w:b/>
          <w:bCs/>
        </w:rPr>
        <w:t xml:space="preserve">Estrutura:</w:t>
      </w:r>
    </w:p>
    <w:p>
      <w:pPr>
        <w:pStyle w:val="SourceCode"/>
      </w:pP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"paymentHistoryModal"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📜 Histórico de Pagamentos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"history-list"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"paymentHistoryList"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strutura-de-banco-de-dados"/>
    <w:p>
      <w:pPr>
        <w:pStyle w:val="2"/>
      </w:pPr>
      <w:r>
        <w:t xml:space="preserve">6. ESTRUTURA DE BANCO DE DADOS</w:t>
      </w:r>
    </w:p>
    <w:bookmarkStart w:id="38" w:name="tabelas-existentes-manter"/>
    <w:p>
      <w:pPr>
        <w:pStyle w:val="3"/>
      </w:pPr>
      <w:r>
        <w:t xml:space="preserve">6.1 TABELAS EXISTENTES (manter)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dos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Transações financeiras</w:t>
            </w:r>
          </w:p>
        </w:tc>
      </w:tr>
    </w:tbl>
    <w:bookmarkEnd w:id="38"/>
    <w:bookmarkStart w:id="39" w:name="nova-tabela-adicionar"/>
    <w:p>
      <w:pPr>
        <w:pStyle w:val="3"/>
      </w:pPr>
      <w:r>
        <w:t xml:space="preserve">6.2 NOVA TABELA (adicionar)</w:t>
      </w:r>
    </w:p>
    <w:p>
      <w:pPr>
        <w:pStyle w:val="SourceCode"/>
      </w:pP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observation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Índices para performance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idx_payment_history_transaction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payment_history(transaction_id);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idx_payment_history_user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payment_history(user_id);</w:t>
      </w:r>
      <w:r>
        <w:br/>
      </w:r>
      <w:r>
        <w:br/>
      </w:r>
      <w:r>
        <w:rPr>
          <w:rStyle w:val="CommentTok"/>
        </w:rPr>
        <w:t xml:space="preserve">-- Políticas de segurança (RLS)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payment_history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payment history"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insert own payment history"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Tabela independente do histórico permite auditoria completa sem poluir a tabela principal de transações. Suporta múltiplos pagamentos parciais para a mesma transação.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elhorias-de-sincronização"/>
    <w:p>
      <w:pPr>
        <w:pStyle w:val="2"/>
      </w:pPr>
      <w:r>
        <w:t xml:space="preserve">7. MELHORIAS DE SINCRONIZAÇÃO</w:t>
      </w:r>
    </w:p>
    <w:bookmarkStart w:id="41" w:name="função-forcesync-aprimorada"/>
    <w:p>
      <w:pPr>
        <w:pStyle w:val="3"/>
      </w:pPr>
      <w:r>
        <w:t xml:space="preserve">7.1 Função</w:t>
      </w:r>
      <w:r>
        <w:t xml:space="preserve"> </w:t>
      </w:r>
      <w:r>
        <w:rPr>
          <w:rStyle w:val="VerbatimChar"/>
        </w:rPr>
        <w:t xml:space="preserve">forceSync()</w:t>
      </w:r>
      <w:r>
        <w:t xml:space="preserve"> </w:t>
      </w:r>
      <w:r>
        <w:t xml:space="preserve">Aprimorada</w:t>
      </w:r>
    </w:p>
    <w:p>
      <w:pPr>
        <w:pStyle w:val="FirstParagraph"/>
      </w:pPr>
      <w:r>
        <w:rPr>
          <w:b/>
          <w:bCs/>
        </w:rPr>
        <w:t xml:space="preserve">Modificações:</w:t>
      </w:r>
    </w:p>
    <w:p>
      <w:pPr>
        <w:numPr>
          <w:ilvl w:val="0"/>
          <w:numId w:val="1004"/>
        </w:numPr>
      </w:pPr>
      <w:r>
        <w:t xml:space="preserve">Sincronização de</w:t>
      </w:r>
      <w:r>
        <w:t xml:space="preserve"> </w:t>
      </w:r>
      <w:r>
        <w:rPr>
          <w:rStyle w:val="VerbatimChar"/>
        </w:rPr>
        <w:t xml:space="preserve">paymentHistory</w:t>
      </w:r>
      <w:r>
        <w:t xml:space="preserve"> </w:t>
      </w:r>
      <w:r>
        <w:t xml:space="preserve">além de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numPr>
          <w:ilvl w:val="0"/>
          <w:numId w:val="1004"/>
        </w:numPr>
      </w:pPr>
      <w:r>
        <w:t xml:space="preserve">Tratamento de IDs locais vs. IDs do servidor</w:t>
      </w:r>
    </w:p>
    <w:p>
      <w:pPr>
        <w:numPr>
          <w:ilvl w:val="0"/>
          <w:numId w:val="1004"/>
        </w:numPr>
      </w:pPr>
      <w:r>
        <w:t xml:space="preserve">Reconciliação de duplicatas</w:t>
      </w:r>
    </w:p>
    <w:p>
      <w:pPr>
        <w:pStyle w:val="SourceCode"/>
      </w:pP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forceSync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_syncPending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_syncPending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Sincroniza transações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pendingTransactions)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'local_'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Cria novo no servidor, remove local antigo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insertTransaction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(newTransaction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'local_'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updateTransaction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Sincroniza histórico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historyEntry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pendingHistory)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insertPaymentHistory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hecklist-de-implementação"/>
    <w:p>
      <w:pPr>
        <w:pStyle w:val="2"/>
      </w:pPr>
      <w:r>
        <w:t xml:space="preserve">8. CHECKLIST DE IMPLEMENTAÇÃO</w:t>
      </w:r>
    </w:p>
    <w:bookmarkStart w:id="43" w:name="para-desenvolvedores"/>
    <w:p>
      <w:pPr>
        <w:pStyle w:val="3"/>
      </w:pPr>
      <w:r>
        <w:t xml:space="preserve">Para Desenvolvedores:</w:t>
      </w:r>
    </w:p>
    <w:p>
      <w:pPr>
        <w:numPr>
          <w:ilvl w:val="0"/>
          <w:numId w:val="1005"/>
        </w:numPr>
      </w:pPr>
      <w:r>
        <w:t xml:space="preserve">☒ Corrigir URL do Supabase (remover espaço)</w:t>
      </w:r>
    </w:p>
    <w:p>
      <w:pPr>
        <w:numPr>
          <w:ilvl w:val="0"/>
          <w:numId w:val="1005"/>
        </w:numPr>
      </w:pPr>
      <w:r>
        <w:t xml:space="preserve">☒ Corrigir CSS do botão de backup</w:t>
      </w:r>
    </w:p>
    <w:p>
      <w:pPr>
        <w:numPr>
          <w:ilvl w:val="0"/>
          <w:numId w:val="1005"/>
        </w:numPr>
      </w:pPr>
      <w:r>
        <w:t xml:space="preserve">☒ Adicionar campo</w:t>
      </w:r>
      <w:r>
        <w:t xml:space="preserve"> </w:t>
      </w:r>
      <w:r>
        <w:rPr>
          <w:rStyle w:val="VerbatimChar"/>
        </w:rPr>
        <w:t xml:space="preserve">paymentHistory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localData</w:t>
      </w:r>
    </w:p>
    <w:p>
      <w:pPr>
        <w:numPr>
          <w:ilvl w:val="0"/>
          <w:numId w:val="1005"/>
        </w:numPr>
      </w:pPr>
      <w:r>
        <w:t xml:space="preserve">☒ Implementar</w:t>
      </w:r>
      <w:r>
        <w:t xml:space="preserve"> </w:t>
      </w:r>
      <w:r>
        <w:rPr>
          <w:rStyle w:val="VerbatimChar"/>
        </w:rPr>
        <w:t xml:space="preserve">registerPayment()</w:t>
      </w:r>
      <w:r>
        <w:t xml:space="preserve"> </w:t>
      </w:r>
      <w:r>
        <w:t xml:space="preserve">com sincronização garantida</w:t>
      </w:r>
    </w:p>
    <w:p>
      <w:pPr>
        <w:numPr>
          <w:ilvl w:val="0"/>
          <w:numId w:val="1005"/>
        </w:numPr>
      </w:pPr>
      <w:r>
        <w:t xml:space="preserve">☒ Reescrever</w:t>
      </w:r>
      <w:r>
        <w:t xml:space="preserve"> </w:t>
      </w:r>
      <w:r>
        <w:rPr>
          <w:rStyle w:val="VerbatimChar"/>
        </w:rPr>
        <w:t xml:space="preserve">confirmPayment()</w:t>
      </w:r>
      <w:r>
        <w:t xml:space="preserve"> </w:t>
      </w:r>
      <w:r>
        <w:t xml:space="preserve">com fluxo completo</w:t>
      </w:r>
    </w:p>
    <w:p>
      <w:pPr>
        <w:numPr>
          <w:ilvl w:val="0"/>
          <w:numId w:val="1005"/>
        </w:numPr>
      </w:pPr>
      <w:r>
        <w:t xml:space="preserve">☒ Criar</w:t>
      </w:r>
      <w:r>
        <w:t xml:space="preserve"> </w:t>
      </w:r>
      <w:r>
        <w:rPr>
          <w:rStyle w:val="VerbatimChar"/>
        </w:rPr>
        <w:t xml:space="preserve">insertPaymentHistory()</w:t>
      </w:r>
      <w:r>
        <w:t xml:space="preserve"> </w:t>
      </w:r>
      <w:r>
        <w:t xml:space="preserve">para auditoria</w:t>
      </w:r>
    </w:p>
    <w:p>
      <w:pPr>
        <w:numPr>
          <w:ilvl w:val="0"/>
          <w:numId w:val="1005"/>
        </w:numPr>
      </w:pPr>
      <w:r>
        <w:t xml:space="preserve">☒ Implementar</w:t>
      </w:r>
      <w:r>
        <w:t xml:space="preserve"> </w:t>
      </w:r>
      <w:r>
        <w:rPr>
          <w:rStyle w:val="VerbatimChar"/>
        </w:rPr>
        <w:t xml:space="preserve">createNextInstallment()</w:t>
      </w:r>
      <w:r>
        <w:t xml:space="preserve"> </w:t>
      </w:r>
      <w:r>
        <w:t xml:space="preserve">para parcelas</w:t>
      </w:r>
    </w:p>
    <w:p>
      <w:pPr>
        <w:numPr>
          <w:ilvl w:val="0"/>
          <w:numId w:val="1005"/>
        </w:numPr>
      </w:pPr>
      <w:r>
        <w:t xml:space="preserve">☒ Implementar</w:t>
      </w:r>
      <w:r>
        <w:t xml:space="preserve"> </w:t>
      </w:r>
      <w:r>
        <w:rPr>
          <w:rStyle w:val="VerbatimChar"/>
        </w:rPr>
        <w:t xml:space="preserve">createNextMonthFixed()</w:t>
      </w:r>
      <w:r>
        <w:t xml:space="preserve"> </w:t>
      </w:r>
      <w:r>
        <w:t xml:space="preserve">para contas fixas</w:t>
      </w:r>
    </w:p>
    <w:p>
      <w:pPr>
        <w:numPr>
          <w:ilvl w:val="0"/>
          <w:numId w:val="1005"/>
        </w:numPr>
      </w:pPr>
      <w:r>
        <w:t xml:space="preserve">☒ Adicionar modal de histórico de pagamentos</w:t>
      </w:r>
    </w:p>
    <w:p>
      <w:pPr>
        <w:numPr>
          <w:ilvl w:val="0"/>
          <w:numId w:val="1005"/>
        </w:numPr>
      </w:pPr>
      <w:r>
        <w:t xml:space="preserve">☒ Criar tabela</w:t>
      </w:r>
      <w:r>
        <w:t xml:space="preserve"> </w:t>
      </w:r>
      <w:r>
        <w:rPr>
          <w:rStyle w:val="VerbatimChar"/>
        </w:rPr>
        <w:t xml:space="preserve">payment_history</w:t>
      </w:r>
      <w:r>
        <w:t xml:space="preserve"> </w:t>
      </w:r>
      <w:r>
        <w:t xml:space="preserve">no Supabase</w:t>
      </w:r>
    </w:p>
    <w:p>
      <w:pPr>
        <w:numPr>
          <w:ilvl w:val="0"/>
          <w:numId w:val="1005"/>
        </w:numPr>
      </w:pPr>
      <w:r>
        <w:t xml:space="preserve">☒ Expor funções para escopo global (window.*)</w:t>
      </w:r>
    </w:p>
    <w:p>
      <w:pPr>
        <w:numPr>
          <w:ilvl w:val="0"/>
          <w:numId w:val="1005"/>
        </w:numPr>
      </w:pPr>
      <w:r>
        <w:t xml:space="preserve">☒ Testar fluxo online → offline → online</w:t>
      </w:r>
    </w:p>
    <w:bookmarkEnd w:id="43"/>
    <w:bookmarkStart w:id="44" w:name="para-administradores-do-banco"/>
    <w:p>
      <w:pPr>
        <w:pStyle w:val="3"/>
      </w:pPr>
      <w:r>
        <w:t xml:space="preserve">Para Administradores do Banco:</w:t>
      </w:r>
    </w:p>
    <w:p>
      <w:pPr>
        <w:pStyle w:val="SourceCode"/>
      </w:pPr>
      <w:r>
        <w:br/>
      </w:r>
      <w:r>
        <w:rPr>
          <w:rStyle w:val="CommentTok"/>
        </w:rPr>
        <w:t xml:space="preserve">-- Executar no SQL Editor do Supabase: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payment_history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 </w:t>
      </w:r>
      <w:r>
        <w:rPr>
          <w:rStyle w:val="CommentTok"/>
        </w:rPr>
        <w:t xml:space="preserve">-- SQL completo na seção 6.2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estes-recomendados"/>
    <w:p>
      <w:pPr>
        <w:pStyle w:val="2"/>
      </w:pPr>
      <w:r>
        <w:t xml:space="preserve">9. TESTES RECOMENDADOS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Pagamento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atualizado no Supabase em 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Pagamento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salvos localmente, sync ao reconectar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Parcela 1/3 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Parcela 2/3 criada automaticamente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fixa 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mês criado se</w:t>
            </w:r>
            <w:r>
              <w:t xml:space="preserve"> </w:t>
            </w:r>
            <w:r>
              <w:rPr>
                <w:rStyle w:val="VerbatimChar"/>
              </w:rPr>
              <w:t xml:space="preserve">auto_renew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completa de todas as datas/valores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Sincronização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dados pendentes enviados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nclusão"/>
    <w:p>
      <w:pPr>
        <w:pStyle w:val="2"/>
      </w:pPr>
      <w:r>
        <w:t xml:space="preserve">10. CONCLUSÃO</w:t>
      </w:r>
    </w:p>
    <w:p>
      <w:pPr>
        <w:pStyle w:val="FirstParagraph"/>
      </w:pPr>
      <w:r>
        <w:t xml:space="preserve">As modificações implementadas transformam o sistema de uma aplicação que operava predominantemente em memória local para uma</w:t>
      </w:r>
      <w:r>
        <w:t xml:space="preserve"> </w:t>
      </w:r>
      <w:r>
        <w:rPr>
          <w:b/>
          <w:bCs/>
        </w:rPr>
        <w:t xml:space="preserve">solução robusta com persistência garantida em nuvem</w:t>
      </w:r>
      <w:r>
        <w:t xml:space="preserve">. O fluxo de pagamentos, antes vulnerável a perda de dados, agora possui: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Sincronização bidirecional</w:t>
      </w:r>
      <w:r>
        <w:t xml:space="preserve"> </w:t>
      </w:r>
      <w:r>
        <w:t xml:space="preserve">confiável com o Supabase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Trilha de auditoria completa</w:t>
      </w:r>
      <w:r>
        <w:t xml:space="preserve"> </w:t>
      </w:r>
      <w:r>
        <w:t xml:space="preserve">via histórico de pagamentos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Automação inteligente</w:t>
      </w:r>
      <w:r>
        <w:t xml:space="preserve"> </w:t>
      </w:r>
      <w:r>
        <w:t xml:space="preserve">de parcelas e contas fixas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Resiliência total</w:t>
      </w:r>
      <w:r>
        <w:t xml:space="preserve"> </w:t>
      </w:r>
      <w:r>
        <w:t xml:space="preserve">à falhas de conectividade</w:t>
      </w:r>
    </w:p>
    <w:p>
      <w:pPr>
        <w:pStyle w:val="FirstParagraph"/>
      </w:pPr>
      <w:r>
        <w:t xml:space="preserve">O sistema mantém 100% de funcionalidade em modo offline, sincronizando automaticamente quando a conexão é restabelecida.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Assistente de Desenvolvimento</w:t>
      </w:r>
    </w:p>
    <w:p>
      <w:pPr>
        <w:pStyle w:val="a0"/>
      </w:pPr>
      <w:r>
        <w:rPr>
          <w:b/>
          <w:bCs/>
        </w:rPr>
        <w:t xml:space="preserve">Revisão técnica:</w:t>
      </w:r>
      <w:r>
        <w:t xml:space="preserve"> </w:t>
      </w:r>
      <w:r>
        <w:t xml:space="preserve">[Inserir nome do responsável]</w:t>
      </w:r>
    </w:p>
    <w:p>
      <w:pPr>
        <w:pStyle w:val="a0"/>
      </w:pPr>
      <w:r>
        <w:rPr>
          <w:b/>
          <w:bCs/>
        </w:rPr>
        <w:t xml:space="preserve">Data de aprovação: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2026-02-17T20:21:31Z</dcterms:created>
  <dcterms:modified xsi:type="dcterms:W3CDTF">2026-02-17T20:21:31Z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64aqjj1huilpuilanl0-19c6cf38-16e2-818b-8000-09062f5a688d-20260217202131","ReservedCode1":"","ContentPropagator":"001191110108MACG2KBH8F20000","PropagateID":"d64aqjj1huilpuilanl0-19c6cf38-16e2-818b-8000-09062f5a688d-20260217202131","ReservedCode2":""}</vt:lpwstr>
  </property>
</Properties>
</file>