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78F0A5E" w14:textId="05E97E19" w:rsidR="00B30719" w:rsidRPr="00B30719" w:rsidRDefault="00B30719" w:rsidP="00B3071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intereses profesionales? ¿De qué manera han cambiado?</w:t>
            </w:r>
            <w:r w:rsidRPr="00B30719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B37D0FE" w14:textId="024323D4" w:rsidR="00B30719" w:rsidRPr="00B30719" w:rsidRDefault="00B30719" w:rsidP="00B3071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sz w:val="24"/>
                <w:szCs w:val="24"/>
              </w:rPr>
              <w:t xml:space="preserve">R: Mis intereses no han cambiado radicalmente, pero sí se han especializado. Al inicio me interesaba la integración de sistemas y el procesamiento de datos en tiempo real de forma general. Tras el desarrollo del proyecto, mi interés se ha enfocado de manera mucho más profunda en </w:t>
            </w:r>
            <w:r>
              <w:rPr>
                <w:rFonts w:eastAsiaTheme="majorEastAsia"/>
                <w:sz w:val="24"/>
                <w:szCs w:val="24"/>
              </w:rPr>
              <w:t xml:space="preserve">el desarrollo </w:t>
            </w:r>
            <w:r w:rsidRPr="00B30719">
              <w:rPr>
                <w:rFonts w:eastAsiaTheme="majorEastAsia"/>
                <w:sz w:val="24"/>
                <w:szCs w:val="24"/>
              </w:rPr>
              <w:t xml:space="preserve">y la orquestación de inteligencia artificial. </w:t>
            </w:r>
          </w:p>
          <w:p w14:paraId="3334C7F0" w14:textId="09689AC7" w:rsidR="00B30719" w:rsidRPr="00B30719" w:rsidRDefault="00B30719" w:rsidP="00B3071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b/>
                <w:bCs/>
                <w:sz w:val="24"/>
                <w:szCs w:val="24"/>
              </w:rPr>
              <w:t>¿De qué manera afectó el Proyecto APT en tus intereses profesionales?</w:t>
            </w:r>
          </w:p>
          <w:p w14:paraId="62BDBE23" w14:textId="5D9FDCC7" w:rsidR="00761B8A" w:rsidRDefault="00B30719" w:rsidP="00B30719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30719">
              <w:rPr>
                <w:rFonts w:eastAsiaTheme="majorEastAsia"/>
                <w:sz w:val="24"/>
                <w:szCs w:val="24"/>
              </w:rPr>
              <w:t xml:space="preserve"> R: El proyecto me demostró de forma tangible cómo la arquitectura de software se aplica directamente para coordinar sistemas complejos. Orquestar un sistema </w:t>
            </w:r>
            <w:proofErr w:type="spellStart"/>
            <w:r w:rsidRPr="00B30719">
              <w:rPr>
                <w:rFonts w:eastAsiaTheme="majorEastAsia"/>
                <w:sz w:val="24"/>
                <w:szCs w:val="24"/>
              </w:rPr>
              <w:t>multi-agente</w:t>
            </w:r>
            <w:proofErr w:type="spellEnd"/>
            <w:r w:rsidRPr="00B30719">
              <w:rPr>
                <w:rFonts w:eastAsiaTheme="majorEastAsia"/>
                <w:sz w:val="24"/>
                <w:szCs w:val="24"/>
              </w:rPr>
              <w:t xml:space="preserve"> en la nube y construir la comunicación en tiempo real potenció mi gusto por el desarrollo </w:t>
            </w:r>
            <w:proofErr w:type="spellStart"/>
            <w:r w:rsidRPr="00B30719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B30719">
              <w:rPr>
                <w:rFonts w:eastAsiaTheme="majorEastAsia"/>
                <w:sz w:val="24"/>
                <w:szCs w:val="24"/>
              </w:rPr>
              <w:t xml:space="preserve"> y la integración de IA, demostrándome que la innovación tecnológica es el camino que más me motiva. 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5D50D1C" w14:textId="77777777" w:rsidR="00B30719" w:rsidRPr="00B30719" w:rsidRDefault="00B30719" w:rsidP="00B3071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fortalezas y debilidades? ¿De qué manera han cambiado?</w:t>
            </w:r>
            <w:r w:rsidRPr="00B30719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20F7BE3" w14:textId="67FE22D3" w:rsidR="00B30719" w:rsidRPr="00B30719" w:rsidRDefault="00B30719" w:rsidP="00B3071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sz w:val="24"/>
                <w:szCs w:val="24"/>
              </w:rPr>
              <w:t xml:space="preserve">R: Sí, han evolucionado. Mi fortaleza en el desarrollo de soluciones y modelamiento de datos se consolidó enormemente al estructurar la base de datos y la lógica de </w:t>
            </w:r>
            <w:proofErr w:type="spellStart"/>
            <w:r w:rsidRPr="00B30719">
              <w:rPr>
                <w:rFonts w:eastAsiaTheme="majorEastAsia"/>
                <w:sz w:val="24"/>
                <w:szCs w:val="24"/>
              </w:rPr>
              <w:t>micro-agentes</w:t>
            </w:r>
            <w:proofErr w:type="spellEnd"/>
            <w:r w:rsidRPr="00B30719">
              <w:rPr>
                <w:rFonts w:eastAsiaTheme="majorEastAsia"/>
                <w:sz w:val="24"/>
                <w:szCs w:val="24"/>
              </w:rPr>
              <w:t xml:space="preserve">. Por otro lado, mi debilidad respecto a "Realizar pruebas de certificación" disminuyó, ya que tuvimos que auditar empíricamente a los agentes de IA para evitar falsos negativos en los escaneos DAST. </w:t>
            </w:r>
          </w:p>
          <w:p w14:paraId="3710A2A9" w14:textId="15DEACF0" w:rsidR="00B30719" w:rsidRPr="00B30719" w:rsidRDefault="00B30719" w:rsidP="00B3071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sz w:val="24"/>
                <w:szCs w:val="24"/>
              </w:rPr>
              <w:t xml:space="preserve"> </w:t>
            </w:r>
            <w:r w:rsidRPr="00B30719">
              <w:rPr>
                <w:rFonts w:eastAsiaTheme="majorEastAsia"/>
                <w:b/>
                <w:bCs/>
                <w:sz w:val="24"/>
                <w:szCs w:val="24"/>
              </w:rPr>
              <w:t>¿Cuáles son tus planes para seguir desarrollando tus fortalezas?</w:t>
            </w:r>
          </w:p>
          <w:p w14:paraId="143CF627" w14:textId="77777777" w:rsidR="00B30719" w:rsidRDefault="00B30719" w:rsidP="00B3071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sz w:val="24"/>
                <w:szCs w:val="24"/>
              </w:rPr>
              <w:t>R: Seguir construyendo arquitecturas complejas orientadas a microservicios e integrar tecnologías de vanguardia. Además, quiero perfeccionar mis habilidades en Minería de Datos para optimizar cómo los sistemas procesan y clasifican grandes volúmenes de información en tiempo real.</w:t>
            </w:r>
          </w:p>
          <w:p w14:paraId="2185B5E7" w14:textId="77777777" w:rsidR="00B30719" w:rsidRPr="00B30719" w:rsidRDefault="00B30719" w:rsidP="00B3071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F3648F" w14:textId="0562041A" w:rsidR="00B30719" w:rsidRPr="00B30719" w:rsidRDefault="00B30719" w:rsidP="00B3071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b/>
                <w:bCs/>
                <w:sz w:val="24"/>
                <w:szCs w:val="24"/>
              </w:rPr>
              <w:lastRenderedPageBreak/>
              <w:t>¿Cuáles son tus planes para mejorar tus debilidades?</w:t>
            </w:r>
            <w:r w:rsidRPr="00B30719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ADEF30D" w14:textId="0BACF3E6" w:rsidR="00761B8A" w:rsidRPr="00B30719" w:rsidRDefault="00B30719" w:rsidP="00B3071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sz w:val="24"/>
                <w:szCs w:val="24"/>
              </w:rPr>
              <w:t xml:space="preserve">R: Para fortalecer la gestión de proyectos, planeo adoptar formalmente metodologías ágiles en mis próximos desarrollos para evitar estancamientos imprevistos. quiero profundizar en la automatización de </w:t>
            </w:r>
            <w:proofErr w:type="spellStart"/>
            <w:r w:rsidRPr="00B30719">
              <w:rPr>
                <w:rFonts w:eastAsiaTheme="majorEastAsia"/>
                <w:sz w:val="24"/>
                <w:szCs w:val="24"/>
              </w:rPr>
              <w:t>tests</w:t>
            </w:r>
            <w:proofErr w:type="spellEnd"/>
            <w:r w:rsidRPr="00B30719">
              <w:rPr>
                <w:rFonts w:eastAsiaTheme="majorEastAsia"/>
                <w:sz w:val="24"/>
                <w:szCs w:val="24"/>
              </w:rPr>
              <w:t xml:space="preserve"> y CI/CD, de modo que los conflictos de entorno se detecten de forma automática. </w:t>
            </w: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2DEC6C6" w14:textId="443E84A1" w:rsidR="4496426B" w:rsidRDefault="4496426B" w:rsidP="00B30719">
      <w:pPr>
        <w:tabs>
          <w:tab w:val="left" w:pos="1665"/>
        </w:tabs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E03F275" w14:textId="47A9E965" w:rsidR="00B30719" w:rsidRPr="00B30719" w:rsidRDefault="00B30719" w:rsidP="00B3071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proyecciones laborales? ¿De qué manera han cambiado?</w:t>
            </w:r>
            <w:r w:rsidRPr="00B30719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102A7B4" w14:textId="38C022CD" w:rsidR="00B30719" w:rsidRPr="00B30719" w:rsidRDefault="00B30719" w:rsidP="00B3071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sz w:val="24"/>
                <w:szCs w:val="24"/>
              </w:rPr>
              <w:t xml:space="preserve">R: Las proyecciones se mantienen firmes, pero ahora tienen un enfoque mucho más claro. El proyecto confirmó mi capacidad para llevar a la realidad un diseño conceptual ingenieril, desde los cimientos de la arquitectura hasta un producto funcional. </w:t>
            </w:r>
          </w:p>
          <w:p w14:paraId="1E9E12B9" w14:textId="3BA2DA4F" w:rsidR="00B30719" w:rsidRPr="00B30719" w:rsidRDefault="00B30719" w:rsidP="00B3071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sz w:val="24"/>
                <w:szCs w:val="24"/>
              </w:rPr>
              <w:t xml:space="preserve"> </w:t>
            </w:r>
            <w:r w:rsidRPr="00B30719">
              <w:rPr>
                <w:rFonts w:eastAsiaTheme="majorEastAsia"/>
                <w:b/>
                <w:bCs/>
                <w:sz w:val="24"/>
                <w:szCs w:val="24"/>
              </w:rPr>
              <w:t>¿En qué tipo de trabajo te imaginas en 5 años?</w:t>
            </w:r>
            <w:r w:rsidRPr="00B30719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DE87DED" w14:textId="05157D93" w:rsidR="00B30719" w:rsidRPr="00B30719" w:rsidRDefault="00B30719" w:rsidP="00B3071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sz w:val="24"/>
                <w:szCs w:val="24"/>
              </w:rPr>
              <w:t xml:space="preserve">R: Me sigo proyectando como </w:t>
            </w:r>
            <w:r>
              <w:rPr>
                <w:rFonts w:eastAsiaTheme="majorEastAsia"/>
                <w:sz w:val="24"/>
                <w:szCs w:val="24"/>
              </w:rPr>
              <w:t>desarrollador</w:t>
            </w:r>
            <w:r w:rsidRPr="00B30719">
              <w:rPr>
                <w:rFonts w:eastAsiaTheme="majorEastAsia"/>
                <w:sz w:val="24"/>
                <w:szCs w:val="24"/>
              </w:rPr>
              <w:t xml:space="preserve"> de Software o liderando un equipo de desarrollo. Específicamente, me imagino diseñando soluciones de seguridad, integración de IA y procesamiento de datos que resuelvan problemas a gran escala en la industria tecnológica. 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F891FE" w14:textId="41ECFB68" w:rsidR="00B30719" w:rsidRPr="00B30719" w:rsidRDefault="00B30719" w:rsidP="00B3071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sz w:val="24"/>
                <w:szCs w:val="24"/>
              </w:rPr>
              <w:t xml:space="preserve"> </w:t>
            </w:r>
            <w:r w:rsidRPr="00B30719">
              <w:rPr>
                <w:rFonts w:eastAsiaTheme="majorEastAsia"/>
                <w:b/>
                <w:bCs/>
                <w:sz w:val="24"/>
                <w:szCs w:val="24"/>
              </w:rPr>
              <w:t>¿Qué aspectos positivos y negativos identificas del trabajo en grupo realizado en esta asignatura?</w:t>
            </w:r>
            <w:r w:rsidRPr="00B30719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40618DE" w14:textId="247F1AAA" w:rsidR="00B30719" w:rsidRPr="00B30719" w:rsidRDefault="00B30719" w:rsidP="00B3071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sz w:val="24"/>
                <w:szCs w:val="24"/>
              </w:rPr>
              <w:t>R: Como aspectos positivos, destaco la excelente sinergia, el compromiso con la visión del producto y la división clara de roles técnicos (</w:t>
            </w:r>
            <w:proofErr w:type="spellStart"/>
            <w:r w:rsidRPr="00B30719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B30719">
              <w:rPr>
                <w:rFonts w:eastAsiaTheme="majorEastAsia"/>
                <w:sz w:val="24"/>
                <w:szCs w:val="24"/>
              </w:rPr>
              <w:t xml:space="preserve">, </w:t>
            </w:r>
            <w:proofErr w:type="spellStart"/>
            <w:r w:rsidRPr="00B30719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B30719">
              <w:rPr>
                <w:rFonts w:eastAsiaTheme="majorEastAsia"/>
                <w:sz w:val="24"/>
                <w:szCs w:val="24"/>
              </w:rPr>
              <w:t xml:space="preserve">, configuración de contenedores). Como aspecto negativo, identifico la tendencia ocasional a caer en el trabajo en "silos", lo que provocaba que alguien del equipo invirtiera demasiado tiempo intentando solucionar bloqueos de entorno de forma aislada. </w:t>
            </w:r>
          </w:p>
          <w:p w14:paraId="2E886DEE" w14:textId="620DD4B4" w:rsidR="00B30719" w:rsidRPr="00B30719" w:rsidRDefault="00B30719" w:rsidP="00B3071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b/>
                <w:bCs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8F4CEB2" w14:textId="68E8A600" w:rsidR="00B30719" w:rsidRPr="00B30719" w:rsidRDefault="00B30719" w:rsidP="00B3071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B30719">
              <w:rPr>
                <w:rFonts w:eastAsiaTheme="majorEastAsia"/>
                <w:sz w:val="24"/>
                <w:szCs w:val="24"/>
              </w:rPr>
              <w:t xml:space="preserve">R: En futuros contextos laborales, implementaré desde el primer día dinámicas más colaborativas como el </w:t>
            </w:r>
            <w:r w:rsidRPr="00B30719">
              <w:rPr>
                <w:rFonts w:eastAsiaTheme="majorEastAsia"/>
                <w:i/>
                <w:iCs/>
                <w:sz w:val="24"/>
                <w:szCs w:val="24"/>
              </w:rPr>
              <w:t xml:space="preserve">Pair </w:t>
            </w:r>
            <w:proofErr w:type="spellStart"/>
            <w:r w:rsidRPr="00B30719">
              <w:rPr>
                <w:rFonts w:eastAsiaTheme="majorEastAsia"/>
                <w:i/>
                <w:iCs/>
                <w:sz w:val="24"/>
                <w:szCs w:val="24"/>
              </w:rPr>
              <w:t>Programming</w:t>
            </w:r>
            <w:proofErr w:type="spellEnd"/>
            <w:r w:rsidRPr="00B30719">
              <w:rPr>
                <w:rFonts w:eastAsiaTheme="majorEastAsia"/>
                <w:sz w:val="24"/>
                <w:szCs w:val="24"/>
              </w:rPr>
              <w:t xml:space="preserve">. Esto permitirá destrabar problemas técnicos complejos de manera rápida, fomentar la revisión conjunta de código y asegurar que todo el equipo avance al mismo ritmo sin cuellos de botella individuales. 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A1C40" w14:textId="77777777" w:rsidR="00252150" w:rsidRDefault="00252150" w:rsidP="00DF38AE">
      <w:pPr>
        <w:spacing w:after="0" w:line="240" w:lineRule="auto"/>
      </w:pPr>
      <w:r>
        <w:separator/>
      </w:r>
    </w:p>
  </w:endnote>
  <w:endnote w:type="continuationSeparator" w:id="0">
    <w:p w14:paraId="2A8C6D37" w14:textId="77777777" w:rsidR="00252150" w:rsidRDefault="0025215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024E9" w14:textId="77777777" w:rsidR="00252150" w:rsidRDefault="00252150" w:rsidP="00DF38AE">
      <w:pPr>
        <w:spacing w:after="0" w:line="240" w:lineRule="auto"/>
      </w:pPr>
      <w:r>
        <w:separator/>
      </w:r>
    </w:p>
  </w:footnote>
  <w:footnote w:type="continuationSeparator" w:id="0">
    <w:p w14:paraId="0E5DDA95" w14:textId="77777777" w:rsidR="00252150" w:rsidRDefault="0025215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71639">
    <w:abstractNumId w:val="3"/>
  </w:num>
  <w:num w:numId="2" w16cid:durableId="127212032">
    <w:abstractNumId w:val="8"/>
  </w:num>
  <w:num w:numId="3" w16cid:durableId="180320810">
    <w:abstractNumId w:val="12"/>
  </w:num>
  <w:num w:numId="4" w16cid:durableId="912815810">
    <w:abstractNumId w:val="28"/>
  </w:num>
  <w:num w:numId="5" w16cid:durableId="1402825609">
    <w:abstractNumId w:val="30"/>
  </w:num>
  <w:num w:numId="6" w16cid:durableId="1299721536">
    <w:abstractNumId w:val="4"/>
  </w:num>
  <w:num w:numId="7" w16cid:durableId="623998150">
    <w:abstractNumId w:val="11"/>
  </w:num>
  <w:num w:numId="8" w16cid:durableId="735475103">
    <w:abstractNumId w:val="19"/>
  </w:num>
  <w:num w:numId="9" w16cid:durableId="1342508179">
    <w:abstractNumId w:val="15"/>
  </w:num>
  <w:num w:numId="10" w16cid:durableId="1558201341">
    <w:abstractNumId w:val="9"/>
  </w:num>
  <w:num w:numId="11" w16cid:durableId="1316182567">
    <w:abstractNumId w:val="24"/>
  </w:num>
  <w:num w:numId="12" w16cid:durableId="1765422370">
    <w:abstractNumId w:val="35"/>
  </w:num>
  <w:num w:numId="13" w16cid:durableId="80881149">
    <w:abstractNumId w:val="29"/>
  </w:num>
  <w:num w:numId="14" w16cid:durableId="1756780293">
    <w:abstractNumId w:val="1"/>
  </w:num>
  <w:num w:numId="15" w16cid:durableId="1529678675">
    <w:abstractNumId w:val="36"/>
  </w:num>
  <w:num w:numId="16" w16cid:durableId="1802653640">
    <w:abstractNumId w:val="21"/>
  </w:num>
  <w:num w:numId="17" w16cid:durableId="1057895957">
    <w:abstractNumId w:val="17"/>
  </w:num>
  <w:num w:numId="18" w16cid:durableId="1602033017">
    <w:abstractNumId w:val="31"/>
  </w:num>
  <w:num w:numId="19" w16cid:durableId="705717757">
    <w:abstractNumId w:val="10"/>
  </w:num>
  <w:num w:numId="20" w16cid:durableId="834492942">
    <w:abstractNumId w:val="39"/>
  </w:num>
  <w:num w:numId="21" w16cid:durableId="615597127">
    <w:abstractNumId w:val="34"/>
  </w:num>
  <w:num w:numId="22" w16cid:durableId="933246787">
    <w:abstractNumId w:val="13"/>
  </w:num>
  <w:num w:numId="23" w16cid:durableId="1136332404">
    <w:abstractNumId w:val="14"/>
  </w:num>
  <w:num w:numId="24" w16cid:durableId="522091559">
    <w:abstractNumId w:val="5"/>
  </w:num>
  <w:num w:numId="25" w16cid:durableId="1272854152">
    <w:abstractNumId w:val="16"/>
  </w:num>
  <w:num w:numId="26" w16cid:durableId="807012364">
    <w:abstractNumId w:val="20"/>
  </w:num>
  <w:num w:numId="27" w16cid:durableId="313997730">
    <w:abstractNumId w:val="23"/>
  </w:num>
  <w:num w:numId="28" w16cid:durableId="102381691">
    <w:abstractNumId w:val="0"/>
  </w:num>
  <w:num w:numId="29" w16cid:durableId="1427579729">
    <w:abstractNumId w:val="18"/>
  </w:num>
  <w:num w:numId="30" w16cid:durableId="546917128">
    <w:abstractNumId w:val="22"/>
  </w:num>
  <w:num w:numId="31" w16cid:durableId="682784976">
    <w:abstractNumId w:val="2"/>
  </w:num>
  <w:num w:numId="32" w16cid:durableId="1103302661">
    <w:abstractNumId w:val="7"/>
  </w:num>
  <w:num w:numId="33" w16cid:durableId="416487842">
    <w:abstractNumId w:val="32"/>
  </w:num>
  <w:num w:numId="34" w16cid:durableId="583227912">
    <w:abstractNumId w:val="38"/>
  </w:num>
  <w:num w:numId="35" w16cid:durableId="311443945">
    <w:abstractNumId w:val="6"/>
  </w:num>
  <w:num w:numId="36" w16cid:durableId="446049919">
    <w:abstractNumId w:val="25"/>
  </w:num>
  <w:num w:numId="37" w16cid:durableId="1717201314">
    <w:abstractNumId w:val="37"/>
  </w:num>
  <w:num w:numId="38" w16cid:durableId="1270502667">
    <w:abstractNumId w:val="27"/>
  </w:num>
  <w:num w:numId="39" w16cid:durableId="425275965">
    <w:abstractNumId w:val="26"/>
  </w:num>
  <w:num w:numId="40" w16cid:durableId="51380787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2150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2E25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0719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710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. GARRIDO VENEGAS</cp:lastModifiedBy>
  <cp:revision>44</cp:revision>
  <cp:lastPrinted>2019-12-16T20:10:00Z</cp:lastPrinted>
  <dcterms:created xsi:type="dcterms:W3CDTF">2021-12-31T12:50:00Z</dcterms:created>
  <dcterms:modified xsi:type="dcterms:W3CDTF">2026-06-19T02:06:00Z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