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Pr>
                <w:rFonts w:eastAsiaTheme="majorEastAsia"/>
                <w:sz w:val="24"/>
                <w:szCs w:val="24"/>
              </w:rPr>
              <w:t>Responde esta guía y, posteriormente, cargarla en la sección de reflexión de la Fase 3,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72D87"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 xml:space="preserve">¿Luego de haber realizado tu Proyecto APT han cambiado tus intereses profesionales? ¿De qué manera han cambiado? </w:t>
            </w:r>
          </w:p>
          <w:p w14:paraId="64465011" w14:textId="787A77A9" w:rsidR="00372D87" w:rsidRPr="000448A1" w:rsidRDefault="00372D87" w:rsidP="000448A1">
            <w:pPr>
              <w:jc w:val="both"/>
              <w:rPr>
                <w:rFonts w:eastAsiaTheme="majorEastAsia"/>
                <w:color w:val="767171" w:themeColor="background2" w:themeShade="80"/>
                <w:sz w:val="24"/>
                <w:szCs w:val="24"/>
              </w:rPr>
            </w:pPr>
            <w:r w:rsidRPr="000448A1">
              <w:rPr>
                <w:rFonts w:eastAsiaTheme="majorEastAsia"/>
                <w:color w:val="767171" w:themeColor="background2" w:themeShade="80"/>
                <w:sz w:val="24"/>
                <w:szCs w:val="24"/>
              </w:rPr>
              <w:t xml:space="preserve">al construir ETH-MAS —un sistema </w:t>
            </w:r>
            <w:proofErr w:type="spellStart"/>
            <w:r w:rsidRPr="000448A1">
              <w:rPr>
                <w:rFonts w:eastAsiaTheme="majorEastAsia"/>
                <w:color w:val="767171" w:themeColor="background2" w:themeShade="80"/>
                <w:sz w:val="24"/>
                <w:szCs w:val="24"/>
              </w:rPr>
              <w:t>multiagente</w:t>
            </w:r>
            <w:proofErr w:type="spellEnd"/>
            <w:r w:rsidRPr="000448A1">
              <w:rPr>
                <w:rFonts w:eastAsiaTheme="majorEastAsia"/>
                <w:color w:val="767171" w:themeColor="background2" w:themeShade="80"/>
                <w:sz w:val="24"/>
                <w:szCs w:val="24"/>
              </w:rPr>
              <w:t xml:space="preserve"> de hacking ético asistido por IA— descubrí que lo que realmente me motiva es la intersección entre la ciberseguridad y la inteligencia artificial. Trabajar con FastAPI, orquestar agentes LLM mediante MCP y programar los controles de alcance (</w:t>
            </w:r>
            <w:proofErr w:type="spellStart"/>
            <w:r w:rsidRPr="000448A1">
              <w:rPr>
                <w:rFonts w:eastAsiaTheme="majorEastAsia"/>
                <w:color w:val="767171" w:themeColor="background2" w:themeShade="80"/>
                <w:sz w:val="24"/>
                <w:szCs w:val="24"/>
              </w:rPr>
              <w:t>scope</w:t>
            </w:r>
            <w:proofErr w:type="spellEnd"/>
            <w:r w:rsidRPr="000448A1">
              <w:rPr>
                <w:rFonts w:eastAsiaTheme="majorEastAsia"/>
                <w:color w:val="767171" w:themeColor="background2" w:themeShade="80"/>
                <w:sz w:val="24"/>
                <w:szCs w:val="24"/>
              </w:rPr>
              <w:t>) y de aprobación humana (HITL) me mostró un campo que antes veía lejano y que ahora quiero seguir explorando.</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¿De qué manera afectó el Proyecto APT en tus intereses profesionales?</w:t>
            </w:r>
          </w:p>
          <w:p w14:paraId="38B515B4" w14:textId="563E2DBA"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cambio fue principalmente de enfoque y de profundidad. Antes me interesaba programar de manera amplia; ahora me interesa diseñar sistemas </w:t>
            </w:r>
            <w:r w:rsidR="00372D87">
              <w:rPr>
                <w:rFonts w:eastAsiaTheme="majorEastAsia"/>
                <w:color w:val="767171" w:themeColor="background2" w:themeShade="80"/>
                <w:sz w:val="24"/>
                <w:szCs w:val="24"/>
              </w:rPr>
              <w:t xml:space="preserve">completos y </w:t>
            </w:r>
            <w:r>
              <w:rPr>
                <w:rFonts w:eastAsiaTheme="majorEastAsia"/>
                <w:color w:val="767171" w:themeColor="background2" w:themeShade="80"/>
                <w:sz w:val="24"/>
                <w:szCs w:val="24"/>
              </w:rPr>
              <w:t>seguros</w:t>
            </w:r>
            <w:r w:rsidR="00372D87">
              <w:rPr>
                <w:rFonts w:eastAsiaTheme="majorEastAsia"/>
                <w:color w:val="767171" w:themeColor="background2" w:themeShade="80"/>
                <w:sz w:val="24"/>
                <w:szCs w:val="24"/>
              </w:rPr>
              <w:t xml:space="preserve"> asistidos por IA y </w:t>
            </w:r>
            <w:r>
              <w:rPr>
                <w:rFonts w:eastAsiaTheme="majorEastAsia"/>
                <w:color w:val="767171" w:themeColor="background2" w:themeShade="80"/>
                <w:sz w:val="24"/>
                <w:szCs w:val="24"/>
              </w:rPr>
              <w:t xml:space="preserve">cómo se mantiene a un humano en el centro de las decisiones de riesgo. </w:t>
            </w:r>
          </w:p>
          <w:p w14:paraId="606F3454" w14:textId="60198DD8"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APT afectó mis intereses porque me obligó a salir de la teoría y enfrentar un producto real y complejo: integración de herramientas de seguridad (</w:t>
            </w:r>
            <w:proofErr w:type="spellStart"/>
            <w:r>
              <w:rPr>
                <w:rFonts w:eastAsiaTheme="majorEastAsia"/>
                <w:color w:val="767171" w:themeColor="background2" w:themeShade="80"/>
                <w:sz w:val="24"/>
                <w:szCs w:val="24"/>
              </w:rPr>
              <w:t>Nmap</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Nuclei</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Nikto</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Gobuster</w:t>
            </w:r>
            <w:proofErr w:type="spellEnd"/>
            <w:r>
              <w:rPr>
                <w:rFonts w:eastAsiaTheme="majorEastAsia"/>
                <w:color w:val="767171" w:themeColor="background2" w:themeShade="80"/>
                <w:sz w:val="24"/>
                <w:szCs w:val="24"/>
              </w:rPr>
              <w:t xml:space="preserve">), migraciones con </w:t>
            </w:r>
            <w:proofErr w:type="spellStart"/>
            <w:r>
              <w:rPr>
                <w:rFonts w:eastAsiaTheme="majorEastAsia"/>
                <w:color w:val="767171" w:themeColor="background2" w:themeShade="80"/>
                <w:sz w:val="24"/>
                <w:szCs w:val="24"/>
              </w:rPr>
              <w:t>Alembic</w:t>
            </w:r>
            <w:proofErr w:type="spellEnd"/>
            <w:r>
              <w:rPr>
                <w:rFonts w:eastAsiaTheme="majorEastAsia"/>
                <w:color w:val="767171" w:themeColor="background2" w:themeShade="80"/>
                <w:sz w:val="24"/>
                <w:szCs w:val="24"/>
              </w:rPr>
              <w:t xml:space="preserve">, contenedores Docker y un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en </w:t>
            </w:r>
            <w:proofErr w:type="spellStart"/>
            <w:r>
              <w:rPr>
                <w:rFonts w:eastAsiaTheme="majorEastAsia"/>
                <w:color w:val="767171" w:themeColor="background2" w:themeShade="80"/>
                <w:sz w:val="24"/>
                <w:szCs w:val="24"/>
              </w:rPr>
              <w:t>React</w:t>
            </w:r>
            <w:proofErr w:type="spellEnd"/>
            <w:r>
              <w:rPr>
                <w:rFonts w:eastAsiaTheme="majorEastAsia"/>
                <w:color w:val="767171" w:themeColor="background2" w:themeShade="80"/>
                <w:sz w:val="24"/>
                <w:szCs w:val="24"/>
              </w:rPr>
              <w:t>. Esa experiencia de principio a fin me confirmó que quiero orientar mi carrera hacia el desarrollo backend con especialización en seguridad y en aplicaciones basadas en IA</w:t>
            </w:r>
            <w:r w:rsidR="00D82576">
              <w:rPr>
                <w:rFonts w:eastAsiaTheme="majorEastAsia"/>
                <w:color w:val="767171" w:themeColor="background2" w:themeShade="80"/>
                <w:sz w:val="24"/>
                <w:szCs w:val="24"/>
              </w:rPr>
              <w:t>.</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46C77825"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 xml:space="preserve">Sí, cambiaron. Reconocí fortalezas que al inicio no tenía tan claras: capacidad para diseñar y estructurar </w:t>
            </w:r>
            <w:r w:rsidR="00D82576">
              <w:rPr>
                <w:rFonts w:eastAsiaTheme="majorEastAsia"/>
                <w:color w:val="767171" w:themeColor="background2" w:themeShade="80"/>
                <w:sz w:val="24"/>
                <w:szCs w:val="24"/>
              </w:rPr>
              <w:t>sistemas</w:t>
            </w:r>
            <w:r>
              <w:rPr>
                <w:rFonts w:eastAsiaTheme="majorEastAsia"/>
                <w:color w:val="767171" w:themeColor="background2" w:themeShade="80"/>
                <w:sz w:val="24"/>
                <w:szCs w:val="24"/>
              </w:rPr>
              <w:t xml:space="preserve"> completo</w:t>
            </w:r>
            <w:r w:rsidR="00D82576">
              <w:rPr>
                <w:rFonts w:eastAsiaTheme="majorEastAsia"/>
                <w:color w:val="767171" w:themeColor="background2" w:themeShade="80"/>
                <w:sz w:val="24"/>
                <w:szCs w:val="24"/>
              </w:rPr>
              <w:t>s</w:t>
            </w:r>
            <w:r>
              <w:rPr>
                <w:rFonts w:eastAsiaTheme="majorEastAsia"/>
                <w:color w:val="767171" w:themeColor="background2" w:themeShade="80"/>
                <w:sz w:val="24"/>
                <w:szCs w:val="24"/>
              </w:rPr>
              <w:t xml:space="preserve"> y aprender tecnologías nuevas bajo. También confirmé debilidades: tiendo a subestimar los tiempos, a dejar la escritura de pruebas para el final y a acumular deuda técnica.</w:t>
            </w:r>
          </w:p>
          <w:p w14:paraId="70A6DEF6" w14:textId="77777777"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seguir desarrollando mis fortalezas quiero profundizar en arquitectura de software y en seguridad: seguir practicando diseño de APIs, patrones de concurrencia y despliegue en la nube (el proyecto contemplaba GCP Cloud Run), y aprovechar retos como </w:t>
            </w:r>
            <w:proofErr w:type="spellStart"/>
            <w:r>
              <w:rPr>
                <w:rFonts w:eastAsiaTheme="majorEastAsia"/>
                <w:color w:val="767171" w:themeColor="background2" w:themeShade="80"/>
                <w:sz w:val="24"/>
                <w:szCs w:val="24"/>
              </w:rPr>
              <w:t>CTFs</w:t>
            </w:r>
            <w:proofErr w:type="spellEnd"/>
            <w:r>
              <w:rPr>
                <w:rFonts w:eastAsiaTheme="majorEastAsia"/>
                <w:color w:val="767171" w:themeColor="background2" w:themeShade="80"/>
                <w:sz w:val="24"/>
                <w:szCs w:val="24"/>
              </w:rPr>
              <w:t xml:space="preserve"> y proyectos personales para mantener el músculo técnico que gané durante el </w:t>
            </w:r>
            <w:proofErr w:type="spellStart"/>
            <w:r>
              <w:rPr>
                <w:rFonts w:eastAsiaTheme="majorEastAsia"/>
                <w:color w:val="767171" w:themeColor="background2" w:themeShade="80"/>
                <w:sz w:val="24"/>
                <w:szCs w:val="24"/>
              </w:rPr>
              <w:t>Capstone</w:t>
            </w:r>
            <w:proofErr w:type="spellEnd"/>
            <w:r>
              <w:rPr>
                <w:rFonts w:eastAsiaTheme="majorEastAsia"/>
                <w:color w:val="767171" w:themeColor="background2" w:themeShade="80"/>
                <w:sz w:val="24"/>
                <w:szCs w:val="24"/>
              </w:rPr>
              <w:t>.</w:t>
            </w:r>
          </w:p>
          <w:p w14:paraId="313FE9D7" w14:textId="6D590392"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Para mejorar mis debilidades me propongo adoptar disciplinas que en el proyecto aplicamos tarde: escribir pruebas junto con el código y no después, estimar con más holgura y de forma incremental. También quiero mejorar la documentación continua, apoyándome en prácticas que nos funcionaron, como mantener un documento único de verdad del proyecto.</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¿En qué tipo de trabajo te imaginas en 5 años?</w:t>
            </w:r>
          </w:p>
          <w:p w14:paraId="4CD4F96C" w14:textId="77777777"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mis proyecciones laborales se aclararon. Al inicio no tenía definido un rol concreto; ahora me proyecto como ingeniero backend con foco en seguridad (un perfil cercano a </w:t>
            </w:r>
            <w:proofErr w:type="spellStart"/>
            <w:r>
              <w:rPr>
                <w:rFonts w:eastAsiaTheme="majorEastAsia"/>
                <w:color w:val="767171" w:themeColor="background2" w:themeShade="80"/>
                <w:sz w:val="24"/>
                <w:szCs w:val="24"/>
              </w:rPr>
              <w:t>DevSecOps</w:t>
            </w:r>
            <w:proofErr w:type="spellEnd"/>
            <w:r>
              <w:rPr>
                <w:rFonts w:eastAsiaTheme="majorEastAsia"/>
                <w:color w:val="767171" w:themeColor="background2" w:themeShade="80"/>
                <w:sz w:val="24"/>
                <w:szCs w:val="24"/>
              </w:rPr>
              <w:t xml:space="preserve"> o </w:t>
            </w:r>
            <w:proofErr w:type="spellStart"/>
            <w:r>
              <w:rPr>
                <w:rFonts w:eastAsiaTheme="majorEastAsia"/>
                <w:color w:val="767171" w:themeColor="background2" w:themeShade="80"/>
                <w:sz w:val="24"/>
                <w:szCs w:val="24"/>
              </w:rPr>
              <w:t>security</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engineer</w:t>
            </w:r>
            <w:proofErr w:type="spellEnd"/>
            <w:r>
              <w:rPr>
                <w:rFonts w:eastAsiaTheme="majorEastAsia"/>
                <w:color w:val="767171" w:themeColor="background2" w:themeShade="80"/>
                <w:sz w:val="24"/>
                <w:szCs w:val="24"/>
              </w:rPr>
              <w:t>), construyendo sistemas donde la seguridad y, cada vez más, la inteligencia artificial sean parte del núcleo y no un agregado.</w:t>
            </w:r>
          </w:p>
          <w:p w14:paraId="19088BA2" w14:textId="77777777"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cinco años me imagino trabajando como desarrollador backend senior o ingeniero de seguridad en una empresa de tecnología, diseñando servicios seguros e integrando modelos de IA de forma responsable —con controles humanos y trazabilidad, tal como practicamos con el HITL y el mapeo a MITRE ATT&amp;CK en ETH-MAS—. Me veo también aportando en equipos que combinen desarrollo y </w:t>
            </w:r>
            <w:proofErr w:type="spellStart"/>
            <w:r>
              <w:rPr>
                <w:rFonts w:eastAsiaTheme="majorEastAsia"/>
                <w:color w:val="767171" w:themeColor="background2" w:themeShade="80"/>
                <w:sz w:val="24"/>
                <w:szCs w:val="24"/>
              </w:rPr>
              <w:t>pentesting</w:t>
            </w:r>
            <w:proofErr w:type="spellEnd"/>
            <w:r>
              <w:rPr>
                <w:rFonts w:eastAsiaTheme="majorEastAsia"/>
                <w:color w:val="767171" w:themeColor="background2" w:themeShade="80"/>
                <w:sz w:val="24"/>
                <w:szCs w:val="24"/>
              </w:rPr>
              <w:t>, y eventualmente liderando técnicamente proyectos de este tipo.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Pr>
                <w:rFonts w:eastAsiaTheme="majorEastAsia"/>
                <w:sz w:val="24"/>
                <w:szCs w:val="24"/>
              </w:rPr>
              <w:t>¿En qué aspectos crees que podrías mejorar para tus próximos trabajos en grupo dentro de contextos laborales?</w:t>
            </w:r>
          </w:p>
          <w:p w14:paraId="4124E2B5" w14:textId="0305EEC8"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Del trabajo en grupo rescato varios aspectos positivos: dividimos el trabajo por dominios. Como aspectos negativos, nos costó la integración: mantuvimos mucho trabajo en ramas de larga vida sin fusionar a la principal, lo que generó deuda técnica y riesgo de conflictos, y a veces la coordinación de las revisiones de código (</w:t>
            </w:r>
            <w:proofErr w:type="spellStart"/>
            <w:r>
              <w:rPr>
                <w:rFonts w:eastAsiaTheme="majorEastAsia"/>
                <w:color w:val="767171" w:themeColor="background2" w:themeShade="80"/>
                <w:sz w:val="24"/>
                <w:szCs w:val="24"/>
              </w:rPr>
              <w:t>PRs</w:t>
            </w:r>
            <w:proofErr w:type="spellEnd"/>
            <w:r>
              <w:rPr>
                <w:rFonts w:eastAsiaTheme="majorEastAsia"/>
                <w:color w:val="767171" w:themeColor="background2" w:themeShade="80"/>
                <w:sz w:val="24"/>
                <w:szCs w:val="24"/>
              </w:rPr>
              <w:t>) se retrasó frente a las fechas de entrega.</w:t>
            </w:r>
          </w:p>
          <w:p w14:paraId="4658461B" w14:textId="77777777" w:rsidR="00761B8A" w:rsidRDefault="00761B8A" w:rsidP="4496426B">
            <w:pPr>
              <w:spacing w:after="120"/>
              <w:jc w:val="both"/>
              <w:rPr>
                <w:rFonts w:eastAsiaTheme="majorEastAsia"/>
                <w:color w:val="767171" w:themeColor="background2" w:themeShade="80"/>
                <w:sz w:val="24"/>
                <w:szCs w:val="24"/>
              </w:rPr>
            </w:pPr>
            <w:r>
              <w:rPr>
                <w:rFonts w:eastAsiaTheme="majorEastAsia"/>
                <w:color w:val="767171" w:themeColor="background2" w:themeShade="80"/>
                <w:sz w:val="24"/>
                <w:szCs w:val="24"/>
              </w:rPr>
              <w:t>Para mis próximos trabajos en grupo en contextos laborales creo que puedo mejorar en integrar cambios con mayor frecuencia (evitando ramas de larga vida), en ser más constante con las revisiones de código de mis compañeros y en comunicar los bloqueos a tiempo. También quiero fortalecer la planificación conjunta para que las estimaciones sean realistas y el alcance de cada sprint quede claro para todos, reduciendo la carga de última hora antes de las entregas.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484CC" w14:textId="77777777" w:rsidR="008E0101" w:rsidRDefault="008E0101" w:rsidP="00DF38AE">
      <w:pPr>
        <w:spacing w:after="0" w:line="240" w:lineRule="auto"/>
      </w:pPr>
      <w:r>
        <w:separator/>
      </w:r>
    </w:p>
  </w:endnote>
  <w:endnote w:type="continuationSeparator" w:id="0">
    <w:p w14:paraId="041EB49B" w14:textId="77777777" w:rsidR="008E0101" w:rsidRDefault="008E010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87C7B" w14:textId="77777777" w:rsidR="008E0101" w:rsidRDefault="008E0101" w:rsidP="00DF38AE">
      <w:pPr>
        <w:spacing w:after="0" w:line="240" w:lineRule="auto"/>
      </w:pPr>
      <w:r>
        <w:separator/>
      </w:r>
    </w:p>
  </w:footnote>
  <w:footnote w:type="continuationSeparator" w:id="0">
    <w:p w14:paraId="42F49A15" w14:textId="77777777" w:rsidR="008E0101" w:rsidRDefault="008E010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15294857">
    <w:abstractNumId w:val="3"/>
  </w:num>
  <w:num w:numId="2" w16cid:durableId="1628513479">
    <w:abstractNumId w:val="8"/>
  </w:num>
  <w:num w:numId="3" w16cid:durableId="761684965">
    <w:abstractNumId w:val="12"/>
  </w:num>
  <w:num w:numId="4" w16cid:durableId="958410984">
    <w:abstractNumId w:val="28"/>
  </w:num>
  <w:num w:numId="5" w16cid:durableId="669992174">
    <w:abstractNumId w:val="30"/>
  </w:num>
  <w:num w:numId="6" w16cid:durableId="1397510358">
    <w:abstractNumId w:val="4"/>
  </w:num>
  <w:num w:numId="7" w16cid:durableId="1452478663">
    <w:abstractNumId w:val="11"/>
  </w:num>
  <w:num w:numId="8" w16cid:durableId="1646007691">
    <w:abstractNumId w:val="19"/>
  </w:num>
  <w:num w:numId="9" w16cid:durableId="243733915">
    <w:abstractNumId w:val="15"/>
  </w:num>
  <w:num w:numId="10" w16cid:durableId="1549730821">
    <w:abstractNumId w:val="9"/>
  </w:num>
  <w:num w:numId="11" w16cid:durableId="605428859">
    <w:abstractNumId w:val="24"/>
  </w:num>
  <w:num w:numId="12" w16cid:durableId="1835796377">
    <w:abstractNumId w:val="35"/>
  </w:num>
  <w:num w:numId="13" w16cid:durableId="1304701598">
    <w:abstractNumId w:val="29"/>
  </w:num>
  <w:num w:numId="14" w16cid:durableId="966350714">
    <w:abstractNumId w:val="1"/>
  </w:num>
  <w:num w:numId="15" w16cid:durableId="56708902">
    <w:abstractNumId w:val="36"/>
  </w:num>
  <w:num w:numId="16" w16cid:durableId="1523322264">
    <w:abstractNumId w:val="21"/>
  </w:num>
  <w:num w:numId="17" w16cid:durableId="780490044">
    <w:abstractNumId w:val="17"/>
  </w:num>
  <w:num w:numId="18" w16cid:durableId="1720009566">
    <w:abstractNumId w:val="31"/>
  </w:num>
  <w:num w:numId="19" w16cid:durableId="2029795375">
    <w:abstractNumId w:val="10"/>
  </w:num>
  <w:num w:numId="20" w16cid:durableId="1254782625">
    <w:abstractNumId w:val="39"/>
  </w:num>
  <w:num w:numId="21" w16cid:durableId="1046566029">
    <w:abstractNumId w:val="34"/>
  </w:num>
  <w:num w:numId="22" w16cid:durableId="1096514945">
    <w:abstractNumId w:val="13"/>
  </w:num>
  <w:num w:numId="23" w16cid:durableId="549926111">
    <w:abstractNumId w:val="14"/>
  </w:num>
  <w:num w:numId="24" w16cid:durableId="1867870878">
    <w:abstractNumId w:val="5"/>
  </w:num>
  <w:num w:numId="25" w16cid:durableId="138035323">
    <w:abstractNumId w:val="16"/>
  </w:num>
  <w:num w:numId="26" w16cid:durableId="636420464">
    <w:abstractNumId w:val="20"/>
  </w:num>
  <w:num w:numId="27" w16cid:durableId="1179345016">
    <w:abstractNumId w:val="23"/>
  </w:num>
  <w:num w:numId="28" w16cid:durableId="454638337">
    <w:abstractNumId w:val="0"/>
  </w:num>
  <w:num w:numId="29" w16cid:durableId="1625039095">
    <w:abstractNumId w:val="18"/>
  </w:num>
  <w:num w:numId="30" w16cid:durableId="330957312">
    <w:abstractNumId w:val="22"/>
  </w:num>
  <w:num w:numId="31" w16cid:durableId="1014377296">
    <w:abstractNumId w:val="2"/>
  </w:num>
  <w:num w:numId="32" w16cid:durableId="874654589">
    <w:abstractNumId w:val="7"/>
  </w:num>
  <w:num w:numId="33" w16cid:durableId="1752584882">
    <w:abstractNumId w:val="32"/>
  </w:num>
  <w:num w:numId="34" w16cid:durableId="1520657330">
    <w:abstractNumId w:val="38"/>
  </w:num>
  <w:num w:numId="35" w16cid:durableId="1548686867">
    <w:abstractNumId w:val="6"/>
  </w:num>
  <w:num w:numId="36" w16cid:durableId="702095465">
    <w:abstractNumId w:val="25"/>
  </w:num>
  <w:num w:numId="37" w16cid:durableId="643320186">
    <w:abstractNumId w:val="37"/>
  </w:num>
  <w:num w:numId="38" w16cid:durableId="128328115">
    <w:abstractNumId w:val="27"/>
  </w:num>
  <w:num w:numId="39" w16cid:durableId="681318834">
    <w:abstractNumId w:val="26"/>
  </w:num>
  <w:num w:numId="40" w16cid:durableId="43680167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8A1"/>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2D87"/>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DFC"/>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010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8A4"/>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2576"/>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A7438"/>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832</Words>
  <Characters>4578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ALEXANDER SANTIBANEZ SANDOVAL</cp:lastModifiedBy>
  <cp:revision>45</cp:revision>
  <cp:lastPrinted>2019-12-16T20:10:00Z</cp:lastPrinted>
  <dcterms:created xsi:type="dcterms:W3CDTF">2021-12-31T12:50:00Z</dcterms:created>
  <dcterms:modified xsi:type="dcterms:W3CDTF">2026-07-04T04:22:00Z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