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cr/>
      </w:r>
      <w:r>
        <w:t xml:space="preserve"> </w:t>
      </w:r>
      <w:r>
        <w:t xml:space="preserve">Doctor in Computer Science and Mathematics</w:t>
      </w:r>
      <w:r>
        <w:cr/>
      </w:r>
      <w:r>
        <w:t xml:space="preserve"> </w:t>
      </w:r>
      <w:r>
        <w:t xml:space="preserve">French, willing to relocate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8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1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4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5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6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8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39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1" w:name="activities-and-interests"/>
    <w:p>
      <w:pPr>
        <w:pStyle w:val="Heading2"/>
      </w:pPr>
      <w:r>
        <w:t xml:space="preserve">Activities and interests</w:t>
      </w:r>
    </w:p>
    <w:bookmarkEnd w:id="41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2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3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cr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9be9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