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1C361F" w:rsidRPr="00AF001E" w:rsidRDefault="001C361F" w:rsidP="00F01CB4">
      <w:pPr>
        <w:spacing w:line="360" w:lineRule="auto"/>
        <w:ind w:firstLine="708"/>
        <w:rPr>
          <w:rFonts w:ascii="Arial" w:hAnsi="Arial" w:cs="Arial"/>
          <w:b/>
          <w:color w:val="17365D" w:themeColor="text2" w:themeShade="BF"/>
          <w:sz w:val="20"/>
        </w:rPr>
      </w:pP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INFORMACIÓN GENERAL DE LA REUNIÓN</w:t>
      </w:r>
    </w:p>
    <w:p w:rsidR="00AF001E" w:rsidRPr="009E6F96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/>
      </w:tblPr>
      <w:tblGrid>
        <w:gridCol w:w="4077"/>
        <w:gridCol w:w="2278"/>
        <w:gridCol w:w="3268"/>
      </w:tblGrid>
      <w:tr w:rsidR="00AF001E" w:rsidRPr="006824CB" w:rsidTr="00FA0EA1">
        <w:trPr>
          <w:trHeight w:val="402"/>
        </w:trPr>
        <w:tc>
          <w:tcPr>
            <w:tcW w:w="9623" w:type="dxa"/>
            <w:gridSpan w:val="3"/>
          </w:tcPr>
          <w:p w:rsidR="00AF001E" w:rsidRPr="006824CB" w:rsidRDefault="00AF001E" w:rsidP="006914F5">
            <w:pPr>
              <w:spacing w:after="160" w:line="240" w:lineRule="exact"/>
              <w:rPr>
                <w:rFonts w:ascii="Arial" w:hAnsi="Arial" w:cs="Arial"/>
                <w:smallCaps/>
                <w:sz w:val="20"/>
                <w:szCs w:val="20"/>
                <w:u w:val="single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TEMA:         </w:t>
            </w:r>
          </w:p>
        </w:tc>
      </w:tr>
      <w:tr w:rsidR="00AF001E" w:rsidRPr="006824CB" w:rsidTr="00FA0EA1">
        <w:trPr>
          <w:trHeight w:val="357"/>
        </w:trPr>
        <w:tc>
          <w:tcPr>
            <w:tcW w:w="9623" w:type="dxa"/>
            <w:gridSpan w:val="3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TIPO DE REUNIÓN:  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Interna  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>( 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Externa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(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AF001E" w:rsidRPr="006824CB" w:rsidTr="00FA0EA1">
        <w:trPr>
          <w:trHeight w:val="380"/>
        </w:trPr>
        <w:tc>
          <w:tcPr>
            <w:tcW w:w="4077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r w:rsidRPr="006824CB">
              <w:rPr>
                <w:rFonts w:ascii="Arial" w:hAnsi="Arial" w:cs="Arial"/>
                <w:b/>
                <w:color w:val="808080"/>
                <w:sz w:val="20"/>
                <w:szCs w:val="20"/>
              </w:rPr>
              <w:t>(DD-MM-AAAA)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:                             </w:t>
            </w:r>
          </w:p>
        </w:tc>
        <w:tc>
          <w:tcPr>
            <w:tcW w:w="227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Inicio:                </w:t>
            </w:r>
          </w:p>
        </w:tc>
        <w:tc>
          <w:tcPr>
            <w:tcW w:w="326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Finalización:                                          </w:t>
            </w:r>
          </w:p>
        </w:tc>
      </w:tr>
      <w:tr w:rsidR="00AF001E" w:rsidRPr="006824CB" w:rsidTr="00FA0EA1">
        <w:trPr>
          <w:trHeight w:val="348"/>
        </w:trPr>
        <w:tc>
          <w:tcPr>
            <w:tcW w:w="9623" w:type="dxa"/>
            <w:gridSpan w:val="3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SITIO DE REUNIÓN </w:t>
            </w:r>
          </w:p>
        </w:tc>
      </w:tr>
    </w:tbl>
    <w:p w:rsidR="00AF001E" w:rsidRPr="009E6F96" w:rsidRDefault="00AF001E" w:rsidP="00AF001E">
      <w:pPr>
        <w:rPr>
          <w:rFonts w:ascii="Arial" w:hAnsi="Arial" w:cs="Arial"/>
          <w:sz w:val="20"/>
          <w:szCs w:val="20"/>
        </w:rPr>
      </w:pPr>
      <w:r w:rsidRPr="009E6F96">
        <w:rPr>
          <w:rFonts w:ascii="Arial" w:hAnsi="Arial" w:cs="Arial"/>
          <w:b/>
          <w:sz w:val="20"/>
          <w:szCs w:val="20"/>
        </w:rPr>
        <w:tab/>
      </w:r>
      <w:r w:rsidRPr="009E6F96">
        <w:rPr>
          <w:rFonts w:ascii="Arial" w:hAnsi="Arial" w:cs="Arial"/>
          <w:sz w:val="20"/>
          <w:szCs w:val="20"/>
        </w:rPr>
        <w:t xml:space="preserve">   </w:t>
      </w: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OBJETIVOS DE LA REUNIÓN</w:t>
      </w:r>
    </w:p>
    <w:p w:rsidR="00AF001E" w:rsidRPr="00A006BD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B75E36" w:rsidRDefault="00AF001E" w:rsidP="006914F5">
            <w:pPr>
              <w:pStyle w:val="Encabezadodelatabla"/>
              <w:spacing w:after="0"/>
              <w:jc w:val="both"/>
              <w:rPr>
                <w:rFonts w:cs="Arial"/>
                <w:b w:val="0"/>
                <w:i w:val="0"/>
                <w:sz w:val="20"/>
              </w:rPr>
            </w:pPr>
            <w:r>
              <w:rPr>
                <w:rFonts w:cs="Arial"/>
                <w:b w:val="0"/>
                <w:i w:val="0"/>
                <w:sz w:val="20"/>
              </w:rPr>
              <w:t xml:space="preserve">                     </w:t>
            </w:r>
          </w:p>
        </w:tc>
      </w:tr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B75E36" w:rsidRDefault="00AF001E" w:rsidP="00FA0EA1">
            <w:pPr>
              <w:pStyle w:val="Encabezadodelatabla"/>
              <w:spacing w:after="0"/>
              <w:jc w:val="both"/>
              <w:rPr>
                <w:rFonts w:cs="Arial"/>
                <w:b w:val="0"/>
                <w:i w:val="0"/>
                <w:sz w:val="20"/>
              </w:rPr>
            </w:pPr>
            <w:r>
              <w:rPr>
                <w:rFonts w:cs="Arial"/>
                <w:b w:val="0"/>
                <w:i w:val="0"/>
                <w:sz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</w:tbl>
    <w:p w:rsidR="00AF001E" w:rsidRPr="00AF001E" w:rsidRDefault="00AF001E" w:rsidP="00AF001E">
      <w:pPr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</w:pPr>
    </w:p>
    <w:p w:rsidR="00AF001E" w:rsidRDefault="00AF001E" w:rsidP="00D51AA2">
      <w:pPr>
        <w:numPr>
          <w:ilvl w:val="0"/>
          <w:numId w:val="3"/>
        </w:numPr>
        <w:jc w:val="both"/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ASISTENTES</w:t>
      </w:r>
      <w:r w:rsidRPr="00AF001E"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  <w:t xml:space="preserve"> </w:t>
      </w:r>
      <w:r w:rsidRPr="00C62DC3"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(</w:t>
      </w:r>
      <w:r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Si requiere agregar más filas para ingresar la totalidad de los asistentes a la reunión, puede ingresarlas sin ningún inconveniente).</w:t>
      </w:r>
    </w:p>
    <w:p w:rsidR="00AF001E" w:rsidRPr="009E6F96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2164"/>
        <w:gridCol w:w="1800"/>
        <w:gridCol w:w="2647"/>
        <w:gridCol w:w="1847"/>
      </w:tblGrid>
      <w:tr w:rsidR="00AF001E" w:rsidRPr="009E6F96" w:rsidTr="00FA0EA1">
        <w:trPr>
          <w:trHeight w:val="375"/>
          <w:tblHeader/>
        </w:trPr>
        <w:tc>
          <w:tcPr>
            <w:tcW w:w="901" w:type="dxa"/>
          </w:tcPr>
          <w:p w:rsidR="00AF001E" w:rsidRPr="009C79F8" w:rsidRDefault="00AF001E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No</w:t>
            </w:r>
          </w:p>
        </w:tc>
        <w:tc>
          <w:tcPr>
            <w:tcW w:w="2164" w:type="dxa"/>
          </w:tcPr>
          <w:p w:rsidR="00AF001E" w:rsidRPr="009C79F8" w:rsidRDefault="00AF001E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9C79F8">
              <w:rPr>
                <w:rFonts w:cs="Arial"/>
                <w:i w:val="0"/>
                <w:sz w:val="20"/>
              </w:rPr>
              <w:t>NOMBRE</w:t>
            </w:r>
          </w:p>
        </w:tc>
        <w:tc>
          <w:tcPr>
            <w:tcW w:w="1800" w:type="dxa"/>
          </w:tcPr>
          <w:p w:rsidR="00AF001E" w:rsidRPr="009C79F8" w:rsidRDefault="00AF001E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CARGO</w:t>
            </w:r>
          </w:p>
        </w:tc>
        <w:tc>
          <w:tcPr>
            <w:tcW w:w="2647" w:type="dxa"/>
          </w:tcPr>
          <w:p w:rsidR="00AF001E" w:rsidRPr="009C79F8" w:rsidRDefault="00AF001E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EMPRESA</w:t>
            </w:r>
          </w:p>
        </w:tc>
        <w:tc>
          <w:tcPr>
            <w:tcW w:w="1847" w:type="dxa"/>
          </w:tcPr>
          <w:p w:rsidR="00AF001E" w:rsidRDefault="00AF001E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FIRMA</w:t>
            </w: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1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6914F5">
            <w:pPr>
              <w:pStyle w:val="Textosinformato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2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Default="00AF001E" w:rsidP="00FA0EA1"/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3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4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5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6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7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8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9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AF001E" w:rsidRPr="009E6F96" w:rsidTr="00FA0EA1">
        <w:trPr>
          <w:trHeight w:val="375"/>
        </w:trPr>
        <w:tc>
          <w:tcPr>
            <w:tcW w:w="901" w:type="dxa"/>
          </w:tcPr>
          <w:p w:rsidR="00AF001E" w:rsidRPr="007C7D84" w:rsidRDefault="00AF001E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7C7D84">
              <w:rPr>
                <w:rFonts w:cs="Arial"/>
                <w:b/>
                <w:sz w:val="20"/>
                <w:lang w:val="en-US"/>
              </w:rPr>
              <w:t>10</w:t>
            </w:r>
            <w:r>
              <w:rPr>
                <w:rFonts w:cs="Arial"/>
                <w:b/>
                <w:sz w:val="20"/>
                <w:lang w:val="en-US"/>
              </w:rPr>
              <w:t>.</w:t>
            </w:r>
          </w:p>
        </w:tc>
        <w:tc>
          <w:tcPr>
            <w:tcW w:w="2164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26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  <w:tc>
          <w:tcPr>
            <w:tcW w:w="1847" w:type="dxa"/>
          </w:tcPr>
          <w:p w:rsidR="00AF001E" w:rsidRPr="009E6F96" w:rsidRDefault="00AF001E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</w:tbl>
    <w:p w:rsidR="00AF001E" w:rsidRPr="009E6F96" w:rsidRDefault="00AF001E" w:rsidP="00AF001E">
      <w:pPr>
        <w:jc w:val="both"/>
        <w:rPr>
          <w:rFonts w:ascii="Arial" w:hAnsi="Arial" w:cs="Arial"/>
          <w:b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4. ACTIVIDADES Y TEMAS TRATADOS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  <w:r w:rsidRPr="00C62DC3"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(</w:t>
      </w:r>
      <w:r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Ingrese aquí cada uno de los temas tratados en la reunión).</w:t>
      </w:r>
    </w:p>
    <w:p w:rsidR="00AF001E" w:rsidRPr="009E603A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A42F6D" w:rsidTr="00FA0EA1">
        <w:trPr>
          <w:trHeight w:val="548"/>
        </w:trPr>
        <w:tc>
          <w:tcPr>
            <w:tcW w:w="9544" w:type="dxa"/>
          </w:tcPr>
          <w:p w:rsidR="00AF001E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001E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001E" w:rsidRDefault="00AF001E" w:rsidP="00FA0EA1">
            <w:pPr>
              <w:pStyle w:val="prrafodelistacxspmiddle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001E" w:rsidRDefault="00AF001E" w:rsidP="00FA0EA1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AF001E" w:rsidRDefault="00AF001E" w:rsidP="00FA0EA1">
            <w:pPr>
              <w:pStyle w:val="prrafodelistacxspmiddle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001E" w:rsidRPr="00A42F6D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</w:tr>
    </w:tbl>
    <w:p w:rsidR="00AF001E" w:rsidRDefault="00AF001E" w:rsidP="00AF001E"/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5. COMPROMISOS Y ACTIVIDADES PENDIENTES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  <w:r w:rsidRPr="00C62DC3"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(</w:t>
      </w:r>
      <w:r>
        <w:rPr>
          <w:rFonts w:ascii="Arial" w:hAnsi="Arial" w:cs="Arial"/>
          <w:b/>
          <w:bCs/>
          <w:i/>
          <w:color w:val="808080"/>
          <w:kern w:val="32"/>
          <w:sz w:val="20"/>
          <w:szCs w:val="20"/>
        </w:rPr>
        <w:t>Si requiere agregar más filas para ingresar más compromisos y actividades pendientes por favor hágalo), en la columna identificada como documentos asociados ingrese los documentos relacionados si aplica).</w:t>
      </w:r>
    </w:p>
    <w:p w:rsidR="00AF001E" w:rsidRPr="009E603A" w:rsidRDefault="00AF001E" w:rsidP="00AF001E">
      <w:pPr>
        <w:jc w:val="center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1800"/>
        <w:gridCol w:w="2639"/>
        <w:gridCol w:w="1980"/>
      </w:tblGrid>
      <w:tr w:rsidR="00AF001E" w:rsidRPr="006824CB" w:rsidTr="00FA0EA1">
        <w:tc>
          <w:tcPr>
            <w:tcW w:w="3348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ACTIVIDADES PENDIENTES</w:t>
            </w:r>
          </w:p>
        </w:tc>
        <w:tc>
          <w:tcPr>
            <w:tcW w:w="1800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2639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FECHA DE ENTREGA</w:t>
            </w:r>
          </w:p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color w:val="808080"/>
                <w:sz w:val="20"/>
                <w:szCs w:val="20"/>
              </w:rPr>
              <w:t>(DD-MM-AAAA)</w:t>
            </w:r>
          </w:p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DOCUMENTOS ASOCIADOS</w:t>
            </w:r>
          </w:p>
        </w:tc>
      </w:tr>
      <w:tr w:rsidR="00AF001E" w:rsidRPr="006824CB" w:rsidTr="00FA0EA1">
        <w:trPr>
          <w:trHeight w:val="439"/>
        </w:trPr>
        <w:tc>
          <w:tcPr>
            <w:tcW w:w="3348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9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01E" w:rsidRPr="006824CB" w:rsidTr="00FA0EA1">
        <w:trPr>
          <w:trHeight w:val="530"/>
        </w:trPr>
        <w:tc>
          <w:tcPr>
            <w:tcW w:w="3348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9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01E" w:rsidRPr="006824CB" w:rsidTr="00FA0EA1">
        <w:trPr>
          <w:trHeight w:val="523"/>
        </w:trPr>
        <w:tc>
          <w:tcPr>
            <w:tcW w:w="3348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9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01E" w:rsidRPr="006824CB" w:rsidTr="00FA0EA1">
        <w:trPr>
          <w:trHeight w:val="531"/>
        </w:trPr>
        <w:tc>
          <w:tcPr>
            <w:tcW w:w="3348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9" w:type="dxa"/>
            <w:vAlign w:val="center"/>
          </w:tcPr>
          <w:p w:rsidR="00AF001E" w:rsidRPr="006824CB" w:rsidRDefault="00AF001E" w:rsidP="00FA0EA1">
            <w:pPr>
              <w:spacing w:after="1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001E" w:rsidRDefault="00AF001E" w:rsidP="00AF001E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195"/>
        <w:gridCol w:w="1461"/>
        <w:gridCol w:w="3084"/>
      </w:tblGrid>
      <w:tr w:rsidR="00AF001E" w:rsidRPr="006824CB" w:rsidTr="00FA0EA1">
        <w:trPr>
          <w:trHeight w:val="314"/>
        </w:trPr>
        <w:tc>
          <w:tcPr>
            <w:tcW w:w="2088" w:type="dxa"/>
          </w:tcPr>
          <w:p w:rsidR="00AF001E" w:rsidRPr="006824CB" w:rsidRDefault="00AF001E" w:rsidP="00FA0EA1">
            <w:pPr>
              <w:spacing w:after="160" w:line="240" w:lineRule="exact"/>
              <w:ind w:left="708" w:hanging="7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  <w:tc>
          <w:tcPr>
            <w:tcW w:w="3195" w:type="dxa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Pr="006824CB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</w:p>
        </w:tc>
        <w:tc>
          <w:tcPr>
            <w:tcW w:w="1461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Hora:               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3084" w:type="dxa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Lugar:       </w:t>
            </w:r>
          </w:p>
        </w:tc>
      </w:tr>
    </w:tbl>
    <w:p w:rsidR="00AF001E" w:rsidRDefault="00AF001E" w:rsidP="00AF001E"/>
    <w:p w:rsidR="00AF001E" w:rsidRPr="00AF001E" w:rsidRDefault="00AF001E" w:rsidP="00AF001E">
      <w:p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6. APROBACIÓN Y FIRMAS</w:t>
      </w:r>
    </w:p>
    <w:p w:rsidR="00AF001E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A </w:t>
      </w:r>
      <w:r>
        <w:rPr>
          <w:rFonts w:ascii="Arial" w:hAnsi="Arial" w:cs="Arial"/>
          <w:bCs/>
          <w:kern w:val="32"/>
          <w:sz w:val="20"/>
          <w:szCs w:val="20"/>
        </w:rPr>
        <w:t>través de las siguientes firmas</w:t>
      </w: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 </w:t>
      </w:r>
      <w:r>
        <w:rPr>
          <w:rFonts w:ascii="Arial" w:hAnsi="Arial" w:cs="Arial"/>
          <w:bCs/>
          <w:kern w:val="32"/>
          <w:sz w:val="20"/>
          <w:szCs w:val="20"/>
        </w:rPr>
        <w:t>se aprueban las actividades, temas tratados y compromisos adquiridos y  relacionados en esta acta de reunión.</w:t>
      </w:r>
    </w:p>
    <w:p w:rsidR="00AF001E" w:rsidRPr="004E2218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</w:p>
    <w:tbl>
      <w:tblPr>
        <w:tblpPr w:leftFromText="141" w:rightFromText="141" w:vertAnchor="text" w:horzAnchor="margin" w:tblpY="108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54"/>
        <w:gridCol w:w="4855"/>
      </w:tblGrid>
      <w:tr w:rsidR="00AF001E" w:rsidTr="00FA0EA1">
        <w:trPr>
          <w:cantSplit/>
          <w:trHeight w:val="528"/>
        </w:trPr>
        <w:tc>
          <w:tcPr>
            <w:tcW w:w="4854" w:type="dxa"/>
          </w:tcPr>
          <w:p w:rsidR="00AF001E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(1):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AF001E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(2):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001E" w:rsidTr="00FA0EA1">
        <w:trPr>
          <w:cantSplit/>
        </w:trPr>
        <w:tc>
          <w:tcPr>
            <w:tcW w:w="4854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                                       </w:t>
            </w:r>
          </w:p>
        </w:tc>
      </w:tr>
      <w:tr w:rsidR="00AF001E" w:rsidTr="00FA0EA1">
        <w:trPr>
          <w:cantSplit/>
          <w:trHeight w:val="253"/>
        </w:trPr>
        <w:tc>
          <w:tcPr>
            <w:tcW w:w="4854" w:type="dxa"/>
          </w:tcPr>
          <w:p w:rsidR="00AF001E" w:rsidRPr="00154BA2" w:rsidRDefault="00AF001E" w:rsidP="006914F5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</w:t>
            </w:r>
          </w:p>
        </w:tc>
        <w:tc>
          <w:tcPr>
            <w:tcW w:w="4855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                                        </w:t>
            </w:r>
          </w:p>
        </w:tc>
      </w:tr>
    </w:tbl>
    <w:p w:rsidR="00AF001E" w:rsidRDefault="00AF001E" w:rsidP="00AF001E">
      <w:pPr>
        <w:rPr>
          <w:kern w:val="32"/>
        </w:rPr>
      </w:pPr>
    </w:p>
    <w:p w:rsidR="00947E23" w:rsidRPr="006905D1" w:rsidRDefault="00947E23" w:rsidP="00AF001E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sectPr w:rsidR="00947E23" w:rsidRPr="006905D1" w:rsidSect="006905D1">
      <w:headerReference w:type="default" r:id="rId7"/>
      <w:pgSz w:w="12242" w:h="15842" w:code="1"/>
      <w:pgMar w:top="1622" w:right="1134" w:bottom="1134" w:left="130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506" w:rsidRDefault="00892506">
      <w:r>
        <w:separator/>
      </w:r>
    </w:p>
  </w:endnote>
  <w:endnote w:type="continuationSeparator" w:id="1">
    <w:p w:rsidR="00892506" w:rsidRDefault="00892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506" w:rsidRDefault="00892506">
      <w:r>
        <w:separator/>
      </w:r>
    </w:p>
  </w:footnote>
  <w:footnote w:type="continuationSeparator" w:id="1">
    <w:p w:rsidR="00892506" w:rsidRDefault="008925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3" w:type="dxa"/>
      <w:tblLayout w:type="fixed"/>
      <w:tblCellMar>
        <w:left w:w="70" w:type="dxa"/>
        <w:right w:w="70" w:type="dxa"/>
      </w:tblCellMar>
      <w:tblLook w:val="0000"/>
    </w:tblPr>
    <w:tblGrid>
      <w:gridCol w:w="1330"/>
      <w:gridCol w:w="8663"/>
    </w:tblGrid>
    <w:tr w:rsidR="00A445A1" w:rsidTr="00AF001E">
      <w:trPr>
        <w:cantSplit/>
        <w:trHeight w:val="392"/>
      </w:trPr>
      <w:tc>
        <w:tcPr>
          <w:tcW w:w="1330" w:type="dxa"/>
          <w:vMerge w:val="restart"/>
          <w:tcBorders>
            <w:bottom w:val="single" w:sz="4" w:space="0" w:color="auto"/>
          </w:tcBorders>
        </w:tcPr>
        <w:p w:rsidR="00A445A1" w:rsidRDefault="00A910F1">
          <w:pPr>
            <w:pStyle w:val="Encabezado"/>
            <w:jc w:val="center"/>
            <w:rPr>
              <w:sz w:val="22"/>
            </w:rPr>
          </w:pPr>
          <w:r w:rsidRPr="00A910F1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.35pt;margin-top:0;width:58.95pt;height:41.95pt;z-index:251657728" o:allowincell="f">
                <v:imagedata r:id="rId1" o:title=""/>
                <w10:wrap type="topAndBottom"/>
              </v:shape>
              <o:OLEObject Type="Embed" ProgID="MSPhotoEd.3" ShapeID="_x0000_s2050" DrawAspect="Content" ObjectID="_1313322600" r:id="rId2"/>
            </w:pict>
          </w:r>
        </w:p>
      </w:tc>
      <w:tc>
        <w:tcPr>
          <w:tcW w:w="8663" w:type="dxa"/>
        </w:tcPr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  <w:sz w:val="22"/>
            </w:rPr>
          </w:pPr>
          <w:r w:rsidRPr="00AF001E">
            <w:rPr>
              <w:b/>
              <w:color w:val="17365D" w:themeColor="text2" w:themeShade="BF"/>
              <w:sz w:val="24"/>
            </w:rPr>
            <w:t>Formato de Seguimiento</w:t>
          </w:r>
        </w:p>
      </w:tc>
    </w:tr>
    <w:tr w:rsidR="00A445A1" w:rsidTr="00AF001E">
      <w:trPr>
        <w:cantSplit/>
        <w:trHeight w:val="411"/>
      </w:trPr>
      <w:tc>
        <w:tcPr>
          <w:tcW w:w="1330" w:type="dxa"/>
          <w:vMerge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center"/>
          </w:pPr>
        </w:p>
      </w:tc>
      <w:tc>
        <w:tcPr>
          <w:tcW w:w="8663" w:type="dxa"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right"/>
            <w:rPr>
              <w:b/>
            </w:rPr>
          </w:pPr>
        </w:p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</w:rPr>
          </w:pPr>
          <w:r w:rsidRPr="00AF001E">
            <w:rPr>
              <w:color w:val="17365D" w:themeColor="text2" w:themeShade="BF"/>
            </w:rPr>
            <w:t>Asesoría</w:t>
          </w:r>
        </w:p>
      </w:tc>
    </w:tr>
  </w:tbl>
  <w:p w:rsidR="00A445A1" w:rsidRDefault="00A44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7ABB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649D4"/>
    <w:multiLevelType w:val="hybridMultilevel"/>
    <w:tmpl w:val="CE542010"/>
    <w:lvl w:ilvl="0" w:tplc="63BEF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B75676"/>
    <w:multiLevelType w:val="singleLevel"/>
    <w:tmpl w:val="8B34D452"/>
    <w:lvl w:ilvl="0">
      <w:start w:val="1"/>
      <w:numFmt w:val="decimal"/>
      <w:pStyle w:val="ReferenciaBibliografica"/>
      <w:lvlText w:val="[Texto %1]"/>
      <w:lvlJc w:val="left"/>
      <w:pPr>
        <w:tabs>
          <w:tab w:val="num" w:pos="1418"/>
        </w:tabs>
        <w:ind w:left="1418" w:hanging="1418"/>
      </w:pPr>
    </w:lvl>
  </w:abstractNum>
  <w:abstractNum w:abstractNumId="3">
    <w:nsid w:val="584507E8"/>
    <w:multiLevelType w:val="hybridMultilevel"/>
    <w:tmpl w:val="13C6E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B2D34"/>
    <w:multiLevelType w:val="hybridMultilevel"/>
    <w:tmpl w:val="6570122A"/>
    <w:lvl w:ilvl="0" w:tplc="184472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6C7A"/>
    <w:rsid w:val="000261CD"/>
    <w:rsid w:val="000463CE"/>
    <w:rsid w:val="00076C7A"/>
    <w:rsid w:val="000A24FE"/>
    <w:rsid w:val="000B3AC0"/>
    <w:rsid w:val="000B69BF"/>
    <w:rsid w:val="000F1D7F"/>
    <w:rsid w:val="00116613"/>
    <w:rsid w:val="0019452B"/>
    <w:rsid w:val="001C361F"/>
    <w:rsid w:val="0020477D"/>
    <w:rsid w:val="00251550"/>
    <w:rsid w:val="00305C30"/>
    <w:rsid w:val="00326FAC"/>
    <w:rsid w:val="005369D0"/>
    <w:rsid w:val="0058246F"/>
    <w:rsid w:val="00584FCF"/>
    <w:rsid w:val="005D654C"/>
    <w:rsid w:val="005F0BF7"/>
    <w:rsid w:val="0061033B"/>
    <w:rsid w:val="00632305"/>
    <w:rsid w:val="00632B54"/>
    <w:rsid w:val="00651829"/>
    <w:rsid w:val="00676A95"/>
    <w:rsid w:val="006905D1"/>
    <w:rsid w:val="006914F5"/>
    <w:rsid w:val="006A4C4E"/>
    <w:rsid w:val="006A770F"/>
    <w:rsid w:val="00740280"/>
    <w:rsid w:val="007700B9"/>
    <w:rsid w:val="007B544F"/>
    <w:rsid w:val="007E31BE"/>
    <w:rsid w:val="008529D0"/>
    <w:rsid w:val="00861650"/>
    <w:rsid w:val="00892506"/>
    <w:rsid w:val="00947E23"/>
    <w:rsid w:val="009804CC"/>
    <w:rsid w:val="00A445A1"/>
    <w:rsid w:val="00A910F1"/>
    <w:rsid w:val="00AB05BB"/>
    <w:rsid w:val="00AF001E"/>
    <w:rsid w:val="00B7621F"/>
    <w:rsid w:val="00B9170E"/>
    <w:rsid w:val="00B92EDD"/>
    <w:rsid w:val="00C008D3"/>
    <w:rsid w:val="00D35BB2"/>
    <w:rsid w:val="00D51AA2"/>
    <w:rsid w:val="00D55C0F"/>
    <w:rsid w:val="00DE58DF"/>
    <w:rsid w:val="00E1281C"/>
    <w:rsid w:val="00F01CB4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10F1"/>
    <w:rPr>
      <w:sz w:val="24"/>
      <w:szCs w:val="24"/>
    </w:rPr>
  </w:style>
  <w:style w:type="paragraph" w:styleId="Ttulo1">
    <w:name w:val="heading 1"/>
    <w:basedOn w:val="Normal"/>
    <w:next w:val="Normal"/>
    <w:qFormat/>
    <w:rsid w:val="00A910F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910F1"/>
    <w:pPr>
      <w:keepNext/>
      <w:ind w:right="-61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910F1"/>
    <w:pPr>
      <w:keepNext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A910F1"/>
    <w:pPr>
      <w:keepNext/>
      <w:jc w:val="center"/>
      <w:outlineLvl w:val="3"/>
    </w:pPr>
    <w:rPr>
      <w:rFonts w:ascii="Arial" w:hAnsi="Arial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910F1"/>
    <w:pPr>
      <w:jc w:val="both"/>
    </w:pPr>
    <w:rPr>
      <w:sz w:val="20"/>
      <w:szCs w:val="20"/>
      <w:lang w:val="es-CO"/>
    </w:rPr>
  </w:style>
  <w:style w:type="paragraph" w:styleId="Textoindependiente2">
    <w:name w:val="Body Text 2"/>
    <w:basedOn w:val="Normal"/>
    <w:rsid w:val="00A910F1"/>
    <w:rPr>
      <w:szCs w:val="20"/>
    </w:rPr>
  </w:style>
  <w:style w:type="paragraph" w:styleId="Encabezado">
    <w:name w:val="header"/>
    <w:basedOn w:val="Normal"/>
    <w:rsid w:val="00A910F1"/>
    <w:pPr>
      <w:tabs>
        <w:tab w:val="center" w:pos="4252"/>
        <w:tab w:val="right" w:pos="8504"/>
      </w:tabs>
      <w:jc w:val="both"/>
    </w:pPr>
    <w:rPr>
      <w:rFonts w:ascii="Verdana" w:hAnsi="Verdana"/>
      <w:sz w:val="20"/>
      <w:szCs w:val="20"/>
    </w:rPr>
  </w:style>
  <w:style w:type="paragraph" w:styleId="Textoindependiente3">
    <w:name w:val="Body Text 3"/>
    <w:basedOn w:val="Normal"/>
    <w:rsid w:val="00A910F1"/>
    <w:rPr>
      <w:sz w:val="20"/>
    </w:rPr>
  </w:style>
  <w:style w:type="character" w:styleId="Hipervnculo">
    <w:name w:val="Hyperlink"/>
    <w:basedOn w:val="Fuentedeprrafopredeter"/>
    <w:rsid w:val="00A910F1"/>
    <w:rPr>
      <w:strike w:val="0"/>
      <w:dstrike w:val="0"/>
      <w:color w:val="333333"/>
      <w:u w:val="none"/>
      <w:effect w:val="none"/>
    </w:rPr>
  </w:style>
  <w:style w:type="paragraph" w:styleId="Piedepgina">
    <w:name w:val="footer"/>
    <w:basedOn w:val="Normal"/>
    <w:rsid w:val="00A910F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910F1"/>
  </w:style>
  <w:style w:type="paragraph" w:styleId="Listaconvietas">
    <w:name w:val="List Bullet"/>
    <w:basedOn w:val="Normal"/>
    <w:autoRedefine/>
    <w:rsid w:val="00A910F1"/>
    <w:pPr>
      <w:numPr>
        <w:numId w:val="1"/>
      </w:numPr>
    </w:pPr>
  </w:style>
  <w:style w:type="paragraph" w:customStyle="1" w:styleId="ReferenciaBibliografica">
    <w:name w:val="Referencia Bibliografica"/>
    <w:basedOn w:val="Normal"/>
    <w:rsid w:val="00A910F1"/>
    <w:pPr>
      <w:numPr>
        <w:numId w:val="2"/>
      </w:numPr>
      <w:jc w:val="both"/>
    </w:pPr>
    <w:rPr>
      <w:rFonts w:ascii="Tahoma" w:hAnsi="Tahoma"/>
      <w:sz w:val="20"/>
    </w:rPr>
  </w:style>
  <w:style w:type="paragraph" w:customStyle="1" w:styleId="Contenidodelatabla">
    <w:name w:val="Contenido de la tabla"/>
    <w:basedOn w:val="Textoindependiente"/>
    <w:rsid w:val="00AF001E"/>
    <w:pPr>
      <w:widowControl w:val="0"/>
      <w:suppressLineNumbers/>
      <w:suppressAutoHyphens/>
      <w:spacing w:after="120"/>
      <w:jc w:val="left"/>
    </w:pPr>
    <w:rPr>
      <w:rFonts w:ascii="Arial" w:eastAsia="HG Mincho Light J" w:hAnsi="Arial"/>
      <w:color w:val="000000"/>
      <w:sz w:val="24"/>
      <w:lang w:val="es-ES_tradnl"/>
    </w:rPr>
  </w:style>
  <w:style w:type="paragraph" w:customStyle="1" w:styleId="Encabezadodelatabla">
    <w:name w:val="Encabezado de la tabla"/>
    <w:basedOn w:val="Contenidodelatabla"/>
    <w:rsid w:val="00AF001E"/>
    <w:pPr>
      <w:jc w:val="center"/>
    </w:pPr>
    <w:rPr>
      <w:b/>
      <w:i/>
    </w:rPr>
  </w:style>
  <w:style w:type="paragraph" w:customStyle="1" w:styleId="prrafodelistacxspmiddle">
    <w:name w:val="prrafodelistacxspmiddle"/>
    <w:basedOn w:val="Normal"/>
    <w:rsid w:val="00AF001E"/>
    <w:pPr>
      <w:spacing w:before="100" w:beforeAutospacing="1" w:after="100" w:afterAutospacing="1"/>
    </w:pPr>
  </w:style>
  <w:style w:type="paragraph" w:styleId="Textosinformato">
    <w:name w:val="Plain Text"/>
    <w:basedOn w:val="Normal"/>
    <w:link w:val="TextosinformatoCar"/>
    <w:uiPriority w:val="99"/>
    <w:unhideWhenUsed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AF001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eminario2009\2007_01_BitacoraDetal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2007_01_BitacoraDetalle.dot</Template>
  <TotalTime>6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SAN MARTIN</vt:lpstr>
    </vt:vector>
  </TitlesOfParts>
  <Company>FUSM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SAN MARTIN</dc:title>
  <dc:subject/>
  <dc:creator>renoir</dc:creator>
  <cp:keywords/>
  <dc:description/>
  <cp:lastModifiedBy>JuanK</cp:lastModifiedBy>
  <cp:revision>3</cp:revision>
  <cp:lastPrinted>2006-08-13T20:53:00Z</cp:lastPrinted>
  <dcterms:created xsi:type="dcterms:W3CDTF">2009-09-01T17:40:00Z</dcterms:created>
  <dcterms:modified xsi:type="dcterms:W3CDTF">2009-09-01T20:04:00Z</dcterms:modified>
</cp:coreProperties>
</file>