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8E0" w:rsidRPr="009C7BAB" w:rsidRDefault="00F368E0" w:rsidP="00F368E0">
      <w:pPr>
        <w:pStyle w:val="Ttulo"/>
        <w:jc w:val="right"/>
        <w:rPr>
          <w:rFonts w:cs="Arial"/>
          <w:szCs w:val="24"/>
        </w:rPr>
      </w:pPr>
      <w:r>
        <w:rPr>
          <w:rFonts w:cs="Arial"/>
          <w:szCs w:val="24"/>
        </w:rPr>
        <w:t>HERRAMIENTA CASE PARA MODELADO DE LOGISTICA DE DISTRIBUCION APLICANDO MDA</w:t>
      </w:r>
    </w:p>
    <w:p w:rsidR="004C17B5" w:rsidRDefault="0035388E" w:rsidP="004C17B5">
      <w:pPr>
        <w:pStyle w:val="Ttulo"/>
        <w:jc w:val="right"/>
      </w:pPr>
      <w:r w:rsidRPr="0035388E">
        <w:t>Especificación de</w:t>
      </w:r>
      <w:r>
        <w:t>l</w:t>
      </w:r>
      <w:r w:rsidRPr="0035388E">
        <w:t xml:space="preserve"> </w:t>
      </w:r>
      <w:r>
        <w:t>Caso</w:t>
      </w:r>
      <w:r w:rsidRPr="0035388E">
        <w:t xml:space="preserve"> de Uso y </w:t>
      </w:r>
      <w:r>
        <w:t>Realización</w:t>
      </w:r>
      <w:r w:rsidR="004C17B5">
        <w:t>: Crear Modelo del Negocio</w:t>
      </w:r>
    </w:p>
    <w:p w:rsidR="00D65EC5" w:rsidRPr="0035388E" w:rsidRDefault="00D65EC5">
      <w:pPr>
        <w:pStyle w:val="Ttulo"/>
        <w:jc w:val="right"/>
      </w:pPr>
    </w:p>
    <w:p w:rsidR="00D65EC5" w:rsidRPr="0035388E" w:rsidRDefault="00D65EC5">
      <w:pPr>
        <w:pStyle w:val="Ttulo"/>
        <w:jc w:val="right"/>
      </w:pPr>
    </w:p>
    <w:p w:rsidR="00D65EC5" w:rsidRDefault="0035388E">
      <w:pPr>
        <w:pStyle w:val="Ttulo"/>
        <w:jc w:val="right"/>
        <w:rPr>
          <w:sz w:val="28"/>
        </w:rPr>
      </w:pPr>
      <w:r>
        <w:rPr>
          <w:sz w:val="28"/>
        </w:rPr>
        <w:t>Versió</w:t>
      </w:r>
      <w:r w:rsidR="00D65EC5">
        <w:rPr>
          <w:sz w:val="28"/>
        </w:rPr>
        <w:t>n &lt;1.0&gt;</w:t>
      </w:r>
    </w:p>
    <w:p w:rsidR="00D65EC5" w:rsidRDefault="00D65EC5"/>
    <w:p w:rsidR="00D65EC5" w:rsidRPr="00352A0C" w:rsidRDefault="00D65EC5"/>
    <w:p w:rsidR="00D65EC5" w:rsidRPr="00352A0C" w:rsidRDefault="00D65EC5"/>
    <w:p w:rsidR="00D65EC5" w:rsidRPr="00352A0C" w:rsidRDefault="00D65EC5"/>
    <w:p w:rsidR="00D65EC5" w:rsidRPr="00352A0C" w:rsidRDefault="00D65EC5"/>
    <w:p w:rsidR="00D65EC5" w:rsidRPr="00352A0C" w:rsidRDefault="00D65EC5">
      <w:pPr>
        <w:pStyle w:val="Ttulo"/>
        <w:rPr>
          <w:sz w:val="28"/>
        </w:rPr>
        <w:sectPr w:rsidR="00D65EC5" w:rsidRPr="00352A0C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5388E" w:rsidRDefault="0035388E" w:rsidP="0035388E">
      <w:pPr>
        <w:pStyle w:val="Ttulo"/>
      </w:pPr>
      <w:r>
        <w:lastRenderedPageBreak/>
        <w:t>Historia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35388E">
        <w:tc>
          <w:tcPr>
            <w:tcW w:w="2304" w:type="dxa"/>
          </w:tcPr>
          <w:p w:rsidR="0035388E" w:rsidRDefault="0035388E" w:rsidP="00D65E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:rsidR="0035388E" w:rsidRDefault="0035388E" w:rsidP="00D65E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</w:tcPr>
          <w:p w:rsidR="0035388E" w:rsidRDefault="0035388E" w:rsidP="00D65E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</w:tcPr>
          <w:p w:rsidR="0035388E" w:rsidRDefault="0035388E" w:rsidP="00D65E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F368E0">
        <w:tc>
          <w:tcPr>
            <w:tcW w:w="2304" w:type="dxa"/>
          </w:tcPr>
          <w:p w:rsidR="00F368E0" w:rsidRDefault="00F368E0" w:rsidP="00F368E0">
            <w:pPr>
              <w:pStyle w:val="Tabletext"/>
            </w:pPr>
            <w:r>
              <w:t>&lt;17/10/09&gt;</w:t>
            </w:r>
          </w:p>
        </w:tc>
        <w:tc>
          <w:tcPr>
            <w:tcW w:w="1152" w:type="dxa"/>
          </w:tcPr>
          <w:p w:rsidR="00F368E0" w:rsidRDefault="00F368E0" w:rsidP="00D776E2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</w:tcPr>
          <w:p w:rsidR="00F368E0" w:rsidRDefault="00F368E0" w:rsidP="00D776E2">
            <w:pPr>
              <w:pStyle w:val="Tabletext"/>
            </w:pPr>
            <w:r>
              <w:t>&lt;Versión  Inicial&gt;</w:t>
            </w:r>
          </w:p>
        </w:tc>
        <w:tc>
          <w:tcPr>
            <w:tcW w:w="2304" w:type="dxa"/>
          </w:tcPr>
          <w:p w:rsidR="00F368E0" w:rsidRDefault="00F368E0" w:rsidP="00D776E2">
            <w:pPr>
              <w:pStyle w:val="Tabletext"/>
            </w:pPr>
            <w:r>
              <w:t>&lt;Juan Carlos Mesa B&gt;</w:t>
            </w:r>
          </w:p>
        </w:tc>
      </w:tr>
      <w:tr w:rsidR="0035388E">
        <w:tc>
          <w:tcPr>
            <w:tcW w:w="2304" w:type="dxa"/>
          </w:tcPr>
          <w:p w:rsidR="0035388E" w:rsidRDefault="0035388E" w:rsidP="00D65EC5">
            <w:pPr>
              <w:pStyle w:val="Tabletext"/>
            </w:pPr>
          </w:p>
        </w:tc>
        <w:tc>
          <w:tcPr>
            <w:tcW w:w="1152" w:type="dxa"/>
          </w:tcPr>
          <w:p w:rsidR="0035388E" w:rsidRDefault="0035388E" w:rsidP="00D65EC5">
            <w:pPr>
              <w:pStyle w:val="Tabletext"/>
            </w:pPr>
          </w:p>
        </w:tc>
        <w:tc>
          <w:tcPr>
            <w:tcW w:w="3744" w:type="dxa"/>
          </w:tcPr>
          <w:p w:rsidR="0035388E" w:rsidRDefault="0035388E" w:rsidP="00D65EC5">
            <w:pPr>
              <w:pStyle w:val="Tabletext"/>
            </w:pPr>
          </w:p>
        </w:tc>
        <w:tc>
          <w:tcPr>
            <w:tcW w:w="2304" w:type="dxa"/>
          </w:tcPr>
          <w:p w:rsidR="0035388E" w:rsidRDefault="0035388E" w:rsidP="00D65EC5">
            <w:pPr>
              <w:pStyle w:val="Tabletext"/>
            </w:pPr>
          </w:p>
        </w:tc>
      </w:tr>
      <w:tr w:rsidR="0035388E">
        <w:tc>
          <w:tcPr>
            <w:tcW w:w="2304" w:type="dxa"/>
          </w:tcPr>
          <w:p w:rsidR="0035388E" w:rsidRDefault="0035388E" w:rsidP="00D65EC5">
            <w:pPr>
              <w:pStyle w:val="Tabletext"/>
            </w:pPr>
          </w:p>
        </w:tc>
        <w:tc>
          <w:tcPr>
            <w:tcW w:w="1152" w:type="dxa"/>
          </w:tcPr>
          <w:p w:rsidR="0035388E" w:rsidRDefault="0035388E" w:rsidP="00D65EC5">
            <w:pPr>
              <w:pStyle w:val="Tabletext"/>
            </w:pPr>
          </w:p>
        </w:tc>
        <w:tc>
          <w:tcPr>
            <w:tcW w:w="3744" w:type="dxa"/>
          </w:tcPr>
          <w:p w:rsidR="0035388E" w:rsidRDefault="0035388E" w:rsidP="00D65EC5">
            <w:pPr>
              <w:pStyle w:val="Tabletext"/>
            </w:pPr>
          </w:p>
        </w:tc>
        <w:tc>
          <w:tcPr>
            <w:tcW w:w="2304" w:type="dxa"/>
          </w:tcPr>
          <w:p w:rsidR="0035388E" w:rsidRDefault="0035388E" w:rsidP="00D65EC5">
            <w:pPr>
              <w:pStyle w:val="Tabletext"/>
            </w:pPr>
          </w:p>
        </w:tc>
      </w:tr>
      <w:tr w:rsidR="0035388E">
        <w:tc>
          <w:tcPr>
            <w:tcW w:w="2304" w:type="dxa"/>
          </w:tcPr>
          <w:p w:rsidR="0035388E" w:rsidRDefault="0035388E" w:rsidP="00D65EC5">
            <w:pPr>
              <w:pStyle w:val="Tabletext"/>
            </w:pPr>
          </w:p>
        </w:tc>
        <w:tc>
          <w:tcPr>
            <w:tcW w:w="1152" w:type="dxa"/>
          </w:tcPr>
          <w:p w:rsidR="0035388E" w:rsidRDefault="0035388E" w:rsidP="00D65EC5">
            <w:pPr>
              <w:pStyle w:val="Tabletext"/>
            </w:pPr>
          </w:p>
        </w:tc>
        <w:tc>
          <w:tcPr>
            <w:tcW w:w="3744" w:type="dxa"/>
          </w:tcPr>
          <w:p w:rsidR="0035388E" w:rsidRDefault="0035388E" w:rsidP="00D65EC5">
            <w:pPr>
              <w:pStyle w:val="Tabletext"/>
            </w:pPr>
          </w:p>
        </w:tc>
        <w:tc>
          <w:tcPr>
            <w:tcW w:w="2304" w:type="dxa"/>
          </w:tcPr>
          <w:p w:rsidR="0035388E" w:rsidRDefault="0035388E" w:rsidP="00D65EC5">
            <w:pPr>
              <w:pStyle w:val="Tabletext"/>
            </w:pPr>
          </w:p>
        </w:tc>
      </w:tr>
    </w:tbl>
    <w:p w:rsidR="0035388E" w:rsidRDefault="0035388E" w:rsidP="0035388E"/>
    <w:p w:rsidR="00D65EC5" w:rsidRDefault="00D65EC5">
      <w:pPr>
        <w:pStyle w:val="Ttulo"/>
      </w:pPr>
      <w:r>
        <w:br w:type="page"/>
      </w:r>
      <w:r>
        <w:lastRenderedPageBreak/>
        <w:t>Tabl</w:t>
      </w:r>
      <w:r w:rsidR="0035388E">
        <w:t>a de Contenido</w:t>
      </w:r>
    </w:p>
    <w:p w:rsidR="00B77834" w:rsidRDefault="00CB22F8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 w:rsidRPr="00CB22F8">
        <w:fldChar w:fldCharType="begin"/>
      </w:r>
      <w:r w:rsidR="00D65EC5" w:rsidRPr="00BA10B9">
        <w:instrText xml:space="preserve"> TOC \o "1-3" </w:instrText>
      </w:r>
      <w:r w:rsidRPr="00CB22F8">
        <w:fldChar w:fldCharType="separate"/>
      </w:r>
      <w:r w:rsidR="00B77834">
        <w:rPr>
          <w:noProof/>
        </w:rPr>
        <w:t>1.</w:t>
      </w:r>
      <w:r w:rsidR="00B77834"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 w:rsidR="00B77834">
        <w:rPr>
          <w:noProof/>
        </w:rPr>
        <w:t>Introducción</w:t>
      </w:r>
      <w:r w:rsidR="00B77834">
        <w:rPr>
          <w:noProof/>
        </w:rPr>
        <w:tab/>
      </w:r>
      <w:r>
        <w:rPr>
          <w:noProof/>
        </w:rPr>
        <w:fldChar w:fldCharType="begin"/>
      </w:r>
      <w:r w:rsidR="00B77834">
        <w:rPr>
          <w:noProof/>
        </w:rPr>
        <w:instrText xml:space="preserve"> PAGEREF _Toc245116961 \h </w:instrText>
      </w:r>
      <w:r>
        <w:rPr>
          <w:noProof/>
        </w:rPr>
      </w:r>
      <w:r>
        <w:rPr>
          <w:noProof/>
        </w:rPr>
        <w:fldChar w:fldCharType="separate"/>
      </w:r>
      <w:r w:rsidR="00B77834">
        <w:rPr>
          <w:noProof/>
        </w:rPr>
        <w:t>5</w:t>
      </w:r>
      <w:r>
        <w:rPr>
          <w:noProof/>
        </w:rPr>
        <w:fldChar w:fldCharType="end"/>
      </w:r>
    </w:p>
    <w:p w:rsidR="00B77834" w:rsidRDefault="00B77834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Propósito</w:t>
      </w:r>
      <w:r>
        <w:rPr>
          <w:noProof/>
        </w:rPr>
        <w:tab/>
      </w:r>
      <w:r w:rsidR="00CB22F8">
        <w:rPr>
          <w:noProof/>
        </w:rPr>
        <w:fldChar w:fldCharType="begin"/>
      </w:r>
      <w:r>
        <w:rPr>
          <w:noProof/>
        </w:rPr>
        <w:instrText xml:space="preserve"> PAGEREF _Toc245116962 \h </w:instrText>
      </w:r>
      <w:r w:rsidR="00CB22F8">
        <w:rPr>
          <w:noProof/>
        </w:rPr>
      </w:r>
      <w:r w:rsidR="00CB22F8">
        <w:rPr>
          <w:noProof/>
        </w:rPr>
        <w:fldChar w:fldCharType="separate"/>
      </w:r>
      <w:r>
        <w:rPr>
          <w:noProof/>
        </w:rPr>
        <w:t>5</w:t>
      </w:r>
      <w:r w:rsidR="00CB22F8">
        <w:rPr>
          <w:noProof/>
        </w:rPr>
        <w:fldChar w:fldCharType="end"/>
      </w:r>
    </w:p>
    <w:p w:rsidR="00B77834" w:rsidRDefault="00B77834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Alcance</w:t>
      </w:r>
      <w:r>
        <w:rPr>
          <w:noProof/>
        </w:rPr>
        <w:tab/>
      </w:r>
      <w:r w:rsidR="00CB22F8">
        <w:rPr>
          <w:noProof/>
        </w:rPr>
        <w:fldChar w:fldCharType="begin"/>
      </w:r>
      <w:r>
        <w:rPr>
          <w:noProof/>
        </w:rPr>
        <w:instrText xml:space="preserve"> PAGEREF _Toc245116963 \h </w:instrText>
      </w:r>
      <w:r w:rsidR="00CB22F8">
        <w:rPr>
          <w:noProof/>
        </w:rPr>
      </w:r>
      <w:r w:rsidR="00CB22F8">
        <w:rPr>
          <w:noProof/>
        </w:rPr>
        <w:fldChar w:fldCharType="separate"/>
      </w:r>
      <w:r>
        <w:rPr>
          <w:noProof/>
        </w:rPr>
        <w:t>5</w:t>
      </w:r>
      <w:r w:rsidR="00CB22F8">
        <w:rPr>
          <w:noProof/>
        </w:rPr>
        <w:fldChar w:fldCharType="end"/>
      </w:r>
    </w:p>
    <w:p w:rsidR="00B77834" w:rsidRDefault="00B77834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Definición, Acrónimos y Abreviaturas</w:t>
      </w:r>
      <w:r>
        <w:rPr>
          <w:noProof/>
        </w:rPr>
        <w:tab/>
      </w:r>
      <w:r w:rsidR="00CB22F8">
        <w:rPr>
          <w:noProof/>
        </w:rPr>
        <w:fldChar w:fldCharType="begin"/>
      </w:r>
      <w:r>
        <w:rPr>
          <w:noProof/>
        </w:rPr>
        <w:instrText xml:space="preserve"> PAGEREF _Toc245116964 \h </w:instrText>
      </w:r>
      <w:r w:rsidR="00CB22F8">
        <w:rPr>
          <w:noProof/>
        </w:rPr>
      </w:r>
      <w:r w:rsidR="00CB22F8">
        <w:rPr>
          <w:noProof/>
        </w:rPr>
        <w:fldChar w:fldCharType="separate"/>
      </w:r>
      <w:r>
        <w:rPr>
          <w:noProof/>
        </w:rPr>
        <w:t>5</w:t>
      </w:r>
      <w:r w:rsidR="00CB22F8">
        <w:rPr>
          <w:noProof/>
        </w:rPr>
        <w:fldChar w:fldCharType="end"/>
      </w:r>
    </w:p>
    <w:p w:rsidR="00B77834" w:rsidRDefault="00B77834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Referencias</w:t>
      </w:r>
      <w:r>
        <w:rPr>
          <w:noProof/>
        </w:rPr>
        <w:tab/>
      </w:r>
      <w:r w:rsidR="00CB22F8">
        <w:rPr>
          <w:noProof/>
        </w:rPr>
        <w:fldChar w:fldCharType="begin"/>
      </w:r>
      <w:r>
        <w:rPr>
          <w:noProof/>
        </w:rPr>
        <w:instrText xml:space="preserve"> PAGEREF _Toc245116965 \h </w:instrText>
      </w:r>
      <w:r w:rsidR="00CB22F8">
        <w:rPr>
          <w:noProof/>
        </w:rPr>
      </w:r>
      <w:r w:rsidR="00CB22F8">
        <w:rPr>
          <w:noProof/>
        </w:rPr>
        <w:fldChar w:fldCharType="separate"/>
      </w:r>
      <w:r>
        <w:rPr>
          <w:noProof/>
        </w:rPr>
        <w:t>5</w:t>
      </w:r>
      <w:r w:rsidR="00CB22F8">
        <w:rPr>
          <w:noProof/>
        </w:rPr>
        <w:fldChar w:fldCharType="end"/>
      </w:r>
    </w:p>
    <w:p w:rsidR="00B77834" w:rsidRDefault="00B7783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Funcionalidad</w:t>
      </w:r>
      <w:r>
        <w:rPr>
          <w:noProof/>
        </w:rPr>
        <w:tab/>
      </w:r>
      <w:r w:rsidR="00CB22F8">
        <w:rPr>
          <w:noProof/>
        </w:rPr>
        <w:fldChar w:fldCharType="begin"/>
      </w:r>
      <w:r>
        <w:rPr>
          <w:noProof/>
        </w:rPr>
        <w:instrText xml:space="preserve"> PAGEREF _Toc245116966 \h </w:instrText>
      </w:r>
      <w:r w:rsidR="00CB22F8">
        <w:rPr>
          <w:noProof/>
        </w:rPr>
      </w:r>
      <w:r w:rsidR="00CB22F8">
        <w:rPr>
          <w:noProof/>
        </w:rPr>
        <w:fldChar w:fldCharType="separate"/>
      </w:r>
      <w:r>
        <w:rPr>
          <w:noProof/>
        </w:rPr>
        <w:t>5</w:t>
      </w:r>
      <w:r w:rsidR="00CB22F8">
        <w:rPr>
          <w:noProof/>
        </w:rPr>
        <w:fldChar w:fldCharType="end"/>
      </w:r>
    </w:p>
    <w:p w:rsidR="00B77834" w:rsidRDefault="00B77834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Crear Modelo del Negocio.</w:t>
      </w:r>
      <w:r>
        <w:rPr>
          <w:noProof/>
        </w:rPr>
        <w:tab/>
      </w:r>
      <w:r w:rsidR="00CB22F8">
        <w:rPr>
          <w:noProof/>
        </w:rPr>
        <w:fldChar w:fldCharType="begin"/>
      </w:r>
      <w:r>
        <w:rPr>
          <w:noProof/>
        </w:rPr>
        <w:instrText xml:space="preserve"> PAGEREF _Toc245116967 \h </w:instrText>
      </w:r>
      <w:r w:rsidR="00CB22F8">
        <w:rPr>
          <w:noProof/>
        </w:rPr>
      </w:r>
      <w:r w:rsidR="00CB22F8">
        <w:rPr>
          <w:noProof/>
        </w:rPr>
        <w:fldChar w:fldCharType="separate"/>
      </w:r>
      <w:r>
        <w:rPr>
          <w:noProof/>
        </w:rPr>
        <w:t>5</w:t>
      </w:r>
      <w:r w:rsidR="00CB22F8">
        <w:rPr>
          <w:noProof/>
        </w:rPr>
        <w:fldChar w:fldCharType="end"/>
      </w:r>
    </w:p>
    <w:p w:rsidR="00B77834" w:rsidRDefault="00B7783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Requerimientos que Utiliza</w:t>
      </w:r>
      <w:r>
        <w:rPr>
          <w:noProof/>
        </w:rPr>
        <w:tab/>
      </w:r>
      <w:r w:rsidR="00CB22F8">
        <w:rPr>
          <w:noProof/>
        </w:rPr>
        <w:fldChar w:fldCharType="begin"/>
      </w:r>
      <w:r>
        <w:rPr>
          <w:noProof/>
        </w:rPr>
        <w:instrText xml:space="preserve"> PAGEREF _Toc245116968 \h </w:instrText>
      </w:r>
      <w:r w:rsidR="00CB22F8">
        <w:rPr>
          <w:noProof/>
        </w:rPr>
      </w:r>
      <w:r w:rsidR="00CB22F8">
        <w:rPr>
          <w:noProof/>
        </w:rPr>
        <w:fldChar w:fldCharType="separate"/>
      </w:r>
      <w:r>
        <w:rPr>
          <w:noProof/>
        </w:rPr>
        <w:t>5</w:t>
      </w:r>
      <w:r w:rsidR="00CB22F8">
        <w:rPr>
          <w:noProof/>
        </w:rPr>
        <w:fldChar w:fldCharType="end"/>
      </w:r>
    </w:p>
    <w:p w:rsidR="00B77834" w:rsidRDefault="00B7783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Flujo de Eventos</w:t>
      </w:r>
      <w:r>
        <w:rPr>
          <w:noProof/>
        </w:rPr>
        <w:tab/>
      </w:r>
      <w:r w:rsidR="00CB22F8">
        <w:rPr>
          <w:noProof/>
        </w:rPr>
        <w:fldChar w:fldCharType="begin"/>
      </w:r>
      <w:r>
        <w:rPr>
          <w:noProof/>
        </w:rPr>
        <w:instrText xml:space="preserve"> PAGEREF _Toc245116969 \h </w:instrText>
      </w:r>
      <w:r w:rsidR="00CB22F8">
        <w:rPr>
          <w:noProof/>
        </w:rPr>
      </w:r>
      <w:r w:rsidR="00CB22F8">
        <w:rPr>
          <w:noProof/>
        </w:rPr>
        <w:fldChar w:fldCharType="separate"/>
      </w:r>
      <w:r>
        <w:rPr>
          <w:noProof/>
        </w:rPr>
        <w:t>6</w:t>
      </w:r>
      <w:r w:rsidR="00CB22F8">
        <w:rPr>
          <w:noProof/>
        </w:rPr>
        <w:fldChar w:fldCharType="end"/>
      </w:r>
    </w:p>
    <w:p w:rsidR="00B77834" w:rsidRDefault="00B77834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Entradas</w:t>
      </w:r>
      <w:r>
        <w:rPr>
          <w:noProof/>
        </w:rPr>
        <w:tab/>
      </w:r>
      <w:r w:rsidR="00CB22F8">
        <w:rPr>
          <w:noProof/>
        </w:rPr>
        <w:fldChar w:fldCharType="begin"/>
      </w:r>
      <w:r>
        <w:rPr>
          <w:noProof/>
        </w:rPr>
        <w:instrText xml:space="preserve"> PAGEREF _Toc245116970 \h </w:instrText>
      </w:r>
      <w:r w:rsidR="00CB22F8">
        <w:rPr>
          <w:noProof/>
        </w:rPr>
      </w:r>
      <w:r w:rsidR="00CB22F8">
        <w:rPr>
          <w:noProof/>
        </w:rPr>
        <w:fldChar w:fldCharType="separate"/>
      </w:r>
      <w:r>
        <w:rPr>
          <w:noProof/>
        </w:rPr>
        <w:t>6</w:t>
      </w:r>
      <w:r w:rsidR="00CB22F8">
        <w:rPr>
          <w:noProof/>
        </w:rPr>
        <w:fldChar w:fldCharType="end"/>
      </w:r>
    </w:p>
    <w:p w:rsidR="00B77834" w:rsidRDefault="00B7783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Modelo plasmado en dashboard de herramienta CASE.</w:t>
      </w:r>
      <w:r>
        <w:rPr>
          <w:noProof/>
        </w:rPr>
        <w:tab/>
      </w:r>
      <w:r w:rsidR="00CB22F8">
        <w:rPr>
          <w:noProof/>
        </w:rPr>
        <w:fldChar w:fldCharType="begin"/>
      </w:r>
      <w:r>
        <w:rPr>
          <w:noProof/>
        </w:rPr>
        <w:instrText xml:space="preserve"> PAGEREF _Toc245116971 \h </w:instrText>
      </w:r>
      <w:r w:rsidR="00CB22F8">
        <w:rPr>
          <w:noProof/>
        </w:rPr>
      </w:r>
      <w:r w:rsidR="00CB22F8">
        <w:rPr>
          <w:noProof/>
        </w:rPr>
        <w:fldChar w:fldCharType="separate"/>
      </w:r>
      <w:r>
        <w:rPr>
          <w:noProof/>
        </w:rPr>
        <w:t>6</w:t>
      </w:r>
      <w:r w:rsidR="00CB22F8">
        <w:rPr>
          <w:noProof/>
        </w:rPr>
        <w:fldChar w:fldCharType="end"/>
      </w:r>
    </w:p>
    <w:p w:rsidR="00B77834" w:rsidRDefault="00B77834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Salidas</w:t>
      </w:r>
      <w:r>
        <w:rPr>
          <w:noProof/>
        </w:rPr>
        <w:tab/>
      </w:r>
      <w:r w:rsidR="00CB22F8">
        <w:rPr>
          <w:noProof/>
        </w:rPr>
        <w:fldChar w:fldCharType="begin"/>
      </w:r>
      <w:r>
        <w:rPr>
          <w:noProof/>
        </w:rPr>
        <w:instrText xml:space="preserve"> PAGEREF _Toc245116972 \h </w:instrText>
      </w:r>
      <w:r w:rsidR="00CB22F8">
        <w:rPr>
          <w:noProof/>
        </w:rPr>
      </w:r>
      <w:r w:rsidR="00CB22F8">
        <w:rPr>
          <w:noProof/>
        </w:rPr>
        <w:fldChar w:fldCharType="separate"/>
      </w:r>
      <w:r>
        <w:rPr>
          <w:noProof/>
        </w:rPr>
        <w:t>6</w:t>
      </w:r>
      <w:r w:rsidR="00CB22F8">
        <w:rPr>
          <w:noProof/>
        </w:rPr>
        <w:fldChar w:fldCharType="end"/>
      </w:r>
    </w:p>
    <w:p w:rsidR="00B77834" w:rsidRDefault="00B7783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Archivo en formato XMI de la lógica de negocio.</w:t>
      </w:r>
      <w:r>
        <w:rPr>
          <w:noProof/>
        </w:rPr>
        <w:tab/>
      </w:r>
      <w:r w:rsidR="00CB22F8">
        <w:rPr>
          <w:noProof/>
        </w:rPr>
        <w:fldChar w:fldCharType="begin"/>
      </w:r>
      <w:r>
        <w:rPr>
          <w:noProof/>
        </w:rPr>
        <w:instrText xml:space="preserve"> PAGEREF _Toc245116973 \h </w:instrText>
      </w:r>
      <w:r w:rsidR="00CB22F8">
        <w:rPr>
          <w:noProof/>
        </w:rPr>
      </w:r>
      <w:r w:rsidR="00CB22F8">
        <w:rPr>
          <w:noProof/>
        </w:rPr>
        <w:fldChar w:fldCharType="separate"/>
      </w:r>
      <w:r>
        <w:rPr>
          <w:noProof/>
        </w:rPr>
        <w:t>6</w:t>
      </w:r>
      <w:r w:rsidR="00CB22F8">
        <w:rPr>
          <w:noProof/>
        </w:rPr>
        <w:fldChar w:fldCharType="end"/>
      </w:r>
    </w:p>
    <w:p w:rsidR="00B77834" w:rsidRDefault="00B77834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Flujo Básico</w:t>
      </w:r>
      <w:r>
        <w:rPr>
          <w:noProof/>
        </w:rPr>
        <w:tab/>
      </w:r>
      <w:r w:rsidR="00CB22F8">
        <w:rPr>
          <w:noProof/>
        </w:rPr>
        <w:fldChar w:fldCharType="begin"/>
      </w:r>
      <w:r>
        <w:rPr>
          <w:noProof/>
        </w:rPr>
        <w:instrText xml:space="preserve"> PAGEREF _Toc245116974 \h </w:instrText>
      </w:r>
      <w:r w:rsidR="00CB22F8">
        <w:rPr>
          <w:noProof/>
        </w:rPr>
      </w:r>
      <w:r w:rsidR="00CB22F8">
        <w:rPr>
          <w:noProof/>
        </w:rPr>
        <w:fldChar w:fldCharType="separate"/>
      </w:r>
      <w:r>
        <w:rPr>
          <w:noProof/>
        </w:rPr>
        <w:t>6</w:t>
      </w:r>
      <w:r w:rsidR="00CB22F8">
        <w:rPr>
          <w:noProof/>
        </w:rPr>
        <w:fldChar w:fldCharType="end"/>
      </w:r>
    </w:p>
    <w:p w:rsidR="00B77834" w:rsidRDefault="00B7783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El usuario selecciona en el menú File -&gt; New  y crea un nuevo MDVRP.diagram</w:t>
      </w:r>
      <w:r>
        <w:rPr>
          <w:noProof/>
        </w:rPr>
        <w:tab/>
      </w:r>
      <w:r w:rsidR="00CB22F8">
        <w:rPr>
          <w:noProof/>
        </w:rPr>
        <w:fldChar w:fldCharType="begin"/>
      </w:r>
      <w:r>
        <w:rPr>
          <w:noProof/>
        </w:rPr>
        <w:instrText xml:space="preserve"> PAGEREF _Toc245116975 \h </w:instrText>
      </w:r>
      <w:r w:rsidR="00CB22F8">
        <w:rPr>
          <w:noProof/>
        </w:rPr>
      </w:r>
      <w:r w:rsidR="00CB22F8">
        <w:rPr>
          <w:noProof/>
        </w:rPr>
        <w:fldChar w:fldCharType="separate"/>
      </w:r>
      <w:r>
        <w:rPr>
          <w:noProof/>
        </w:rPr>
        <w:t>6</w:t>
      </w:r>
      <w:r w:rsidR="00CB22F8">
        <w:rPr>
          <w:noProof/>
        </w:rPr>
        <w:fldChar w:fldCharType="end"/>
      </w:r>
    </w:p>
    <w:p w:rsidR="00B77834" w:rsidRDefault="00B7783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 w:rsidRPr="00516EE3">
        <w:rPr>
          <w:noProof/>
        </w:rPr>
        <w:t>4.3.2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 w:rsidRPr="00516EE3">
        <w:rPr>
          <w:noProof/>
        </w:rPr>
        <w:t xml:space="preserve">El usuario ingresa la ruta donde debe guardar el diagram model </w:t>
      </w:r>
      <w:r>
        <w:rPr>
          <w:noProof/>
        </w:rPr>
        <w:t>default.mdvrp_diagram</w:t>
      </w:r>
      <w:r w:rsidRPr="00516EE3">
        <w:rPr>
          <w:noProof/>
        </w:rPr>
        <w:t xml:space="preserve"> (</w:t>
      </w:r>
      <w:r>
        <w:rPr>
          <w:noProof/>
        </w:rPr>
        <w:t>C:\MDVRP</w:t>
      </w:r>
      <w:r w:rsidRPr="00516EE3">
        <w:rPr>
          <w:noProof/>
        </w:rPr>
        <w:t>)</w:t>
      </w:r>
      <w:r>
        <w:rPr>
          <w:noProof/>
        </w:rPr>
        <w:tab/>
      </w:r>
      <w:r w:rsidR="00CB22F8">
        <w:rPr>
          <w:noProof/>
        </w:rPr>
        <w:fldChar w:fldCharType="begin"/>
      </w:r>
      <w:r>
        <w:rPr>
          <w:noProof/>
        </w:rPr>
        <w:instrText xml:space="preserve"> PAGEREF _Toc245116976 \h </w:instrText>
      </w:r>
      <w:r w:rsidR="00CB22F8">
        <w:rPr>
          <w:noProof/>
        </w:rPr>
      </w:r>
      <w:r w:rsidR="00CB22F8">
        <w:rPr>
          <w:noProof/>
        </w:rPr>
        <w:fldChar w:fldCharType="separate"/>
      </w:r>
      <w:r>
        <w:rPr>
          <w:noProof/>
        </w:rPr>
        <w:t>6</w:t>
      </w:r>
      <w:r w:rsidR="00CB22F8">
        <w:rPr>
          <w:noProof/>
        </w:rPr>
        <w:fldChar w:fldCharType="end"/>
      </w:r>
    </w:p>
    <w:p w:rsidR="00B77834" w:rsidRDefault="00B7783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 w:rsidRPr="00516EE3">
        <w:rPr>
          <w:noProof/>
        </w:rPr>
        <w:t>El usuario ingresa la ruta donde debe guardar el domain model default.mdvrp (</w:t>
      </w:r>
      <w:r>
        <w:rPr>
          <w:noProof/>
        </w:rPr>
        <w:t>C:\MDVRP</w:t>
      </w:r>
      <w:r w:rsidRPr="00516EE3">
        <w:rPr>
          <w:noProof/>
        </w:rPr>
        <w:t>)</w:t>
      </w:r>
      <w:r>
        <w:rPr>
          <w:noProof/>
        </w:rPr>
        <w:tab/>
      </w:r>
      <w:r w:rsidR="00CB22F8">
        <w:rPr>
          <w:noProof/>
        </w:rPr>
        <w:fldChar w:fldCharType="begin"/>
      </w:r>
      <w:r>
        <w:rPr>
          <w:noProof/>
        </w:rPr>
        <w:instrText xml:space="preserve"> PAGEREF _Toc245116977 \h </w:instrText>
      </w:r>
      <w:r w:rsidR="00CB22F8">
        <w:rPr>
          <w:noProof/>
        </w:rPr>
      </w:r>
      <w:r w:rsidR="00CB22F8">
        <w:rPr>
          <w:noProof/>
        </w:rPr>
        <w:fldChar w:fldCharType="separate"/>
      </w:r>
      <w:r>
        <w:rPr>
          <w:noProof/>
        </w:rPr>
        <w:t>6</w:t>
      </w:r>
      <w:r w:rsidR="00CB22F8">
        <w:rPr>
          <w:noProof/>
        </w:rPr>
        <w:fldChar w:fldCharType="end"/>
      </w:r>
    </w:p>
    <w:p w:rsidR="00B77834" w:rsidRDefault="00B7783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 w:rsidRPr="00516EE3">
        <w:rPr>
          <w:noProof/>
        </w:rPr>
        <w:t>4.3.4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 w:rsidRPr="00516EE3">
        <w:rPr>
          <w:noProof/>
        </w:rPr>
        <w:t>El usuario selecciona primitivas de la paleta de componentes y los plasma en el dashboard (Flota, Centros, clientes).</w:t>
      </w:r>
      <w:r>
        <w:rPr>
          <w:noProof/>
        </w:rPr>
        <w:tab/>
      </w:r>
      <w:r w:rsidR="00CB22F8">
        <w:rPr>
          <w:noProof/>
        </w:rPr>
        <w:fldChar w:fldCharType="begin"/>
      </w:r>
      <w:r>
        <w:rPr>
          <w:noProof/>
        </w:rPr>
        <w:instrText xml:space="preserve"> PAGEREF _Toc245116978 \h </w:instrText>
      </w:r>
      <w:r w:rsidR="00CB22F8">
        <w:rPr>
          <w:noProof/>
        </w:rPr>
      </w:r>
      <w:r w:rsidR="00CB22F8">
        <w:rPr>
          <w:noProof/>
        </w:rPr>
        <w:fldChar w:fldCharType="separate"/>
      </w:r>
      <w:r>
        <w:rPr>
          <w:noProof/>
        </w:rPr>
        <w:t>6</w:t>
      </w:r>
      <w:r w:rsidR="00CB22F8">
        <w:rPr>
          <w:noProof/>
        </w:rPr>
        <w:fldChar w:fldCharType="end"/>
      </w:r>
    </w:p>
    <w:p w:rsidR="00B77834" w:rsidRDefault="00B7783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El usuario configura parámetros de cada componente plasmado en el dashboard.</w:t>
      </w:r>
      <w:r>
        <w:rPr>
          <w:noProof/>
        </w:rPr>
        <w:tab/>
      </w:r>
      <w:r w:rsidR="00CB22F8">
        <w:rPr>
          <w:noProof/>
        </w:rPr>
        <w:fldChar w:fldCharType="begin"/>
      </w:r>
      <w:r>
        <w:rPr>
          <w:noProof/>
        </w:rPr>
        <w:instrText xml:space="preserve"> PAGEREF _Toc245116979 \h </w:instrText>
      </w:r>
      <w:r w:rsidR="00CB22F8">
        <w:rPr>
          <w:noProof/>
        </w:rPr>
      </w:r>
      <w:r w:rsidR="00CB22F8">
        <w:rPr>
          <w:noProof/>
        </w:rPr>
        <w:fldChar w:fldCharType="separate"/>
      </w:r>
      <w:r>
        <w:rPr>
          <w:noProof/>
        </w:rPr>
        <w:t>6</w:t>
      </w:r>
      <w:r w:rsidR="00CB22F8">
        <w:rPr>
          <w:noProof/>
        </w:rPr>
        <w:fldChar w:fldCharType="end"/>
      </w:r>
    </w:p>
    <w:p w:rsidR="00B77834" w:rsidRDefault="00B7783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 w:rsidRPr="00516EE3">
        <w:rPr>
          <w:noProof/>
        </w:rPr>
        <w:t>4.3.6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 w:rsidRPr="00516EE3">
        <w:rPr>
          <w:noProof/>
        </w:rPr>
        <w:t>Una vez terminado o en el transcurso de la elaboración del modelo el usuario selecciona el icono de guardar o en el menú File - &gt;  Save o Save All.</w:t>
      </w:r>
      <w:r>
        <w:rPr>
          <w:noProof/>
        </w:rPr>
        <w:tab/>
      </w:r>
      <w:r w:rsidR="00CB22F8">
        <w:rPr>
          <w:noProof/>
        </w:rPr>
        <w:fldChar w:fldCharType="begin"/>
      </w:r>
      <w:r>
        <w:rPr>
          <w:noProof/>
        </w:rPr>
        <w:instrText xml:space="preserve"> PAGEREF _Toc245116980 \h </w:instrText>
      </w:r>
      <w:r w:rsidR="00CB22F8">
        <w:rPr>
          <w:noProof/>
        </w:rPr>
      </w:r>
      <w:r w:rsidR="00CB22F8">
        <w:rPr>
          <w:noProof/>
        </w:rPr>
        <w:fldChar w:fldCharType="separate"/>
      </w:r>
      <w:r>
        <w:rPr>
          <w:noProof/>
        </w:rPr>
        <w:t>6</w:t>
      </w:r>
      <w:r w:rsidR="00CB22F8">
        <w:rPr>
          <w:noProof/>
        </w:rPr>
        <w:fldChar w:fldCharType="end"/>
      </w:r>
    </w:p>
    <w:p w:rsidR="00B77834" w:rsidRDefault="00B77834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Flujos Alternativos</w:t>
      </w:r>
      <w:r>
        <w:rPr>
          <w:noProof/>
        </w:rPr>
        <w:tab/>
      </w:r>
      <w:r w:rsidR="00CB22F8">
        <w:rPr>
          <w:noProof/>
        </w:rPr>
        <w:fldChar w:fldCharType="begin"/>
      </w:r>
      <w:r>
        <w:rPr>
          <w:noProof/>
        </w:rPr>
        <w:instrText xml:space="preserve"> PAGEREF _Toc245116981 \h </w:instrText>
      </w:r>
      <w:r w:rsidR="00CB22F8">
        <w:rPr>
          <w:noProof/>
        </w:rPr>
      </w:r>
      <w:r w:rsidR="00CB22F8">
        <w:rPr>
          <w:noProof/>
        </w:rPr>
        <w:fldChar w:fldCharType="separate"/>
      </w:r>
      <w:r>
        <w:rPr>
          <w:noProof/>
        </w:rPr>
        <w:t>6</w:t>
      </w:r>
      <w:r w:rsidR="00CB22F8">
        <w:rPr>
          <w:noProof/>
        </w:rPr>
        <w:fldChar w:fldCharType="end"/>
      </w:r>
    </w:p>
    <w:p w:rsidR="00B77834" w:rsidRDefault="00B7783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El usuario puede seleccionar el tamaño y tipo de letra del parámetro nombre de cada primitiva.</w:t>
      </w:r>
      <w:r>
        <w:rPr>
          <w:noProof/>
        </w:rPr>
        <w:tab/>
      </w:r>
      <w:r w:rsidR="00CB22F8">
        <w:rPr>
          <w:noProof/>
        </w:rPr>
        <w:fldChar w:fldCharType="begin"/>
      </w:r>
      <w:r>
        <w:rPr>
          <w:noProof/>
        </w:rPr>
        <w:instrText xml:space="preserve"> PAGEREF _Toc245116982 \h </w:instrText>
      </w:r>
      <w:r w:rsidR="00CB22F8">
        <w:rPr>
          <w:noProof/>
        </w:rPr>
      </w:r>
      <w:r w:rsidR="00CB22F8">
        <w:rPr>
          <w:noProof/>
        </w:rPr>
        <w:fldChar w:fldCharType="separate"/>
      </w:r>
      <w:r>
        <w:rPr>
          <w:noProof/>
        </w:rPr>
        <w:t>6</w:t>
      </w:r>
      <w:r w:rsidR="00CB22F8">
        <w:rPr>
          <w:noProof/>
        </w:rPr>
        <w:fldChar w:fldCharType="end"/>
      </w:r>
    </w:p>
    <w:p w:rsidR="00B77834" w:rsidRDefault="00B7783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El usuario puede seleccionar el color del relleno del icono Y/O borde.</w:t>
      </w:r>
      <w:r>
        <w:rPr>
          <w:noProof/>
        </w:rPr>
        <w:tab/>
      </w:r>
      <w:r w:rsidR="00CB22F8">
        <w:rPr>
          <w:noProof/>
        </w:rPr>
        <w:fldChar w:fldCharType="begin"/>
      </w:r>
      <w:r>
        <w:rPr>
          <w:noProof/>
        </w:rPr>
        <w:instrText xml:space="preserve"> PAGEREF _Toc245116983 \h </w:instrText>
      </w:r>
      <w:r w:rsidR="00CB22F8">
        <w:rPr>
          <w:noProof/>
        </w:rPr>
      </w:r>
      <w:r w:rsidR="00CB22F8">
        <w:rPr>
          <w:noProof/>
        </w:rPr>
        <w:fldChar w:fldCharType="separate"/>
      </w:r>
      <w:r>
        <w:rPr>
          <w:noProof/>
        </w:rPr>
        <w:t>6</w:t>
      </w:r>
      <w:r w:rsidR="00CB22F8">
        <w:rPr>
          <w:noProof/>
        </w:rPr>
        <w:fldChar w:fldCharType="end"/>
      </w:r>
    </w:p>
    <w:p w:rsidR="00B77834" w:rsidRDefault="00B7783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El usuario puede seleccionar icono en el menú (Arrange All) para reorganizar el modelo plasmado.</w:t>
      </w:r>
      <w:r>
        <w:rPr>
          <w:noProof/>
        </w:rPr>
        <w:tab/>
      </w:r>
      <w:r w:rsidR="00CB22F8">
        <w:rPr>
          <w:noProof/>
        </w:rPr>
        <w:fldChar w:fldCharType="begin"/>
      </w:r>
      <w:r>
        <w:rPr>
          <w:noProof/>
        </w:rPr>
        <w:instrText xml:space="preserve"> PAGEREF _Toc245116984 \h </w:instrText>
      </w:r>
      <w:r w:rsidR="00CB22F8">
        <w:rPr>
          <w:noProof/>
        </w:rPr>
      </w:r>
      <w:r w:rsidR="00CB22F8">
        <w:rPr>
          <w:noProof/>
        </w:rPr>
        <w:fldChar w:fldCharType="separate"/>
      </w:r>
      <w:r>
        <w:rPr>
          <w:noProof/>
        </w:rPr>
        <w:t>6</w:t>
      </w:r>
      <w:r w:rsidR="00CB22F8">
        <w:rPr>
          <w:noProof/>
        </w:rPr>
        <w:fldChar w:fldCharType="end"/>
      </w:r>
    </w:p>
    <w:p w:rsidR="00B77834" w:rsidRDefault="00B7783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El usuario puede seleccionar el nivel de Zoom del dashboard.</w:t>
      </w:r>
      <w:r>
        <w:rPr>
          <w:noProof/>
        </w:rPr>
        <w:tab/>
      </w:r>
      <w:r w:rsidR="00CB22F8">
        <w:rPr>
          <w:noProof/>
        </w:rPr>
        <w:fldChar w:fldCharType="begin"/>
      </w:r>
      <w:r>
        <w:rPr>
          <w:noProof/>
        </w:rPr>
        <w:instrText xml:space="preserve"> PAGEREF _Toc245116985 \h </w:instrText>
      </w:r>
      <w:r w:rsidR="00CB22F8">
        <w:rPr>
          <w:noProof/>
        </w:rPr>
      </w:r>
      <w:r w:rsidR="00CB22F8">
        <w:rPr>
          <w:noProof/>
        </w:rPr>
        <w:fldChar w:fldCharType="separate"/>
      </w:r>
      <w:r>
        <w:rPr>
          <w:noProof/>
        </w:rPr>
        <w:t>6</w:t>
      </w:r>
      <w:r w:rsidR="00CB22F8">
        <w:rPr>
          <w:noProof/>
        </w:rPr>
        <w:fldChar w:fldCharType="end"/>
      </w:r>
    </w:p>
    <w:p w:rsidR="00B77834" w:rsidRDefault="00B77834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Manejo de Situaciones Anormales (casos de excepción)</w:t>
      </w:r>
      <w:r>
        <w:rPr>
          <w:noProof/>
        </w:rPr>
        <w:tab/>
      </w:r>
      <w:r w:rsidR="00CB22F8">
        <w:rPr>
          <w:noProof/>
        </w:rPr>
        <w:fldChar w:fldCharType="begin"/>
      </w:r>
      <w:r>
        <w:rPr>
          <w:noProof/>
        </w:rPr>
        <w:instrText xml:space="preserve"> PAGEREF _Toc245116986 \h </w:instrText>
      </w:r>
      <w:r w:rsidR="00CB22F8">
        <w:rPr>
          <w:noProof/>
        </w:rPr>
      </w:r>
      <w:r w:rsidR="00CB22F8">
        <w:rPr>
          <w:noProof/>
        </w:rPr>
        <w:fldChar w:fldCharType="separate"/>
      </w:r>
      <w:r>
        <w:rPr>
          <w:noProof/>
        </w:rPr>
        <w:t>6</w:t>
      </w:r>
      <w:r w:rsidR="00CB22F8">
        <w:rPr>
          <w:noProof/>
        </w:rPr>
        <w:fldChar w:fldCharType="end"/>
      </w:r>
    </w:p>
    <w:p w:rsidR="00B77834" w:rsidRDefault="00B7783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En el paso 4.3.5 si el usuario ingresa caracteres diferentes a numérico, donde se ha configurado de tipo de dato numérico, la aplicación mostrará un mensaje de excepción en la parte inferior izquierda y no permitirá ingresar el tipo de dato.</w:t>
      </w:r>
      <w:r>
        <w:rPr>
          <w:noProof/>
        </w:rPr>
        <w:tab/>
      </w:r>
      <w:r w:rsidR="00CB22F8">
        <w:rPr>
          <w:noProof/>
        </w:rPr>
        <w:fldChar w:fldCharType="begin"/>
      </w:r>
      <w:r>
        <w:rPr>
          <w:noProof/>
        </w:rPr>
        <w:instrText xml:space="preserve"> PAGEREF _Toc245116987 \h </w:instrText>
      </w:r>
      <w:r w:rsidR="00CB22F8">
        <w:rPr>
          <w:noProof/>
        </w:rPr>
      </w:r>
      <w:r w:rsidR="00CB22F8">
        <w:rPr>
          <w:noProof/>
        </w:rPr>
        <w:fldChar w:fldCharType="separate"/>
      </w:r>
      <w:r>
        <w:rPr>
          <w:noProof/>
        </w:rPr>
        <w:t>6</w:t>
      </w:r>
      <w:r w:rsidR="00CB22F8">
        <w:rPr>
          <w:noProof/>
        </w:rPr>
        <w:fldChar w:fldCharType="end"/>
      </w:r>
    </w:p>
    <w:p w:rsidR="00B77834" w:rsidRDefault="00B77834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Criterios de Aceptación</w:t>
      </w:r>
      <w:r>
        <w:rPr>
          <w:noProof/>
        </w:rPr>
        <w:tab/>
      </w:r>
      <w:r w:rsidR="00CB22F8">
        <w:rPr>
          <w:noProof/>
        </w:rPr>
        <w:fldChar w:fldCharType="begin"/>
      </w:r>
      <w:r>
        <w:rPr>
          <w:noProof/>
        </w:rPr>
        <w:instrText xml:space="preserve"> PAGEREF _Toc245116988 \h </w:instrText>
      </w:r>
      <w:r w:rsidR="00CB22F8">
        <w:rPr>
          <w:noProof/>
        </w:rPr>
      </w:r>
      <w:r w:rsidR="00CB22F8">
        <w:rPr>
          <w:noProof/>
        </w:rPr>
        <w:fldChar w:fldCharType="separate"/>
      </w:r>
      <w:r>
        <w:rPr>
          <w:noProof/>
        </w:rPr>
        <w:t>6</w:t>
      </w:r>
      <w:r w:rsidR="00CB22F8">
        <w:rPr>
          <w:noProof/>
        </w:rPr>
        <w:fldChar w:fldCharType="end"/>
      </w:r>
    </w:p>
    <w:p w:rsidR="00B77834" w:rsidRDefault="00B7783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El sistema contiene las primitivas necesarias de la lógica de negocio.</w:t>
      </w:r>
      <w:r>
        <w:rPr>
          <w:noProof/>
        </w:rPr>
        <w:tab/>
      </w:r>
      <w:r w:rsidR="00CB22F8">
        <w:rPr>
          <w:noProof/>
        </w:rPr>
        <w:fldChar w:fldCharType="begin"/>
      </w:r>
      <w:r>
        <w:rPr>
          <w:noProof/>
        </w:rPr>
        <w:instrText xml:space="preserve"> PAGEREF _Toc245116989 \h </w:instrText>
      </w:r>
      <w:r w:rsidR="00CB22F8">
        <w:rPr>
          <w:noProof/>
        </w:rPr>
      </w:r>
      <w:r w:rsidR="00CB22F8">
        <w:rPr>
          <w:noProof/>
        </w:rPr>
        <w:fldChar w:fldCharType="separate"/>
      </w:r>
      <w:r>
        <w:rPr>
          <w:noProof/>
        </w:rPr>
        <w:t>7</w:t>
      </w:r>
      <w:r w:rsidR="00CB22F8">
        <w:rPr>
          <w:noProof/>
        </w:rPr>
        <w:fldChar w:fldCharType="end"/>
      </w:r>
    </w:p>
    <w:p w:rsidR="00B77834" w:rsidRDefault="00B7783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El sistema permite arrastrar primitivas de la paleta de componentes.</w:t>
      </w:r>
      <w:r>
        <w:rPr>
          <w:noProof/>
        </w:rPr>
        <w:tab/>
      </w:r>
      <w:r w:rsidR="00CB22F8">
        <w:rPr>
          <w:noProof/>
        </w:rPr>
        <w:fldChar w:fldCharType="begin"/>
      </w:r>
      <w:r>
        <w:rPr>
          <w:noProof/>
        </w:rPr>
        <w:instrText xml:space="preserve"> PAGEREF _Toc245116990 \h </w:instrText>
      </w:r>
      <w:r w:rsidR="00CB22F8">
        <w:rPr>
          <w:noProof/>
        </w:rPr>
      </w:r>
      <w:r w:rsidR="00CB22F8">
        <w:rPr>
          <w:noProof/>
        </w:rPr>
        <w:fldChar w:fldCharType="separate"/>
      </w:r>
      <w:r>
        <w:rPr>
          <w:noProof/>
        </w:rPr>
        <w:t>7</w:t>
      </w:r>
      <w:r w:rsidR="00CB22F8">
        <w:rPr>
          <w:noProof/>
        </w:rPr>
        <w:fldChar w:fldCharType="end"/>
      </w:r>
    </w:p>
    <w:p w:rsidR="00B77834" w:rsidRDefault="00B7783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El sistema genera un archivo XMI correspondiente al modelo de la lógica de negocio.</w:t>
      </w:r>
      <w:r>
        <w:rPr>
          <w:noProof/>
        </w:rPr>
        <w:tab/>
      </w:r>
      <w:r w:rsidR="00CB22F8">
        <w:rPr>
          <w:noProof/>
        </w:rPr>
        <w:fldChar w:fldCharType="begin"/>
      </w:r>
      <w:r>
        <w:rPr>
          <w:noProof/>
        </w:rPr>
        <w:instrText xml:space="preserve"> PAGEREF _Toc245116991 \h </w:instrText>
      </w:r>
      <w:r w:rsidR="00CB22F8">
        <w:rPr>
          <w:noProof/>
        </w:rPr>
      </w:r>
      <w:r w:rsidR="00CB22F8">
        <w:rPr>
          <w:noProof/>
        </w:rPr>
        <w:fldChar w:fldCharType="separate"/>
      </w:r>
      <w:r>
        <w:rPr>
          <w:noProof/>
        </w:rPr>
        <w:t>7</w:t>
      </w:r>
      <w:r w:rsidR="00CB22F8">
        <w:rPr>
          <w:noProof/>
        </w:rPr>
        <w:fldChar w:fldCharType="end"/>
      </w:r>
    </w:p>
    <w:p w:rsidR="00B77834" w:rsidRDefault="00B7783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Pre-condiciones</w:t>
      </w:r>
      <w:r>
        <w:rPr>
          <w:noProof/>
        </w:rPr>
        <w:tab/>
      </w:r>
      <w:r w:rsidR="00CB22F8">
        <w:rPr>
          <w:noProof/>
        </w:rPr>
        <w:fldChar w:fldCharType="begin"/>
      </w:r>
      <w:r>
        <w:rPr>
          <w:noProof/>
        </w:rPr>
        <w:instrText xml:space="preserve"> PAGEREF _Toc245116992 \h </w:instrText>
      </w:r>
      <w:r w:rsidR="00CB22F8">
        <w:rPr>
          <w:noProof/>
        </w:rPr>
      </w:r>
      <w:r w:rsidR="00CB22F8">
        <w:rPr>
          <w:noProof/>
        </w:rPr>
        <w:fldChar w:fldCharType="separate"/>
      </w:r>
      <w:r>
        <w:rPr>
          <w:noProof/>
        </w:rPr>
        <w:t>7</w:t>
      </w:r>
      <w:r w:rsidR="00CB22F8">
        <w:rPr>
          <w:noProof/>
        </w:rPr>
        <w:fldChar w:fldCharType="end"/>
      </w:r>
    </w:p>
    <w:p w:rsidR="00B77834" w:rsidRDefault="00B7783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5.1.1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La herramienta CASE debe estar inicializada.</w:t>
      </w:r>
      <w:r>
        <w:rPr>
          <w:noProof/>
        </w:rPr>
        <w:tab/>
      </w:r>
      <w:r w:rsidR="00CB22F8">
        <w:rPr>
          <w:noProof/>
        </w:rPr>
        <w:fldChar w:fldCharType="begin"/>
      </w:r>
      <w:r>
        <w:rPr>
          <w:noProof/>
        </w:rPr>
        <w:instrText xml:space="preserve"> PAGEREF _Toc245116993 \h </w:instrText>
      </w:r>
      <w:r w:rsidR="00CB22F8">
        <w:rPr>
          <w:noProof/>
        </w:rPr>
      </w:r>
      <w:r w:rsidR="00CB22F8">
        <w:rPr>
          <w:noProof/>
        </w:rPr>
        <w:fldChar w:fldCharType="separate"/>
      </w:r>
      <w:r>
        <w:rPr>
          <w:noProof/>
        </w:rPr>
        <w:t>7</w:t>
      </w:r>
      <w:r w:rsidR="00CB22F8">
        <w:rPr>
          <w:noProof/>
        </w:rPr>
        <w:fldChar w:fldCharType="end"/>
      </w:r>
    </w:p>
    <w:p w:rsidR="00B77834" w:rsidRDefault="00B7783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Post-condiciones</w:t>
      </w:r>
      <w:r>
        <w:rPr>
          <w:noProof/>
        </w:rPr>
        <w:tab/>
      </w:r>
      <w:r w:rsidR="00CB22F8">
        <w:rPr>
          <w:noProof/>
        </w:rPr>
        <w:fldChar w:fldCharType="begin"/>
      </w:r>
      <w:r>
        <w:rPr>
          <w:noProof/>
        </w:rPr>
        <w:instrText xml:space="preserve"> PAGEREF _Toc245116994 \h </w:instrText>
      </w:r>
      <w:r w:rsidR="00CB22F8">
        <w:rPr>
          <w:noProof/>
        </w:rPr>
      </w:r>
      <w:r w:rsidR="00CB22F8">
        <w:rPr>
          <w:noProof/>
        </w:rPr>
        <w:fldChar w:fldCharType="separate"/>
      </w:r>
      <w:r>
        <w:rPr>
          <w:noProof/>
        </w:rPr>
        <w:t>7</w:t>
      </w:r>
      <w:r w:rsidR="00CB22F8">
        <w:rPr>
          <w:noProof/>
        </w:rPr>
        <w:fldChar w:fldCharType="end"/>
      </w:r>
    </w:p>
    <w:p w:rsidR="00B77834" w:rsidRDefault="00B7783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6.1.1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El sistema crea un modelo de la lógica de negocio en formato XMI.</w:t>
      </w:r>
      <w:r>
        <w:rPr>
          <w:noProof/>
        </w:rPr>
        <w:tab/>
      </w:r>
      <w:r w:rsidR="00CB22F8">
        <w:rPr>
          <w:noProof/>
        </w:rPr>
        <w:fldChar w:fldCharType="begin"/>
      </w:r>
      <w:r>
        <w:rPr>
          <w:noProof/>
        </w:rPr>
        <w:instrText xml:space="preserve"> PAGEREF _Toc245116995 \h </w:instrText>
      </w:r>
      <w:r w:rsidR="00CB22F8">
        <w:rPr>
          <w:noProof/>
        </w:rPr>
      </w:r>
      <w:r w:rsidR="00CB22F8">
        <w:rPr>
          <w:noProof/>
        </w:rPr>
        <w:fldChar w:fldCharType="separate"/>
      </w:r>
      <w:r>
        <w:rPr>
          <w:noProof/>
        </w:rPr>
        <w:t>7</w:t>
      </w:r>
      <w:r w:rsidR="00CB22F8">
        <w:rPr>
          <w:noProof/>
        </w:rPr>
        <w:fldChar w:fldCharType="end"/>
      </w:r>
    </w:p>
    <w:p w:rsidR="00B77834" w:rsidRDefault="00B7783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lastRenderedPageBreak/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Especificaciones de la Realización</w:t>
      </w:r>
      <w:r>
        <w:rPr>
          <w:noProof/>
        </w:rPr>
        <w:tab/>
      </w:r>
      <w:r w:rsidR="00CB22F8">
        <w:rPr>
          <w:noProof/>
        </w:rPr>
        <w:fldChar w:fldCharType="begin"/>
      </w:r>
      <w:r>
        <w:rPr>
          <w:noProof/>
        </w:rPr>
        <w:instrText xml:space="preserve"> PAGEREF _Toc245116996 \h </w:instrText>
      </w:r>
      <w:r w:rsidR="00CB22F8">
        <w:rPr>
          <w:noProof/>
        </w:rPr>
      </w:r>
      <w:r w:rsidR="00CB22F8">
        <w:rPr>
          <w:noProof/>
        </w:rPr>
        <w:fldChar w:fldCharType="separate"/>
      </w:r>
      <w:r>
        <w:rPr>
          <w:noProof/>
        </w:rPr>
        <w:t>7</w:t>
      </w:r>
      <w:r w:rsidR="00CB22F8">
        <w:rPr>
          <w:noProof/>
        </w:rPr>
        <w:fldChar w:fldCharType="end"/>
      </w:r>
    </w:p>
    <w:p w:rsidR="00B77834" w:rsidRDefault="00B77834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Caso de Uso</w:t>
      </w:r>
      <w:r>
        <w:rPr>
          <w:noProof/>
        </w:rPr>
        <w:tab/>
      </w:r>
      <w:r w:rsidR="00CB22F8">
        <w:rPr>
          <w:noProof/>
        </w:rPr>
        <w:fldChar w:fldCharType="begin"/>
      </w:r>
      <w:r>
        <w:rPr>
          <w:noProof/>
        </w:rPr>
        <w:instrText xml:space="preserve"> PAGEREF _Toc245116997 \h </w:instrText>
      </w:r>
      <w:r w:rsidR="00CB22F8">
        <w:rPr>
          <w:noProof/>
        </w:rPr>
      </w:r>
      <w:r w:rsidR="00CB22F8">
        <w:rPr>
          <w:noProof/>
        </w:rPr>
        <w:fldChar w:fldCharType="separate"/>
      </w:r>
      <w:r>
        <w:rPr>
          <w:noProof/>
        </w:rPr>
        <w:t>7</w:t>
      </w:r>
      <w:r w:rsidR="00CB22F8">
        <w:rPr>
          <w:noProof/>
        </w:rPr>
        <w:fldChar w:fldCharType="end"/>
      </w:r>
    </w:p>
    <w:p w:rsidR="00B77834" w:rsidRDefault="00B77834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Crear Modelo del Negocio</w:t>
      </w:r>
      <w:r>
        <w:rPr>
          <w:noProof/>
        </w:rPr>
        <w:tab/>
      </w:r>
      <w:r w:rsidR="00CB22F8">
        <w:rPr>
          <w:noProof/>
        </w:rPr>
        <w:fldChar w:fldCharType="begin"/>
      </w:r>
      <w:r>
        <w:rPr>
          <w:noProof/>
        </w:rPr>
        <w:instrText xml:space="preserve"> PAGEREF _Toc245116998 \h </w:instrText>
      </w:r>
      <w:r w:rsidR="00CB22F8">
        <w:rPr>
          <w:noProof/>
        </w:rPr>
      </w:r>
      <w:r w:rsidR="00CB22F8">
        <w:rPr>
          <w:noProof/>
        </w:rPr>
        <w:fldChar w:fldCharType="separate"/>
      </w:r>
      <w:r>
        <w:rPr>
          <w:noProof/>
        </w:rPr>
        <w:t>8</w:t>
      </w:r>
      <w:r w:rsidR="00CB22F8">
        <w:rPr>
          <w:noProof/>
        </w:rPr>
        <w:fldChar w:fldCharType="end"/>
      </w:r>
    </w:p>
    <w:p w:rsidR="00D65EC5" w:rsidRDefault="00CB22F8">
      <w:pPr>
        <w:pStyle w:val="Ttulo"/>
      </w:pPr>
      <w:r>
        <w:fldChar w:fldCharType="end"/>
      </w:r>
      <w:r w:rsidR="00D65EC5" w:rsidRPr="0035388E">
        <w:br w:type="page"/>
      </w:r>
      <w:r w:rsidR="0035388E" w:rsidRPr="0035388E">
        <w:lastRenderedPageBreak/>
        <w:t>Especificación de</w:t>
      </w:r>
      <w:r w:rsidR="0035388E">
        <w:t>l</w:t>
      </w:r>
      <w:r w:rsidR="0035388E" w:rsidRPr="0035388E">
        <w:t xml:space="preserve"> </w:t>
      </w:r>
      <w:r w:rsidR="0035388E">
        <w:t>Caso</w:t>
      </w:r>
      <w:r w:rsidR="0035388E" w:rsidRPr="0035388E">
        <w:t xml:space="preserve"> de Uso y </w:t>
      </w:r>
      <w:r w:rsidR="0035388E">
        <w:t>Realización</w:t>
      </w:r>
      <w:r w:rsidR="00D65EC5" w:rsidRPr="0035388E">
        <w:t xml:space="preserve"> </w:t>
      </w:r>
    </w:p>
    <w:p w:rsidR="0035388E" w:rsidRDefault="004C17B5" w:rsidP="0035388E">
      <w:pPr>
        <w:pStyle w:val="Ttulo"/>
      </w:pPr>
      <w:r>
        <w:t>Crear Modelo del N</w:t>
      </w:r>
      <w:r w:rsidR="00CB4BF8">
        <w:t>egocio</w:t>
      </w:r>
    </w:p>
    <w:p w:rsidR="0035388E" w:rsidRPr="0035388E" w:rsidRDefault="0035388E" w:rsidP="0035388E"/>
    <w:p w:rsidR="00D65EC5" w:rsidRDefault="00D65EC5">
      <w:pPr>
        <w:pStyle w:val="Ttulo1"/>
      </w:pPr>
      <w:bookmarkStart w:id="0" w:name="_Toc456598586"/>
      <w:bookmarkStart w:id="1" w:name="_Toc456600917"/>
      <w:bookmarkStart w:id="2" w:name="_Toc245116961"/>
      <w:r>
        <w:t>Introduc</w:t>
      </w:r>
      <w:bookmarkEnd w:id="0"/>
      <w:bookmarkEnd w:id="1"/>
      <w:r w:rsidR="0035388E">
        <w:t>ción</w:t>
      </w:r>
      <w:bookmarkEnd w:id="2"/>
    </w:p>
    <w:p w:rsidR="00D65EC5" w:rsidRPr="00FD3EE7" w:rsidRDefault="00D65EC5" w:rsidP="00A21B60">
      <w:pPr>
        <w:pStyle w:val="InfoBlue"/>
      </w:pPr>
    </w:p>
    <w:p w:rsidR="00D65EC5" w:rsidRDefault="0035388E">
      <w:pPr>
        <w:pStyle w:val="Ttulo2"/>
      </w:pPr>
      <w:bookmarkStart w:id="3" w:name="_Toc456598587"/>
      <w:bookmarkStart w:id="4" w:name="_Toc456600918"/>
      <w:bookmarkStart w:id="5" w:name="_Toc245116962"/>
      <w:r w:rsidRPr="00A77344">
        <w:t>Propósito</w:t>
      </w:r>
      <w:bookmarkEnd w:id="3"/>
      <w:bookmarkEnd w:id="4"/>
      <w:bookmarkEnd w:id="5"/>
    </w:p>
    <w:p w:rsidR="00A4097C" w:rsidRPr="00A4097C" w:rsidRDefault="00A4097C" w:rsidP="00A4097C">
      <w:pPr>
        <w:ind w:left="1440"/>
        <w:jc w:val="both"/>
        <w:rPr>
          <w:iCs/>
        </w:rPr>
      </w:pPr>
      <w:r w:rsidRPr="00A4097C">
        <w:rPr>
          <w:iCs/>
        </w:rPr>
        <w:t xml:space="preserve">El objetivo principal del </w:t>
      </w:r>
      <w:r>
        <w:rPr>
          <w:iCs/>
        </w:rPr>
        <w:t>caso de</w:t>
      </w:r>
      <w:r w:rsidRPr="00A4097C">
        <w:rPr>
          <w:iCs/>
        </w:rPr>
        <w:t xml:space="preserve"> uso</w:t>
      </w:r>
      <w:r>
        <w:rPr>
          <w:iCs/>
        </w:rPr>
        <w:t xml:space="preserve"> Crear Modelo del Negocio</w:t>
      </w:r>
      <w:r w:rsidRPr="00A4097C">
        <w:rPr>
          <w:iCs/>
        </w:rPr>
        <w:t xml:space="preserve"> es </w:t>
      </w:r>
      <w:r>
        <w:rPr>
          <w:iCs/>
        </w:rPr>
        <w:t xml:space="preserve">evaluar y analizar </w:t>
      </w:r>
      <w:r w:rsidRPr="00A4097C">
        <w:rPr>
          <w:iCs/>
        </w:rPr>
        <w:t xml:space="preserve">el comportamiento del sistema necesario desde la perspectiva del usuario final para </w:t>
      </w:r>
      <w:r w:rsidR="002B6D2D" w:rsidRPr="00A4097C">
        <w:rPr>
          <w:iCs/>
        </w:rPr>
        <w:t>obtener</w:t>
      </w:r>
      <w:r w:rsidRPr="00A4097C">
        <w:rPr>
          <w:iCs/>
        </w:rPr>
        <w:t xml:space="preserve"> </w:t>
      </w:r>
      <w:r w:rsidR="002B6D2D">
        <w:rPr>
          <w:iCs/>
        </w:rPr>
        <w:t>los</w:t>
      </w:r>
      <w:r w:rsidRPr="00A4097C">
        <w:rPr>
          <w:iCs/>
        </w:rPr>
        <w:t xml:space="preserve"> objetivos </w:t>
      </w:r>
      <w:r w:rsidR="002B6D2D">
        <w:rPr>
          <w:iCs/>
        </w:rPr>
        <w:t>relacionados con el caso de uso, y</w:t>
      </w:r>
      <w:r w:rsidRPr="00A4097C">
        <w:rPr>
          <w:iCs/>
        </w:rPr>
        <w:t xml:space="preserve"> aprobar, la descripción del comportamiento del sistema. </w:t>
      </w:r>
    </w:p>
    <w:p w:rsidR="00A4097C" w:rsidRPr="00A4097C" w:rsidRDefault="00A4097C" w:rsidP="00A4097C"/>
    <w:p w:rsidR="00D65EC5" w:rsidRDefault="0035388E">
      <w:pPr>
        <w:pStyle w:val="Ttulo2"/>
      </w:pPr>
      <w:bookmarkStart w:id="6" w:name="_Toc456598588"/>
      <w:bookmarkStart w:id="7" w:name="_Toc456600919"/>
      <w:bookmarkStart w:id="8" w:name="_Toc245116963"/>
      <w:r w:rsidRPr="00A77344">
        <w:t>Alcance</w:t>
      </w:r>
      <w:bookmarkEnd w:id="6"/>
      <w:bookmarkEnd w:id="7"/>
      <w:bookmarkEnd w:id="8"/>
    </w:p>
    <w:p w:rsidR="009E0E77" w:rsidRPr="009E0E77" w:rsidRDefault="009E0E77" w:rsidP="009E0E77"/>
    <w:p w:rsidR="00D65EC5" w:rsidRDefault="00274562" w:rsidP="00274562">
      <w:pPr>
        <w:ind w:left="1440"/>
        <w:jc w:val="both"/>
        <w:rPr>
          <w:iCs/>
        </w:rPr>
      </w:pPr>
      <w:r w:rsidRPr="00274562">
        <w:rPr>
          <w:iCs/>
        </w:rPr>
        <w:t>Al alcance se encuentra</w:t>
      </w:r>
      <w:r>
        <w:rPr>
          <w:iCs/>
        </w:rPr>
        <w:t xml:space="preserve"> definido al proyecto de Bu</w:t>
      </w:r>
      <w:r w:rsidRPr="00274562">
        <w:rPr>
          <w:iCs/>
        </w:rPr>
        <w:t>sines</w:t>
      </w:r>
      <w:r>
        <w:rPr>
          <w:iCs/>
        </w:rPr>
        <w:t>s</w:t>
      </w:r>
      <w:r w:rsidRPr="00274562">
        <w:rPr>
          <w:iCs/>
        </w:rPr>
        <w:t xml:space="preserve"> CASE</w:t>
      </w:r>
    </w:p>
    <w:p w:rsidR="009E0E77" w:rsidRPr="00274562" w:rsidRDefault="009E0E77" w:rsidP="00274562">
      <w:pPr>
        <w:ind w:left="1440"/>
        <w:jc w:val="both"/>
        <w:rPr>
          <w:iCs/>
        </w:rPr>
      </w:pPr>
    </w:p>
    <w:p w:rsidR="00D65EC5" w:rsidRDefault="0035388E">
      <w:pPr>
        <w:pStyle w:val="Ttulo2"/>
      </w:pPr>
      <w:bookmarkStart w:id="9" w:name="_Toc456598589"/>
      <w:bookmarkStart w:id="10" w:name="_Toc456600920"/>
      <w:bookmarkStart w:id="11" w:name="_Toc245116964"/>
      <w:r w:rsidRPr="00A77344">
        <w:t>Definición, Acrónimos y Abreviaturas</w:t>
      </w:r>
      <w:bookmarkEnd w:id="9"/>
      <w:bookmarkEnd w:id="10"/>
      <w:bookmarkEnd w:id="11"/>
    </w:p>
    <w:p w:rsidR="00A21B60" w:rsidRPr="00A21B60" w:rsidRDefault="00A21B60" w:rsidP="00A21B60"/>
    <w:p w:rsidR="00A21B60" w:rsidRDefault="00A21B60" w:rsidP="00A21B60">
      <w:pPr>
        <w:ind w:left="1440"/>
        <w:rPr>
          <w:i/>
          <w:color w:val="0000FF"/>
        </w:rPr>
      </w:pPr>
      <w:r w:rsidRPr="001853F7">
        <w:t xml:space="preserve">Ver el documento </w:t>
      </w:r>
      <w:r w:rsidRPr="001853F7">
        <w:rPr>
          <w:i/>
          <w:color w:val="0000FF"/>
        </w:rPr>
        <w:t>Glosario.doc</w:t>
      </w:r>
    </w:p>
    <w:p w:rsidR="00FD3EE7" w:rsidRPr="00FD3EE7" w:rsidRDefault="00FD3EE7" w:rsidP="00A21B60">
      <w:pPr>
        <w:pStyle w:val="InfoBlue"/>
        <w:ind w:left="0"/>
      </w:pPr>
    </w:p>
    <w:p w:rsidR="00D65EC5" w:rsidRDefault="00D65EC5">
      <w:pPr>
        <w:pStyle w:val="Ttulo2"/>
      </w:pPr>
      <w:bookmarkStart w:id="12" w:name="_Toc456598590"/>
      <w:bookmarkStart w:id="13" w:name="_Toc456600921"/>
      <w:bookmarkStart w:id="14" w:name="_Toc245116965"/>
      <w:r w:rsidRPr="00A77344">
        <w:t>Refer</w:t>
      </w:r>
      <w:bookmarkEnd w:id="12"/>
      <w:bookmarkEnd w:id="13"/>
      <w:r w:rsidR="0035388E" w:rsidRPr="00A77344">
        <w:t>encias</w:t>
      </w:r>
      <w:bookmarkEnd w:id="14"/>
    </w:p>
    <w:p w:rsidR="00A21B60" w:rsidRPr="00A21B60" w:rsidRDefault="00A21B60" w:rsidP="00A21B60"/>
    <w:p w:rsidR="00A21B60" w:rsidRPr="001853F7" w:rsidRDefault="00A21B60" w:rsidP="00A21B60">
      <w:pPr>
        <w:pStyle w:val="Textoindependiente"/>
        <w:ind w:left="1440"/>
        <w:jc w:val="both"/>
        <w:rPr>
          <w:i/>
          <w:color w:val="0000FF"/>
        </w:rPr>
      </w:pPr>
      <w:r w:rsidRPr="001853F7">
        <w:t>Ver el documento</w:t>
      </w:r>
      <w:r w:rsidRPr="001853F7">
        <w:rPr>
          <w:i/>
        </w:rPr>
        <w:t xml:space="preserve"> </w:t>
      </w:r>
      <w:r w:rsidRPr="001853F7">
        <w:rPr>
          <w:i/>
          <w:color w:val="0000FF"/>
        </w:rPr>
        <w:t>Visión.doc</w:t>
      </w:r>
    </w:p>
    <w:p w:rsidR="00FD3EE7" w:rsidRPr="008370ED" w:rsidRDefault="00FD3EE7" w:rsidP="00A21B60">
      <w:pPr>
        <w:pStyle w:val="InfoBlue"/>
        <w:ind w:left="0"/>
      </w:pPr>
    </w:p>
    <w:p w:rsidR="009E0E77" w:rsidRPr="00274562" w:rsidRDefault="009E0E77" w:rsidP="00274562">
      <w:pPr>
        <w:ind w:left="1440"/>
        <w:jc w:val="both"/>
        <w:rPr>
          <w:iCs/>
        </w:rPr>
      </w:pPr>
    </w:p>
    <w:p w:rsidR="00D65EC5" w:rsidRPr="00A77344" w:rsidRDefault="00D65EC5" w:rsidP="00D65EC5">
      <w:pPr>
        <w:pStyle w:val="Ttulo1"/>
      </w:pPr>
      <w:bookmarkStart w:id="15" w:name="_Toc245116966"/>
      <w:r w:rsidRPr="00A77344">
        <w:t>Funcionalidad</w:t>
      </w:r>
      <w:bookmarkEnd w:id="15"/>
    </w:p>
    <w:p w:rsidR="00D65EC5" w:rsidRPr="00251D68" w:rsidRDefault="00D65EC5" w:rsidP="00251D68">
      <w:pPr>
        <w:pStyle w:val="InfoBlue"/>
      </w:pPr>
    </w:p>
    <w:p w:rsidR="00D65EC5" w:rsidRDefault="00CB4BF8" w:rsidP="00D65EC5">
      <w:pPr>
        <w:pStyle w:val="Ttulo2"/>
      </w:pPr>
      <w:bookmarkStart w:id="16" w:name="_Toc245116967"/>
      <w:r>
        <w:t>C</w:t>
      </w:r>
      <w:r w:rsidR="004C17B5">
        <w:t>rear Modelo del N</w:t>
      </w:r>
      <w:r>
        <w:t>egocio.</w:t>
      </w:r>
      <w:bookmarkEnd w:id="16"/>
    </w:p>
    <w:p w:rsidR="00CB4BF8" w:rsidRPr="00B076C1" w:rsidRDefault="00CB4BF8" w:rsidP="00CB4BF8">
      <w:pPr>
        <w:ind w:left="1440"/>
        <w:jc w:val="both"/>
        <w:rPr>
          <w:iCs/>
        </w:rPr>
      </w:pPr>
      <w:r w:rsidRPr="00B076C1">
        <w:rPr>
          <w:iCs/>
        </w:rPr>
        <w:t xml:space="preserve">Corresponde al caso de uso </w:t>
      </w:r>
      <w:r>
        <w:rPr>
          <w:iCs/>
        </w:rPr>
        <w:t>en donde el</w:t>
      </w:r>
      <w:r w:rsidRPr="00B076C1">
        <w:rPr>
          <w:iCs/>
        </w:rPr>
        <w:t xml:space="preserve"> usuario </w:t>
      </w:r>
      <w:r>
        <w:rPr>
          <w:iCs/>
        </w:rPr>
        <w:t xml:space="preserve">crea el modelo del negocio, haciendo uso de la herramienta CASE, </w:t>
      </w:r>
      <w:r w:rsidRPr="00EA328B">
        <w:rPr>
          <w:iCs/>
        </w:rPr>
        <w:t xml:space="preserve">arrastrando componentes denotados en la paleta de </w:t>
      </w:r>
      <w:r w:rsidR="001A5EDE" w:rsidRPr="00EA328B">
        <w:rPr>
          <w:iCs/>
        </w:rPr>
        <w:t>primitivas</w:t>
      </w:r>
      <w:r w:rsidRPr="00EA328B">
        <w:rPr>
          <w:iCs/>
        </w:rPr>
        <w:t xml:space="preserve"> relacionados con la lógica </w:t>
      </w:r>
      <w:r w:rsidR="00F3203B" w:rsidRPr="00EA328B">
        <w:rPr>
          <w:iCs/>
        </w:rPr>
        <w:t>del negocio</w:t>
      </w:r>
      <w:r w:rsidR="000E7228" w:rsidRPr="00EA328B">
        <w:rPr>
          <w:iCs/>
        </w:rPr>
        <w:t xml:space="preserve"> (Flota, centros de distribución, clientes), el usuario configurara los atributos de cada componente arrastrado</w:t>
      </w:r>
      <w:r w:rsidR="001A5EDE" w:rsidRPr="00EA328B">
        <w:rPr>
          <w:iCs/>
        </w:rPr>
        <w:t>s</w:t>
      </w:r>
      <w:r w:rsidR="000E7228" w:rsidRPr="00EA328B">
        <w:rPr>
          <w:iCs/>
        </w:rPr>
        <w:t xml:space="preserve"> al </w:t>
      </w:r>
      <w:r w:rsidR="001A5EDE" w:rsidRPr="00EA328B">
        <w:rPr>
          <w:iCs/>
        </w:rPr>
        <w:t>dashboard</w:t>
      </w:r>
      <w:r w:rsidR="000E7228" w:rsidRPr="00EA328B">
        <w:rPr>
          <w:iCs/>
        </w:rPr>
        <w:t xml:space="preserve"> así como restricciones</w:t>
      </w:r>
      <w:r w:rsidR="000E7228">
        <w:rPr>
          <w:iCs/>
        </w:rPr>
        <w:t xml:space="preserve"> y relaciones</w:t>
      </w:r>
      <w:r w:rsidR="00F3203B" w:rsidRPr="000E7228">
        <w:rPr>
          <w:iCs/>
        </w:rPr>
        <w:t>.</w:t>
      </w:r>
      <w:r>
        <w:rPr>
          <w:iCs/>
        </w:rPr>
        <w:t xml:space="preserve"> </w:t>
      </w:r>
    </w:p>
    <w:p w:rsidR="00CB4BF8" w:rsidRPr="00CB4BF8" w:rsidRDefault="00CB4BF8" w:rsidP="00CB4BF8"/>
    <w:p w:rsidR="00D65EC5" w:rsidRPr="00251D68" w:rsidRDefault="00D65EC5" w:rsidP="00D65EC5">
      <w:pPr>
        <w:pStyle w:val="Textoindependiente"/>
      </w:pPr>
    </w:p>
    <w:tbl>
      <w:tblPr>
        <w:tblStyle w:val="Tablaconcuadrcula"/>
        <w:tblW w:w="0" w:type="auto"/>
        <w:tblLook w:val="01E0"/>
      </w:tblPr>
      <w:tblGrid>
        <w:gridCol w:w="2375"/>
        <w:gridCol w:w="2375"/>
        <w:gridCol w:w="2375"/>
        <w:gridCol w:w="2375"/>
      </w:tblGrid>
      <w:tr w:rsidR="0035388E" w:rsidRPr="00A77344">
        <w:tc>
          <w:tcPr>
            <w:tcW w:w="2375" w:type="dxa"/>
          </w:tcPr>
          <w:p w:rsidR="0035388E" w:rsidRPr="00A77344" w:rsidRDefault="0035388E" w:rsidP="00D65EC5">
            <w:pPr>
              <w:jc w:val="center"/>
              <w:rPr>
                <w:b/>
              </w:rPr>
            </w:pPr>
            <w:r w:rsidRPr="00A77344">
              <w:rPr>
                <w:b/>
              </w:rPr>
              <w:t>Categoría (Visible/NoVisible)</w:t>
            </w:r>
          </w:p>
        </w:tc>
        <w:tc>
          <w:tcPr>
            <w:tcW w:w="2375" w:type="dxa"/>
          </w:tcPr>
          <w:p w:rsidR="0035388E" w:rsidRPr="00A77344" w:rsidRDefault="0035388E" w:rsidP="00D65EC5">
            <w:pPr>
              <w:jc w:val="center"/>
            </w:pPr>
            <w:r w:rsidRPr="00A77344">
              <w:rPr>
                <w:b/>
              </w:rPr>
              <w:t>Tipo (Necesario/Deseable)</w:t>
            </w:r>
          </w:p>
        </w:tc>
        <w:tc>
          <w:tcPr>
            <w:tcW w:w="2375" w:type="dxa"/>
          </w:tcPr>
          <w:p w:rsidR="0035388E" w:rsidRPr="00A77344" w:rsidRDefault="0035388E" w:rsidP="00D65EC5">
            <w:pPr>
              <w:jc w:val="center"/>
              <w:rPr>
                <w:b/>
              </w:rPr>
            </w:pPr>
            <w:r w:rsidRPr="00A77344">
              <w:rPr>
                <w:b/>
              </w:rPr>
              <w:t>Prioridad (Alta/Media/Baja)</w:t>
            </w:r>
          </w:p>
        </w:tc>
        <w:tc>
          <w:tcPr>
            <w:tcW w:w="2375" w:type="dxa"/>
          </w:tcPr>
          <w:p w:rsidR="0035388E" w:rsidRPr="00A77344" w:rsidRDefault="0035388E" w:rsidP="00D65EC5">
            <w:pPr>
              <w:jc w:val="center"/>
              <w:rPr>
                <w:b/>
              </w:rPr>
            </w:pPr>
            <w:r w:rsidRPr="00A77344">
              <w:rPr>
                <w:b/>
              </w:rPr>
              <w:t>Crítico</w:t>
            </w:r>
          </w:p>
          <w:p w:rsidR="0035388E" w:rsidRPr="00A77344" w:rsidRDefault="0035388E" w:rsidP="00D65EC5">
            <w:pPr>
              <w:jc w:val="center"/>
              <w:rPr>
                <w:b/>
              </w:rPr>
            </w:pPr>
            <w:r w:rsidRPr="00A77344">
              <w:rPr>
                <w:b/>
              </w:rPr>
              <w:t>(SÍ/NO)</w:t>
            </w:r>
          </w:p>
        </w:tc>
      </w:tr>
      <w:tr w:rsidR="0035388E" w:rsidRPr="00A77344">
        <w:tc>
          <w:tcPr>
            <w:tcW w:w="2375" w:type="dxa"/>
          </w:tcPr>
          <w:p w:rsidR="0035388E" w:rsidRPr="00A77344" w:rsidRDefault="00F3203B" w:rsidP="00D65EC5">
            <w:r>
              <w:t>Visible</w:t>
            </w:r>
          </w:p>
        </w:tc>
        <w:tc>
          <w:tcPr>
            <w:tcW w:w="2375" w:type="dxa"/>
          </w:tcPr>
          <w:p w:rsidR="0035388E" w:rsidRPr="00A77344" w:rsidRDefault="00F3203B" w:rsidP="00D65EC5">
            <w:r>
              <w:t>Necesario</w:t>
            </w:r>
          </w:p>
        </w:tc>
        <w:tc>
          <w:tcPr>
            <w:tcW w:w="2375" w:type="dxa"/>
          </w:tcPr>
          <w:p w:rsidR="0035388E" w:rsidRPr="00A77344" w:rsidRDefault="00F3203B" w:rsidP="00D65EC5">
            <w:r>
              <w:t>Alta</w:t>
            </w:r>
          </w:p>
        </w:tc>
        <w:tc>
          <w:tcPr>
            <w:tcW w:w="2375" w:type="dxa"/>
          </w:tcPr>
          <w:p w:rsidR="0035388E" w:rsidRPr="00A77344" w:rsidRDefault="00F3203B" w:rsidP="00D65EC5">
            <w:r>
              <w:t>Si</w:t>
            </w:r>
          </w:p>
        </w:tc>
      </w:tr>
    </w:tbl>
    <w:p w:rsidR="0035388E" w:rsidRPr="00A77344" w:rsidRDefault="0035388E" w:rsidP="0035388E"/>
    <w:p w:rsidR="0035388E" w:rsidRPr="00A77344" w:rsidRDefault="0035388E">
      <w:pPr>
        <w:pStyle w:val="Ttulo1"/>
      </w:pPr>
      <w:bookmarkStart w:id="17" w:name="_Toc245116968"/>
      <w:r w:rsidRPr="00A77344">
        <w:t>Requerimientos que Utiliza</w:t>
      </w:r>
      <w:bookmarkEnd w:id="17"/>
    </w:p>
    <w:p w:rsidR="0035388E" w:rsidRPr="00A77344" w:rsidRDefault="0035388E" w:rsidP="0035388E"/>
    <w:p w:rsidR="0035388E" w:rsidRDefault="001A5EDE" w:rsidP="009E0E77">
      <w:pPr>
        <w:ind w:left="720"/>
      </w:pPr>
      <w:r>
        <w:t>No Aplica</w:t>
      </w:r>
    </w:p>
    <w:p w:rsidR="001A5EDE" w:rsidRDefault="001A5EDE" w:rsidP="0035388E"/>
    <w:p w:rsidR="0035388E" w:rsidRDefault="0035388E" w:rsidP="0035388E">
      <w:pPr>
        <w:pStyle w:val="Ttulo1"/>
      </w:pPr>
      <w:bookmarkStart w:id="18" w:name="_Toc423410239"/>
      <w:bookmarkStart w:id="19" w:name="_Toc425054505"/>
      <w:bookmarkStart w:id="20" w:name="_Toc170709688"/>
      <w:bookmarkStart w:id="21" w:name="_Toc245116969"/>
      <w:r>
        <w:lastRenderedPageBreak/>
        <w:t>Flujo de Eventos</w:t>
      </w:r>
      <w:bookmarkEnd w:id="18"/>
      <w:bookmarkEnd w:id="19"/>
      <w:bookmarkEnd w:id="20"/>
      <w:bookmarkEnd w:id="21"/>
    </w:p>
    <w:p w:rsidR="0035388E" w:rsidRPr="0035388E" w:rsidRDefault="0035388E" w:rsidP="0035388E"/>
    <w:p w:rsidR="0035388E" w:rsidRDefault="0035388E" w:rsidP="0035388E">
      <w:pPr>
        <w:pStyle w:val="Ttulo2"/>
      </w:pPr>
      <w:bookmarkStart w:id="22" w:name="_Toc245116970"/>
      <w:r>
        <w:t>Entradas</w:t>
      </w:r>
      <w:bookmarkEnd w:id="22"/>
    </w:p>
    <w:p w:rsidR="003B010D" w:rsidRPr="003B010D" w:rsidRDefault="003B010D" w:rsidP="003B010D"/>
    <w:p w:rsidR="0035388E" w:rsidRDefault="00B373C1" w:rsidP="000E7228">
      <w:pPr>
        <w:pStyle w:val="Ttulo3"/>
        <w:numPr>
          <w:ilvl w:val="2"/>
          <w:numId w:val="23"/>
        </w:numPr>
      </w:pPr>
      <w:r>
        <w:t>Primitivas disponibles y propiedades</w:t>
      </w:r>
    </w:p>
    <w:p w:rsidR="00B373C1" w:rsidRPr="00EA328B" w:rsidRDefault="00B373C1" w:rsidP="00B373C1">
      <w:pPr>
        <w:pStyle w:val="Ttulo3"/>
        <w:numPr>
          <w:ilvl w:val="2"/>
          <w:numId w:val="23"/>
        </w:numPr>
        <w:rPr>
          <w:i w:val="0"/>
        </w:rPr>
      </w:pPr>
      <w:r w:rsidRPr="00EA328B">
        <w:rPr>
          <w:i w:val="0"/>
        </w:rPr>
        <w:t xml:space="preserve">El usuario ingresa la ruta donde debe guardar el diagram model </w:t>
      </w:r>
      <w:r w:rsidRPr="00EA328B">
        <w:t>default.mdvrp_diagram</w:t>
      </w:r>
      <w:r w:rsidRPr="00EA328B">
        <w:rPr>
          <w:i w:val="0"/>
        </w:rPr>
        <w:t xml:space="preserve"> (</w:t>
      </w:r>
      <w:r w:rsidRPr="00EA328B">
        <w:t>C:\MDVRP</w:t>
      </w:r>
      <w:r w:rsidRPr="00EA328B">
        <w:rPr>
          <w:i w:val="0"/>
        </w:rPr>
        <w:t xml:space="preserve">) </w:t>
      </w:r>
    </w:p>
    <w:p w:rsidR="00B373C1" w:rsidRPr="00B373C1" w:rsidRDefault="00B373C1" w:rsidP="00B373C1"/>
    <w:p w:rsidR="003B010D" w:rsidRPr="003B010D" w:rsidRDefault="003B010D" w:rsidP="003B010D"/>
    <w:p w:rsidR="0035388E" w:rsidRDefault="0035388E" w:rsidP="0035388E">
      <w:pPr>
        <w:pStyle w:val="Ttulo2"/>
      </w:pPr>
      <w:bookmarkStart w:id="23" w:name="_Toc245116972"/>
      <w:r>
        <w:t>Salidas</w:t>
      </w:r>
      <w:bookmarkEnd w:id="23"/>
    </w:p>
    <w:p w:rsidR="000D3942" w:rsidRPr="000D3942" w:rsidRDefault="000D3942" w:rsidP="000D3942"/>
    <w:p w:rsidR="0035388E" w:rsidRDefault="000E7228" w:rsidP="000E7228">
      <w:pPr>
        <w:pStyle w:val="Ttulo3"/>
        <w:numPr>
          <w:ilvl w:val="2"/>
          <w:numId w:val="23"/>
        </w:numPr>
      </w:pPr>
      <w:bookmarkStart w:id="24" w:name="_Toc245116973"/>
      <w:r>
        <w:t>Archivo</w:t>
      </w:r>
      <w:r w:rsidR="001A5EDE">
        <w:t xml:space="preserve"> en formato</w:t>
      </w:r>
      <w:r>
        <w:t xml:space="preserve"> XMI de la lógica de negocio.</w:t>
      </w:r>
      <w:bookmarkEnd w:id="24"/>
    </w:p>
    <w:p w:rsidR="00B373C1" w:rsidRPr="00B373C1" w:rsidRDefault="00B373C1" w:rsidP="00B373C1">
      <w:r>
        <w:t>Modelo grafico</w:t>
      </w:r>
    </w:p>
    <w:p w:rsidR="003B010D" w:rsidRPr="003B010D" w:rsidRDefault="003B010D" w:rsidP="003B010D"/>
    <w:p w:rsidR="0035388E" w:rsidRDefault="0035388E" w:rsidP="0035388E">
      <w:pPr>
        <w:pStyle w:val="Ttulo2"/>
      </w:pPr>
      <w:bookmarkStart w:id="25" w:name="_Toc245116974"/>
      <w:r>
        <w:t>Flujo Básico</w:t>
      </w:r>
      <w:bookmarkEnd w:id="25"/>
    </w:p>
    <w:p w:rsidR="000D3942" w:rsidRPr="000D3942" w:rsidRDefault="000D3942" w:rsidP="000D3942"/>
    <w:p w:rsidR="0035388E" w:rsidRPr="00EA328B" w:rsidRDefault="000E7228" w:rsidP="00C30484">
      <w:pPr>
        <w:pStyle w:val="Ttulo3"/>
        <w:numPr>
          <w:ilvl w:val="2"/>
          <w:numId w:val="23"/>
        </w:numPr>
      </w:pPr>
      <w:bookmarkStart w:id="26" w:name="_Toc245116975"/>
      <w:r>
        <w:t xml:space="preserve">El usuario selecciona </w:t>
      </w:r>
      <w:r w:rsidR="00C30484">
        <w:t xml:space="preserve">en </w:t>
      </w:r>
      <w:r w:rsidRPr="00EA328B">
        <w:t>el menú</w:t>
      </w:r>
      <w:r w:rsidR="00C30484" w:rsidRPr="00EA328B">
        <w:t xml:space="preserve"> File -&gt; New </w:t>
      </w:r>
      <w:r w:rsidRPr="00EA328B">
        <w:t xml:space="preserve"> </w:t>
      </w:r>
      <w:r w:rsidR="00C30484" w:rsidRPr="00EA328B">
        <w:t>y crea un nuevo MDVRP.diagram</w:t>
      </w:r>
      <w:bookmarkEnd w:id="26"/>
    </w:p>
    <w:p w:rsidR="008D183E" w:rsidRPr="00EA328B" w:rsidRDefault="008D183E" w:rsidP="008D183E">
      <w:pPr>
        <w:pStyle w:val="Ttulo3"/>
        <w:numPr>
          <w:ilvl w:val="2"/>
          <w:numId w:val="23"/>
        </w:numPr>
        <w:rPr>
          <w:i w:val="0"/>
        </w:rPr>
      </w:pPr>
      <w:bookmarkStart w:id="27" w:name="_Toc245116976"/>
      <w:r w:rsidRPr="00EA328B">
        <w:rPr>
          <w:i w:val="0"/>
        </w:rPr>
        <w:t xml:space="preserve">El usuario ingresa la ruta donde debe guardar el diagram model </w:t>
      </w:r>
      <w:r w:rsidRPr="00EA328B">
        <w:t>default.mdvrp_diagram</w:t>
      </w:r>
      <w:r w:rsidRPr="00EA328B">
        <w:rPr>
          <w:i w:val="0"/>
        </w:rPr>
        <w:t xml:space="preserve"> (</w:t>
      </w:r>
      <w:r w:rsidRPr="00EA328B">
        <w:t>C:\MDVRP</w:t>
      </w:r>
      <w:r w:rsidRPr="00EA328B">
        <w:rPr>
          <w:i w:val="0"/>
        </w:rPr>
        <w:t>)</w:t>
      </w:r>
      <w:bookmarkEnd w:id="27"/>
      <w:r w:rsidRPr="00EA328B">
        <w:rPr>
          <w:i w:val="0"/>
        </w:rPr>
        <w:t xml:space="preserve"> </w:t>
      </w:r>
    </w:p>
    <w:p w:rsidR="008D183E" w:rsidRPr="00EA328B" w:rsidRDefault="008D183E" w:rsidP="008D183E">
      <w:pPr>
        <w:pStyle w:val="Ttulo3"/>
        <w:numPr>
          <w:ilvl w:val="2"/>
          <w:numId w:val="23"/>
        </w:numPr>
      </w:pPr>
      <w:bookmarkStart w:id="28" w:name="_Toc245116977"/>
      <w:r w:rsidRPr="00EA328B">
        <w:rPr>
          <w:i w:val="0"/>
        </w:rPr>
        <w:t>El usuario ingresa la ruta donde debe guardar el domain model default.mdvrp (</w:t>
      </w:r>
      <w:r w:rsidRPr="00EA328B">
        <w:t>C:\MDVRP</w:t>
      </w:r>
      <w:r w:rsidRPr="00EA328B">
        <w:rPr>
          <w:i w:val="0"/>
        </w:rPr>
        <w:t>)</w:t>
      </w:r>
      <w:bookmarkEnd w:id="28"/>
    </w:p>
    <w:p w:rsidR="00C30484" w:rsidRPr="00EA328B" w:rsidRDefault="00C30484" w:rsidP="00C30484">
      <w:pPr>
        <w:pStyle w:val="Ttulo3"/>
        <w:numPr>
          <w:ilvl w:val="2"/>
          <w:numId w:val="23"/>
        </w:numPr>
        <w:rPr>
          <w:i w:val="0"/>
        </w:rPr>
      </w:pPr>
      <w:bookmarkStart w:id="29" w:name="_Toc245116978"/>
      <w:r w:rsidRPr="00EA328B">
        <w:rPr>
          <w:i w:val="0"/>
        </w:rPr>
        <w:t xml:space="preserve">El usuario selecciona </w:t>
      </w:r>
      <w:r w:rsidR="001A5EDE" w:rsidRPr="00EA328B">
        <w:rPr>
          <w:i w:val="0"/>
        </w:rPr>
        <w:t>primitivas</w:t>
      </w:r>
      <w:r w:rsidRPr="00EA328B">
        <w:rPr>
          <w:i w:val="0"/>
        </w:rPr>
        <w:t xml:space="preserve"> de la paleta de componentes y los plasma en el </w:t>
      </w:r>
      <w:r w:rsidR="001A5EDE" w:rsidRPr="00EA328B">
        <w:rPr>
          <w:i w:val="0"/>
        </w:rPr>
        <w:t>dashboard</w:t>
      </w:r>
      <w:r w:rsidRPr="00EA328B">
        <w:rPr>
          <w:i w:val="0"/>
        </w:rPr>
        <w:t xml:space="preserve"> (Flota, Centros, clientes).</w:t>
      </w:r>
      <w:bookmarkEnd w:id="29"/>
    </w:p>
    <w:p w:rsidR="00C30484" w:rsidRPr="00EA328B" w:rsidRDefault="00C30484" w:rsidP="00C30484">
      <w:pPr>
        <w:pStyle w:val="Ttulo3"/>
        <w:numPr>
          <w:ilvl w:val="2"/>
          <w:numId w:val="23"/>
        </w:numPr>
      </w:pPr>
      <w:bookmarkStart w:id="30" w:name="_Toc245116979"/>
      <w:r w:rsidRPr="00EA328B">
        <w:t xml:space="preserve">El usuario configura parámetros de cada componente </w:t>
      </w:r>
      <w:r w:rsidR="006A267F" w:rsidRPr="00EA328B">
        <w:t>plasmado</w:t>
      </w:r>
      <w:r w:rsidRPr="00EA328B">
        <w:t xml:space="preserve"> en el </w:t>
      </w:r>
      <w:r w:rsidR="001A5EDE" w:rsidRPr="00EA328B">
        <w:t>dashboard</w:t>
      </w:r>
      <w:r w:rsidR="00B373C1">
        <w:t xml:space="preserve"> para cada componente</w:t>
      </w:r>
      <w:r w:rsidRPr="00EA328B">
        <w:t>.</w:t>
      </w:r>
      <w:bookmarkEnd w:id="30"/>
      <w:r w:rsidRPr="00EA328B">
        <w:t xml:space="preserve"> </w:t>
      </w:r>
    </w:p>
    <w:p w:rsidR="00C30484" w:rsidRPr="00EA328B" w:rsidRDefault="004C4092" w:rsidP="004C4092">
      <w:pPr>
        <w:pStyle w:val="Ttulo3"/>
        <w:numPr>
          <w:ilvl w:val="2"/>
          <w:numId w:val="23"/>
        </w:numPr>
        <w:rPr>
          <w:i w:val="0"/>
        </w:rPr>
      </w:pPr>
      <w:bookmarkStart w:id="31" w:name="_Toc245116980"/>
      <w:r w:rsidRPr="00EA328B">
        <w:rPr>
          <w:i w:val="0"/>
        </w:rPr>
        <w:t xml:space="preserve">Una vez terminado o en el transcurso de la elaboración del modelo el usuario selecciona el icono de guardar o en el menú File - &gt; </w:t>
      </w:r>
      <w:r w:rsidR="00C30484" w:rsidRPr="00EA328B">
        <w:rPr>
          <w:i w:val="0"/>
        </w:rPr>
        <w:t xml:space="preserve"> </w:t>
      </w:r>
      <w:r w:rsidR="001A5EDE" w:rsidRPr="00EA328B">
        <w:rPr>
          <w:i w:val="0"/>
        </w:rPr>
        <w:t>Save o Sav</w:t>
      </w:r>
      <w:r w:rsidRPr="00EA328B">
        <w:rPr>
          <w:i w:val="0"/>
        </w:rPr>
        <w:t>e All.</w:t>
      </w:r>
      <w:bookmarkEnd w:id="31"/>
    </w:p>
    <w:p w:rsidR="000D3942" w:rsidRPr="000D3942" w:rsidRDefault="000D3942" w:rsidP="000D3942"/>
    <w:p w:rsidR="0035388E" w:rsidRDefault="0035388E" w:rsidP="0035388E">
      <w:pPr>
        <w:pStyle w:val="Ttulo2"/>
      </w:pPr>
      <w:bookmarkStart w:id="32" w:name="_Toc245116981"/>
      <w:r>
        <w:t>Flujos Alternativos</w:t>
      </w:r>
      <w:bookmarkEnd w:id="32"/>
    </w:p>
    <w:p w:rsidR="003B010D" w:rsidRPr="003B010D" w:rsidRDefault="003B010D" w:rsidP="003B010D"/>
    <w:p w:rsidR="0035388E" w:rsidRDefault="004C4092" w:rsidP="005102A9">
      <w:pPr>
        <w:pStyle w:val="Ttulo3"/>
        <w:numPr>
          <w:ilvl w:val="2"/>
          <w:numId w:val="23"/>
        </w:numPr>
      </w:pPr>
      <w:bookmarkStart w:id="33" w:name="_Toc245116982"/>
      <w:r>
        <w:t xml:space="preserve">El usuario puede seleccionar el tamaño y tipo de letra </w:t>
      </w:r>
      <w:r w:rsidR="005102A9">
        <w:t xml:space="preserve">del parámetro nombre de cada </w:t>
      </w:r>
      <w:r w:rsidR="00EF40D7">
        <w:t>primitiva</w:t>
      </w:r>
      <w:r w:rsidR="005102A9">
        <w:t>.</w:t>
      </w:r>
      <w:bookmarkEnd w:id="33"/>
    </w:p>
    <w:p w:rsidR="005102A9" w:rsidRDefault="005102A9" w:rsidP="005102A9">
      <w:pPr>
        <w:pStyle w:val="Ttulo3"/>
        <w:numPr>
          <w:ilvl w:val="2"/>
          <w:numId w:val="23"/>
        </w:numPr>
      </w:pPr>
      <w:bookmarkStart w:id="34" w:name="_Toc245116983"/>
      <w:r>
        <w:t>El usuario puede seleccionar el color del relleno del icono Y/O borde.</w:t>
      </w:r>
      <w:bookmarkEnd w:id="34"/>
    </w:p>
    <w:p w:rsidR="005102A9" w:rsidRDefault="005102A9" w:rsidP="005102A9">
      <w:pPr>
        <w:pStyle w:val="Ttulo3"/>
        <w:numPr>
          <w:ilvl w:val="2"/>
          <w:numId w:val="23"/>
        </w:numPr>
      </w:pPr>
      <w:bookmarkStart w:id="35" w:name="_Toc245116984"/>
      <w:r>
        <w:t>El usuario puede selec</w:t>
      </w:r>
      <w:r w:rsidR="00E07461">
        <w:t>cionar icono en el menú (Arrang</w:t>
      </w:r>
      <w:r>
        <w:t>e All) para reorganizar el modelo plasmado.</w:t>
      </w:r>
      <w:bookmarkEnd w:id="35"/>
    </w:p>
    <w:p w:rsidR="005102A9" w:rsidRDefault="005102A9" w:rsidP="005102A9">
      <w:pPr>
        <w:pStyle w:val="Ttulo3"/>
        <w:numPr>
          <w:ilvl w:val="2"/>
          <w:numId w:val="23"/>
        </w:numPr>
      </w:pPr>
      <w:bookmarkStart w:id="36" w:name="_Toc245116985"/>
      <w:r>
        <w:t xml:space="preserve">El usuario puede seleccionar el nivel de Zoom del </w:t>
      </w:r>
      <w:r w:rsidR="001A5EDE">
        <w:t>dashboard</w:t>
      </w:r>
      <w:r>
        <w:t>.</w:t>
      </w:r>
      <w:bookmarkEnd w:id="36"/>
      <w:r>
        <w:t xml:space="preserve"> </w:t>
      </w:r>
    </w:p>
    <w:p w:rsidR="00B373C1" w:rsidRDefault="00B373C1" w:rsidP="00B373C1"/>
    <w:p w:rsidR="00B373C1" w:rsidRPr="00B373C1" w:rsidRDefault="00B373C1" w:rsidP="00B373C1">
      <w:r>
        <w:t xml:space="preserve">Se equiboco dejo bacio letras </w:t>
      </w:r>
    </w:p>
    <w:p w:rsidR="000D3942" w:rsidRPr="000D3942" w:rsidRDefault="000D3942" w:rsidP="000D3942"/>
    <w:p w:rsidR="0035388E" w:rsidRDefault="0035388E" w:rsidP="0035388E">
      <w:pPr>
        <w:pStyle w:val="Ttulo2"/>
      </w:pPr>
      <w:bookmarkStart w:id="37" w:name="_Toc245116986"/>
      <w:r>
        <w:t>Manejo de Situaciones Anormales (casos de excepción)</w:t>
      </w:r>
      <w:bookmarkEnd w:id="37"/>
    </w:p>
    <w:p w:rsidR="003B010D" w:rsidRPr="003B010D" w:rsidRDefault="003B010D" w:rsidP="003B010D"/>
    <w:p w:rsidR="0035388E" w:rsidRDefault="003B010D" w:rsidP="000D3942">
      <w:pPr>
        <w:pStyle w:val="Ttulo3"/>
        <w:numPr>
          <w:ilvl w:val="2"/>
          <w:numId w:val="23"/>
        </w:numPr>
        <w:jc w:val="both"/>
      </w:pPr>
      <w:bookmarkStart w:id="38" w:name="_Toc245116987"/>
      <w:r>
        <w:lastRenderedPageBreak/>
        <w:t>En el paso 4.3.5 si el usuario ingresa caractere</w:t>
      </w:r>
      <w:r w:rsidR="00E07461">
        <w:t xml:space="preserve">s diferentes a numérico, donde </w:t>
      </w:r>
      <w:r>
        <w:t>se ha configurado de tipo</w:t>
      </w:r>
      <w:r w:rsidR="00E07461">
        <w:t xml:space="preserve"> de dato</w:t>
      </w:r>
      <w:r>
        <w:t xml:space="preserve"> </w:t>
      </w:r>
      <w:r w:rsidR="00E07461">
        <w:t>numérico, la aplicación mostrará</w:t>
      </w:r>
      <w:r>
        <w:t xml:space="preserve"> un mensaje de excepción e</w:t>
      </w:r>
      <w:r w:rsidR="00E07461">
        <w:t>n la parte inferior izquierda</w:t>
      </w:r>
      <w:r>
        <w:t xml:space="preserve"> y no permitirá ingresar el tipo de dato.</w:t>
      </w:r>
      <w:bookmarkEnd w:id="38"/>
    </w:p>
    <w:p w:rsidR="00B373C1" w:rsidRDefault="00B373C1" w:rsidP="00B373C1"/>
    <w:p w:rsidR="00B373C1" w:rsidRDefault="00B373C1" w:rsidP="00B373C1">
      <w:r>
        <w:t xml:space="preserve">Al guardar me genero un pronblama </w:t>
      </w:r>
    </w:p>
    <w:p w:rsidR="00B373C1" w:rsidRDefault="00B373C1" w:rsidP="00B373C1">
      <w:r>
        <w:t>Pone un objeto no me pega</w:t>
      </w:r>
    </w:p>
    <w:p w:rsidR="00B373C1" w:rsidRPr="00B373C1" w:rsidRDefault="00B373C1" w:rsidP="00B373C1">
      <w:r>
        <w:t>Tolerante a fallos</w:t>
      </w:r>
    </w:p>
    <w:p w:rsidR="00EB6C29" w:rsidRPr="00EB6C29" w:rsidRDefault="00EB6C29" w:rsidP="00EB6C29"/>
    <w:p w:rsidR="0035388E" w:rsidRDefault="0035388E" w:rsidP="0035388E">
      <w:pPr>
        <w:pStyle w:val="Ttulo2"/>
      </w:pPr>
      <w:bookmarkStart w:id="39" w:name="_Toc245116988"/>
      <w:r>
        <w:t>Criterios de Aceptación</w:t>
      </w:r>
      <w:bookmarkEnd w:id="39"/>
    </w:p>
    <w:p w:rsidR="00EB6C29" w:rsidRPr="00EB6C29" w:rsidRDefault="00EB6C29" w:rsidP="00EB6C29"/>
    <w:p w:rsidR="00EB6C29" w:rsidRPr="00EB6C29" w:rsidRDefault="001A5EDE" w:rsidP="00EB6C29">
      <w:pPr>
        <w:pStyle w:val="Ttulo3"/>
        <w:numPr>
          <w:ilvl w:val="2"/>
          <w:numId w:val="23"/>
        </w:numPr>
        <w:jc w:val="both"/>
      </w:pPr>
      <w:bookmarkStart w:id="40" w:name="_Toc245116989"/>
      <w:r>
        <w:t>El sistema contiene la</w:t>
      </w:r>
      <w:r w:rsidR="00EB6C29">
        <w:t xml:space="preserve">s </w:t>
      </w:r>
      <w:r>
        <w:t>primitivas</w:t>
      </w:r>
      <w:r w:rsidR="00EB6C29">
        <w:t xml:space="preserve"> </w:t>
      </w:r>
      <w:r>
        <w:t>necesarias</w:t>
      </w:r>
      <w:r w:rsidR="00EB6C29">
        <w:t xml:space="preserve"> de la lógica de negocio.</w:t>
      </w:r>
      <w:bookmarkEnd w:id="40"/>
    </w:p>
    <w:p w:rsidR="00EB6C29" w:rsidRDefault="00B373C1" w:rsidP="00EB6C29">
      <w:pPr>
        <w:pStyle w:val="Ttulo3"/>
        <w:numPr>
          <w:ilvl w:val="2"/>
          <w:numId w:val="23"/>
        </w:numPr>
        <w:jc w:val="both"/>
      </w:pPr>
      <w:bookmarkStart w:id="41" w:name="_Toc245116990"/>
      <w:r>
        <w:t xml:space="preserve">Dada la primitiva se refleja </w:t>
      </w:r>
      <w:r w:rsidR="00EB6C29">
        <w:t xml:space="preserve">El sistema permite arrastrar </w:t>
      </w:r>
      <w:r w:rsidR="001A5EDE">
        <w:t>primitivas</w:t>
      </w:r>
      <w:r w:rsidR="00EB6C29">
        <w:t xml:space="preserve"> de la paleta de componentes.</w:t>
      </w:r>
      <w:bookmarkEnd w:id="41"/>
      <w:r>
        <w:t xml:space="preserve"> precondicion</w:t>
      </w:r>
    </w:p>
    <w:p w:rsidR="0035388E" w:rsidRDefault="00EB6C29" w:rsidP="00EB6C29">
      <w:pPr>
        <w:pStyle w:val="Ttulo3"/>
        <w:numPr>
          <w:ilvl w:val="2"/>
          <w:numId w:val="23"/>
        </w:numPr>
        <w:jc w:val="both"/>
      </w:pPr>
      <w:bookmarkStart w:id="42" w:name="_Toc245116991"/>
      <w:r>
        <w:t>El sistema genera</w:t>
      </w:r>
      <w:r w:rsidR="00E07461">
        <w:t xml:space="preserve"> un archivo XMI </w:t>
      </w:r>
      <w:r w:rsidR="00BD7288">
        <w:t>correspondiente al</w:t>
      </w:r>
      <w:r w:rsidR="00E07461">
        <w:t xml:space="preserve"> modelo de la lógica de negocio</w:t>
      </w:r>
      <w:r>
        <w:t>.</w:t>
      </w:r>
      <w:bookmarkEnd w:id="42"/>
      <w:r w:rsidR="00B373C1">
        <w:t xml:space="preserve"> Con que caracterirticas como debe comportarse asegurarse q lo guarde que los valores queden almacenados</w:t>
      </w:r>
    </w:p>
    <w:p w:rsidR="00EB6C29" w:rsidRPr="00EB6C29" w:rsidRDefault="00B373C1" w:rsidP="00EB6C29">
      <w:r>
        <w:t>Pasos normal de eventos</w:t>
      </w:r>
    </w:p>
    <w:p w:rsidR="0035388E" w:rsidRDefault="0035388E" w:rsidP="0035388E">
      <w:pPr>
        <w:pStyle w:val="Ttulo1"/>
      </w:pPr>
      <w:bookmarkStart w:id="43" w:name="_Toc245116992"/>
      <w:r>
        <w:t>Pre-condiciones</w:t>
      </w:r>
      <w:bookmarkEnd w:id="43"/>
    </w:p>
    <w:p w:rsidR="00EB6C29" w:rsidRPr="00EB6C29" w:rsidRDefault="00EB6C29" w:rsidP="00EB6C29"/>
    <w:p w:rsidR="0035388E" w:rsidRDefault="00E07461" w:rsidP="00EB6C29">
      <w:pPr>
        <w:pStyle w:val="Ttulo3"/>
        <w:numPr>
          <w:ilvl w:val="2"/>
          <w:numId w:val="23"/>
        </w:numPr>
        <w:jc w:val="both"/>
      </w:pPr>
      <w:bookmarkStart w:id="44" w:name="_Toc245116993"/>
      <w:r>
        <w:t>La herramienta CASE debe estar inicializada.</w:t>
      </w:r>
      <w:bookmarkEnd w:id="44"/>
    </w:p>
    <w:p w:rsidR="00B373C1" w:rsidRPr="00B373C1" w:rsidRDefault="00B373C1" w:rsidP="00B373C1">
      <w:r>
        <w:t xml:space="preserve">Como deveria estar que deveria varialbles con algún estado objeto en memoria </w:t>
      </w:r>
    </w:p>
    <w:p w:rsidR="00EB6C29" w:rsidRPr="00EB6C29" w:rsidRDefault="00EB6C29" w:rsidP="00EB6C29"/>
    <w:p w:rsidR="0035388E" w:rsidRDefault="0035388E" w:rsidP="0035388E">
      <w:pPr>
        <w:pStyle w:val="Ttulo1"/>
      </w:pPr>
      <w:bookmarkStart w:id="45" w:name="_Toc245116994"/>
      <w:r>
        <w:t>Pos</w:t>
      </w:r>
      <w:r w:rsidR="00536368">
        <w:t>t</w:t>
      </w:r>
      <w:r>
        <w:t>-condiciones</w:t>
      </w:r>
      <w:bookmarkEnd w:id="45"/>
    </w:p>
    <w:p w:rsidR="00EB6C29" w:rsidRDefault="00EB6C29" w:rsidP="00EB6C29"/>
    <w:p w:rsidR="00EB6C29" w:rsidRDefault="00EB6C29" w:rsidP="00C56905">
      <w:pPr>
        <w:pStyle w:val="Ttulo3"/>
        <w:numPr>
          <w:ilvl w:val="2"/>
          <w:numId w:val="23"/>
        </w:numPr>
        <w:jc w:val="both"/>
      </w:pPr>
      <w:bookmarkStart w:id="46" w:name="_Toc245116995"/>
      <w:r>
        <w:t>El sistema crea</w:t>
      </w:r>
      <w:r w:rsidR="00E07461">
        <w:t xml:space="preserve"> un</w:t>
      </w:r>
      <w:r>
        <w:t xml:space="preserve"> modelo </w:t>
      </w:r>
      <w:r w:rsidR="00C56905">
        <w:t>de la lógica de negocio en formato XMI.</w:t>
      </w:r>
      <w:bookmarkEnd w:id="46"/>
    </w:p>
    <w:p w:rsidR="00B373C1" w:rsidRPr="00B373C1" w:rsidRDefault="00B373C1" w:rsidP="00B373C1">
      <w:r>
        <w:t xml:space="preserve">Quedan visibles los elementos </w:t>
      </w:r>
    </w:p>
    <w:p w:rsidR="00D65EC5" w:rsidRDefault="00D65EC5" w:rsidP="00D65EC5"/>
    <w:p w:rsidR="0035388E" w:rsidRDefault="00D65EC5" w:rsidP="00D65EC5">
      <w:pPr>
        <w:pStyle w:val="Ttulo1"/>
      </w:pPr>
      <w:bookmarkStart w:id="47" w:name="_Toc245116996"/>
      <w:r w:rsidRPr="00EA04E7">
        <w:t xml:space="preserve">Especificaciones de la </w:t>
      </w:r>
      <w:r>
        <w:t>R</w:t>
      </w:r>
      <w:r w:rsidRPr="00EA04E7">
        <w:t>ealización</w:t>
      </w:r>
      <w:bookmarkEnd w:id="47"/>
    </w:p>
    <w:p w:rsidR="00D65EC5" w:rsidRDefault="00D65EC5" w:rsidP="00D65EC5"/>
    <w:p w:rsidR="0035388E" w:rsidRPr="0035388E" w:rsidRDefault="00B614F4" w:rsidP="00D65EC5">
      <w:pPr>
        <w:pStyle w:val="Ttulo2"/>
      </w:pPr>
      <w:bookmarkStart w:id="48" w:name="_Toc245116997"/>
      <w:r>
        <w:t>Caso de Uso</w:t>
      </w:r>
      <w:bookmarkEnd w:id="48"/>
    </w:p>
    <w:p w:rsidR="0035388E" w:rsidRPr="0035388E" w:rsidRDefault="0035388E" w:rsidP="0035388E"/>
    <w:p w:rsidR="0035388E" w:rsidRPr="0035388E" w:rsidRDefault="00D65EC5" w:rsidP="00D65EC5">
      <w:pPr>
        <w:ind w:left="720"/>
      </w:pPr>
      <w:r w:rsidRPr="00D65EC5">
        <w:t>Aquí van los diagramas de casos de uso, de actividades y de secuencia por cada requerimiento</w:t>
      </w:r>
    </w:p>
    <w:p w:rsidR="0035388E" w:rsidRPr="0035388E" w:rsidRDefault="0035388E" w:rsidP="0035388E"/>
    <w:p w:rsidR="0035388E" w:rsidRDefault="00E72395" w:rsidP="00E72395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5698490" cy="248729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490" cy="2487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395" w:rsidRDefault="00E72395" w:rsidP="00E72395">
      <w:pPr>
        <w:jc w:val="center"/>
      </w:pPr>
      <w:r>
        <w:t>Diagrama de Caso de Uso Crear Modelo de Lógica de Negocio</w:t>
      </w:r>
    </w:p>
    <w:p w:rsidR="00B614F4" w:rsidRDefault="00B614F4" w:rsidP="00E72395">
      <w:pPr>
        <w:jc w:val="center"/>
      </w:pPr>
    </w:p>
    <w:p w:rsidR="00B614F4" w:rsidRDefault="00B614F4" w:rsidP="00E72395">
      <w:pPr>
        <w:jc w:val="center"/>
      </w:pPr>
    </w:p>
    <w:p w:rsidR="00B614F4" w:rsidRDefault="00B614F4" w:rsidP="00E72395">
      <w:pPr>
        <w:jc w:val="center"/>
      </w:pPr>
    </w:p>
    <w:p w:rsidR="00B614F4" w:rsidRDefault="00D96FF5" w:rsidP="00B614F4">
      <w:pPr>
        <w:pStyle w:val="ModelerNormal"/>
        <w:spacing w:after="120"/>
        <w:jc w:val="center"/>
      </w:pPr>
      <w:r>
        <w:rPr>
          <w:noProof/>
          <w:lang w:val="es-ES"/>
        </w:rPr>
        <w:drawing>
          <wp:inline distT="0" distB="0" distL="0" distR="0">
            <wp:extent cx="5610860" cy="2113915"/>
            <wp:effectExtent l="19050" t="0" r="8890" b="0"/>
            <wp:docPr id="27" name="Imagen 27" descr="633927550687812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63392755068781250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11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4F4" w:rsidRPr="00B614F4" w:rsidRDefault="00B614F4" w:rsidP="00B614F4">
      <w:pPr>
        <w:pStyle w:val="ModelerNormal"/>
        <w:spacing w:after="80"/>
        <w:jc w:val="center"/>
        <w:rPr>
          <w:rFonts w:ascii="Times New Roman" w:hAnsi="Times New Roman"/>
          <w:lang w:val="es-ES"/>
        </w:rPr>
      </w:pPr>
      <w:r w:rsidRPr="00B614F4">
        <w:rPr>
          <w:rFonts w:ascii="Times New Roman" w:hAnsi="Times New Roman"/>
          <w:lang w:val="es-ES"/>
        </w:rPr>
        <w:t>Diagrama de Actividad</w:t>
      </w:r>
    </w:p>
    <w:p w:rsidR="00C95435" w:rsidRDefault="00C95435" w:rsidP="00C95435">
      <w:pPr>
        <w:pStyle w:val="Ttulo2"/>
        <w:spacing w:after="120"/>
        <w:rPr>
          <w:sz w:val="24"/>
          <w:szCs w:val="24"/>
        </w:rPr>
      </w:pPr>
      <w:bookmarkStart w:id="49" w:name="_Toc245116998"/>
      <w:r>
        <w:rPr>
          <w:sz w:val="24"/>
          <w:szCs w:val="24"/>
        </w:rPr>
        <w:t>Crear Modelo del Negocio</w:t>
      </w:r>
      <w:bookmarkEnd w:id="49"/>
    </w:p>
    <w:p w:rsidR="00C95435" w:rsidRDefault="00C95435" w:rsidP="00C95435"/>
    <w:p w:rsidR="00C95435" w:rsidRDefault="00C95435" w:rsidP="00C95435">
      <w:pPr>
        <w:pStyle w:val="bizHeading4"/>
        <w:spacing w:after="120"/>
        <w:jc w:val="left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307340" cy="307340"/>
            <wp:effectExtent l="19050" t="0" r="0" b="0"/>
            <wp:docPr id="14" name="Imagen 2" descr="Start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Start_2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>Inicio</w:t>
      </w:r>
    </w:p>
    <w:p w:rsidR="00C95435" w:rsidRDefault="00C95435" w:rsidP="00C95435">
      <w:pPr>
        <w:pStyle w:val="Normal4"/>
        <w:rPr>
          <w:lang w:val="es-ES"/>
        </w:rPr>
      </w:pPr>
    </w:p>
    <w:p w:rsidR="00C95435" w:rsidRDefault="00C95435" w:rsidP="00C95435">
      <w:pPr>
        <w:pStyle w:val="bizHeading4"/>
        <w:spacing w:after="120"/>
        <w:jc w:val="left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307340" cy="307340"/>
            <wp:effectExtent l="19050" t="0" r="0" b="0"/>
            <wp:docPr id="2" name="Imagen 3" descr="Task_None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Task_None_2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Usuario crea Nuevo MDVROP Diagram </w:t>
      </w:r>
    </w:p>
    <w:p w:rsidR="00C95435" w:rsidRDefault="00C95435" w:rsidP="00C95435">
      <w:pPr>
        <w:pStyle w:val="ModelerNormal"/>
        <w:spacing w:after="120"/>
        <w:ind w:left="1368"/>
        <w:jc w:val="left"/>
        <w:rPr>
          <w:lang w:val="es-ES"/>
        </w:rPr>
      </w:pPr>
      <w:r>
        <w:rPr>
          <w:lang w:val="es-ES"/>
        </w:rPr>
        <w:t>El usuario selecciona en el menú File -&gt; New  y crea un nuevo MDVRP.diagram</w:t>
      </w:r>
    </w:p>
    <w:p w:rsidR="00C95435" w:rsidRDefault="00C95435" w:rsidP="00C95435">
      <w:pPr>
        <w:pStyle w:val="ModelerNormal"/>
        <w:spacing w:after="120"/>
        <w:jc w:val="left"/>
        <w:rPr>
          <w:lang w:val="es-ES"/>
        </w:rPr>
      </w:pPr>
    </w:p>
    <w:p w:rsidR="00C95435" w:rsidRDefault="00C95435" w:rsidP="00C95435">
      <w:pPr>
        <w:pStyle w:val="bizHeading4"/>
        <w:spacing w:after="120"/>
        <w:jc w:val="left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307340" cy="307340"/>
            <wp:effectExtent l="19050" t="0" r="0" b="0"/>
            <wp:docPr id="3" name="Imagen 4" descr="Task_None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Task_None_2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96FF5">
        <w:rPr>
          <w:lang w:val="es-ES"/>
        </w:rPr>
        <w:t>Ingresa rut</w:t>
      </w:r>
      <w:r>
        <w:rPr>
          <w:lang w:val="es-ES"/>
        </w:rPr>
        <w:t xml:space="preserve">a donde guardar Diagram Model </w:t>
      </w:r>
    </w:p>
    <w:p w:rsidR="00C95435" w:rsidRDefault="00C95435" w:rsidP="00C95435">
      <w:pPr>
        <w:pStyle w:val="ModelerNormal"/>
        <w:spacing w:after="120"/>
        <w:ind w:left="1368"/>
        <w:jc w:val="left"/>
        <w:rPr>
          <w:lang w:val="es-ES"/>
        </w:rPr>
      </w:pPr>
      <w:r>
        <w:rPr>
          <w:lang w:val="es-ES"/>
        </w:rPr>
        <w:t xml:space="preserve">El usuario ingresa la ruta donde debe guardar el diagram model default.mdvrp_diagram (C:\MDVRP) </w:t>
      </w:r>
    </w:p>
    <w:p w:rsidR="00C95435" w:rsidRDefault="00C95435" w:rsidP="00C95435">
      <w:pPr>
        <w:pStyle w:val="ModelerNormal"/>
        <w:spacing w:after="120"/>
        <w:jc w:val="left"/>
        <w:rPr>
          <w:lang w:val="es-ES"/>
        </w:rPr>
      </w:pPr>
    </w:p>
    <w:p w:rsidR="00C95435" w:rsidRDefault="00C95435" w:rsidP="00C95435">
      <w:pPr>
        <w:pStyle w:val="bizHeading4"/>
        <w:spacing w:after="120"/>
        <w:jc w:val="left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307340" cy="307340"/>
            <wp:effectExtent l="19050" t="0" r="0" b="0"/>
            <wp:docPr id="4" name="Imagen 5" descr="Task_None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Task_None_2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Ingresa ruta donde guardar Domain Model </w:t>
      </w:r>
    </w:p>
    <w:p w:rsidR="00C95435" w:rsidRDefault="00C95435" w:rsidP="00C95435">
      <w:pPr>
        <w:pStyle w:val="ModelerNormal"/>
        <w:spacing w:after="120"/>
        <w:ind w:left="1368"/>
        <w:jc w:val="left"/>
        <w:rPr>
          <w:lang w:val="es-ES"/>
        </w:rPr>
      </w:pPr>
      <w:r>
        <w:rPr>
          <w:lang w:val="es-ES"/>
        </w:rPr>
        <w:t>El usuario ingresa la ruta donde debe guardar el domain model default.mdvrp (C:\MDVRP)</w:t>
      </w:r>
    </w:p>
    <w:p w:rsidR="00C95435" w:rsidRDefault="00C95435" w:rsidP="00C95435">
      <w:pPr>
        <w:pStyle w:val="ModelerNormal"/>
        <w:spacing w:after="120"/>
        <w:jc w:val="left"/>
        <w:rPr>
          <w:lang w:val="es-ES"/>
        </w:rPr>
      </w:pPr>
    </w:p>
    <w:p w:rsidR="00C95435" w:rsidRDefault="00C95435" w:rsidP="00C95435">
      <w:pPr>
        <w:pStyle w:val="bizHeading4"/>
        <w:spacing w:after="120"/>
        <w:jc w:val="left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307340" cy="307340"/>
            <wp:effectExtent l="19050" t="0" r="0" b="0"/>
            <wp:docPr id="5" name="Imagen 6" descr="Task_None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Task_None_2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Selecciona Primitivas de paleta de componentes </w:t>
      </w:r>
    </w:p>
    <w:p w:rsidR="00C95435" w:rsidRDefault="00C95435" w:rsidP="00C95435">
      <w:pPr>
        <w:pStyle w:val="ModelerNormal"/>
        <w:spacing w:after="120"/>
        <w:ind w:left="1368"/>
        <w:jc w:val="left"/>
        <w:rPr>
          <w:lang w:val="es-ES"/>
        </w:rPr>
      </w:pPr>
      <w:r>
        <w:rPr>
          <w:lang w:val="es-ES"/>
        </w:rPr>
        <w:t>El usuario selecciona primitivas de la paleta de componentes y los plasma en el dashboard (Flota, Centros, clientes).</w:t>
      </w:r>
    </w:p>
    <w:p w:rsidR="00C95435" w:rsidRDefault="00C95435" w:rsidP="00C95435">
      <w:pPr>
        <w:pStyle w:val="ModelerNormal"/>
        <w:spacing w:after="120"/>
        <w:jc w:val="left"/>
        <w:rPr>
          <w:lang w:val="es-ES"/>
        </w:rPr>
      </w:pPr>
    </w:p>
    <w:p w:rsidR="00C95435" w:rsidRDefault="00C95435" w:rsidP="00C95435">
      <w:pPr>
        <w:pStyle w:val="bizHeading4"/>
        <w:spacing w:after="120"/>
        <w:jc w:val="left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307340" cy="307340"/>
            <wp:effectExtent l="19050" t="0" r="0" b="0"/>
            <wp:docPr id="6" name="Imagen 7" descr="Task_None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Task_None_2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Configura parámetros de primitivas </w:t>
      </w:r>
    </w:p>
    <w:p w:rsidR="00C95435" w:rsidRDefault="00C95435" w:rsidP="00C95435">
      <w:pPr>
        <w:pStyle w:val="ModelerNormal"/>
        <w:spacing w:after="120"/>
        <w:ind w:left="1368"/>
        <w:jc w:val="left"/>
        <w:rPr>
          <w:lang w:val="es-ES"/>
        </w:rPr>
      </w:pPr>
      <w:r>
        <w:rPr>
          <w:lang w:val="es-ES"/>
        </w:rPr>
        <w:t xml:space="preserve">El usuario configura parámetros de cada componente plasmado en el dashboard. </w:t>
      </w:r>
    </w:p>
    <w:p w:rsidR="00C95435" w:rsidRDefault="00C95435" w:rsidP="00C95435">
      <w:pPr>
        <w:pStyle w:val="ModelerNormal"/>
        <w:spacing w:after="120"/>
        <w:jc w:val="left"/>
        <w:rPr>
          <w:lang w:val="es-ES"/>
        </w:rPr>
      </w:pPr>
    </w:p>
    <w:p w:rsidR="00C95435" w:rsidRDefault="00C95435" w:rsidP="00C95435">
      <w:pPr>
        <w:pStyle w:val="bizHeading4"/>
        <w:spacing w:after="120"/>
        <w:jc w:val="left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307340" cy="307340"/>
            <wp:effectExtent l="19050" t="0" r="0" b="0"/>
            <wp:docPr id="7" name="Imagen 8" descr="Gateway_Data_Based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Gateway_Data_Based_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>Valida Tipo de Dato</w:t>
      </w:r>
    </w:p>
    <w:p w:rsidR="00C95435" w:rsidRDefault="00C95435" w:rsidP="00C95435">
      <w:pPr>
        <w:pStyle w:val="ModelerNormal"/>
        <w:spacing w:after="120"/>
        <w:ind w:left="1368"/>
        <w:jc w:val="left"/>
        <w:rPr>
          <w:lang w:val="es-ES"/>
        </w:rPr>
      </w:pPr>
      <w:r>
        <w:rPr>
          <w:lang w:val="es-ES"/>
        </w:rPr>
        <w:t>Si el usuario ingresa caracteres diferentes a numérico, donde se ha configurado de tipo de dato numérico, la aplicación mostrará un mensaje de excepción en la parte inferior izquierda y no permitirá ingresar el tipo de dato.</w:t>
      </w:r>
    </w:p>
    <w:p w:rsidR="00C95435" w:rsidRDefault="00C95435" w:rsidP="00C95435">
      <w:pPr>
        <w:pStyle w:val="ModelerNormal"/>
        <w:spacing w:after="120"/>
        <w:jc w:val="left"/>
        <w:rPr>
          <w:lang w:val="es-ES"/>
        </w:rPr>
      </w:pPr>
    </w:p>
    <w:p w:rsidR="00C95435" w:rsidRDefault="00C95435" w:rsidP="00C95435">
      <w:pPr>
        <w:pStyle w:val="bizHeading4"/>
        <w:spacing w:after="120"/>
        <w:jc w:val="left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307340" cy="307340"/>
            <wp:effectExtent l="19050" t="0" r="0" b="0"/>
            <wp:docPr id="8" name="Imagen 10" descr="Gateway_Data_Based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 descr="Gateway_Data_Based_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>Repite hasta terminar modelo</w:t>
      </w:r>
    </w:p>
    <w:p w:rsidR="00C95435" w:rsidRDefault="00C95435" w:rsidP="00C95435">
      <w:pPr>
        <w:pStyle w:val="ModelerNormal"/>
        <w:spacing w:after="120"/>
        <w:ind w:left="1368"/>
        <w:jc w:val="left"/>
        <w:rPr>
          <w:lang w:val="es-ES"/>
        </w:rPr>
      </w:pPr>
      <w:r>
        <w:rPr>
          <w:lang w:val="es-ES"/>
        </w:rPr>
        <w:t xml:space="preserve">El usuario selecciona tantas primitivas hasta terminar el modelo </w:t>
      </w:r>
    </w:p>
    <w:p w:rsidR="00C95435" w:rsidRDefault="00C95435" w:rsidP="00C95435">
      <w:pPr>
        <w:pStyle w:val="ModelerNormal"/>
        <w:spacing w:after="120"/>
        <w:ind w:left="1368"/>
        <w:jc w:val="left"/>
        <w:rPr>
          <w:lang w:val="es-ES"/>
        </w:rPr>
      </w:pPr>
    </w:p>
    <w:p w:rsidR="00C95435" w:rsidRDefault="00C95435" w:rsidP="00C95435">
      <w:pPr>
        <w:pStyle w:val="bizHeading4"/>
        <w:spacing w:after="120"/>
        <w:jc w:val="left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307340" cy="307340"/>
            <wp:effectExtent l="19050" t="0" r="0" b="0"/>
            <wp:docPr id="9" name="Imagen 9" descr="Task_None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 descr="Task_None_2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>Usuario guarda modelo</w:t>
      </w:r>
    </w:p>
    <w:p w:rsidR="00C95435" w:rsidRDefault="00C95435" w:rsidP="00C95435">
      <w:pPr>
        <w:pStyle w:val="ModelerNormal"/>
        <w:spacing w:after="120"/>
        <w:ind w:left="1368"/>
        <w:jc w:val="left"/>
        <w:rPr>
          <w:lang w:val="es-ES"/>
        </w:rPr>
      </w:pPr>
      <w:r>
        <w:rPr>
          <w:lang w:val="es-ES"/>
        </w:rPr>
        <w:t>Una vez terminado o en el transcurso de la elaboración del modelo el usuario selecciona el icono de guardar o en el menú File - &gt;  Save o Save All.</w:t>
      </w:r>
    </w:p>
    <w:p w:rsidR="00C95435" w:rsidRDefault="00C95435" w:rsidP="00C95435">
      <w:pPr>
        <w:pStyle w:val="ModelerNormal"/>
        <w:spacing w:after="200"/>
        <w:jc w:val="left"/>
        <w:rPr>
          <w:b/>
          <w:lang w:val="es-ES"/>
        </w:rPr>
      </w:pPr>
    </w:p>
    <w:p w:rsidR="00C95435" w:rsidRDefault="00C95435" w:rsidP="00C95435">
      <w:pPr>
        <w:pStyle w:val="bizHeading4"/>
        <w:spacing w:after="120"/>
        <w:jc w:val="left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307340" cy="307340"/>
            <wp:effectExtent l="19050" t="0" r="0" b="0"/>
            <wp:docPr id="10" name="Imagen 11" descr="Task_None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 descr="Task_None_2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>El sistema crea Modelo de Logica de negocio</w:t>
      </w:r>
    </w:p>
    <w:p w:rsidR="00C95435" w:rsidRDefault="00C95435" w:rsidP="00C95435">
      <w:pPr>
        <w:pStyle w:val="ModelerNormal"/>
        <w:spacing w:after="120"/>
        <w:ind w:left="1440"/>
        <w:jc w:val="left"/>
        <w:rPr>
          <w:lang w:val="es-ES"/>
        </w:rPr>
      </w:pPr>
      <w:r>
        <w:rPr>
          <w:lang w:val="es-ES"/>
        </w:rPr>
        <w:t>El sistema crea un modelo de la lógica de negocio en formato XMI.</w:t>
      </w:r>
    </w:p>
    <w:p w:rsidR="00C95435" w:rsidRDefault="00C95435" w:rsidP="00C95435">
      <w:pPr>
        <w:pStyle w:val="ModelerNormal"/>
        <w:spacing w:after="120"/>
        <w:jc w:val="left"/>
        <w:rPr>
          <w:lang w:val="es-ES"/>
        </w:rPr>
      </w:pPr>
    </w:p>
    <w:p w:rsidR="00C95435" w:rsidRDefault="00C95435" w:rsidP="00C95435">
      <w:pPr>
        <w:pStyle w:val="bizHeading4"/>
        <w:spacing w:after="120"/>
        <w:jc w:val="left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307340" cy="307340"/>
            <wp:effectExtent l="19050" t="0" r="0" b="0"/>
            <wp:docPr id="11" name="Imagen 12" descr="End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 descr="End_2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>Fin</w:t>
      </w:r>
    </w:p>
    <w:p w:rsidR="00C95435" w:rsidRDefault="00C95435" w:rsidP="00C95435">
      <w:pPr>
        <w:pStyle w:val="Normal4"/>
        <w:rPr>
          <w:lang w:val="es-ES"/>
        </w:rPr>
      </w:pPr>
    </w:p>
    <w:p w:rsidR="00C95435" w:rsidRDefault="00C95435" w:rsidP="00C95435">
      <w:pPr>
        <w:pStyle w:val="bizHeading4"/>
        <w:spacing w:after="120"/>
        <w:jc w:val="left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307340" cy="307340"/>
            <wp:effectExtent l="19050" t="0" r="0" b="0"/>
            <wp:docPr id="12" name="Imagen 13" descr="Lane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" descr="Lane_2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>usuario</w:t>
      </w:r>
    </w:p>
    <w:p w:rsidR="00C95435" w:rsidRDefault="00C95435" w:rsidP="00C95435">
      <w:pPr>
        <w:pStyle w:val="Normal4"/>
        <w:rPr>
          <w:lang w:val="es-ES"/>
        </w:rPr>
      </w:pPr>
    </w:p>
    <w:p w:rsidR="00C95435" w:rsidRDefault="00C95435" w:rsidP="00C95435">
      <w:pPr>
        <w:pStyle w:val="bizHeading4"/>
        <w:spacing w:after="120"/>
        <w:jc w:val="left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307340" cy="307340"/>
            <wp:effectExtent l="19050" t="0" r="0" b="0"/>
            <wp:docPr id="13" name="Imagen 14" descr="Lane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 descr="Lane_2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>Sistema</w:t>
      </w:r>
    </w:p>
    <w:p w:rsidR="00B614F4" w:rsidRPr="0035388E" w:rsidRDefault="00B614F4" w:rsidP="00E72395">
      <w:pPr>
        <w:jc w:val="center"/>
      </w:pPr>
    </w:p>
    <w:sectPr w:rsidR="00B614F4" w:rsidRPr="0035388E" w:rsidSect="00E35A5F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2327" w:rsidRDefault="00F62327">
      <w:r>
        <w:separator/>
      </w:r>
    </w:p>
  </w:endnote>
  <w:endnote w:type="continuationSeparator" w:id="0">
    <w:p w:rsidR="00F62327" w:rsidRDefault="00F623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umanst521 BT">
    <w:altName w:val="Tahoma"/>
    <w:charset w:val="00"/>
    <w:family w:val="swiss"/>
    <w:pitch w:val="variable"/>
    <w:sig w:usb0="00000007" w:usb1="00000000" w:usb2="00000000" w:usb3="00000000" w:csb0="0000001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EC5" w:rsidRDefault="00CB22F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D65EC5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65EC5" w:rsidRDefault="00D65EC5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D65EC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5EC5" w:rsidRDefault="00D65EC5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5EC5" w:rsidRPr="0035388E" w:rsidRDefault="007971F6">
          <w:pPr>
            <w:jc w:val="center"/>
          </w:pPr>
          <w:r>
            <w:sym w:font="Symbol" w:char="F0D3"/>
          </w:r>
          <w:r w:rsidRPr="009D3B66">
            <w:t xml:space="preserve"> Programa de Ingeniería de sistemas</w:t>
          </w:r>
          <w:r w:rsidRPr="00C76DE8">
            <w:t xml:space="preserve">, </w:t>
          </w:r>
          <w:fldSimple w:instr=" DATE \@ &quot;yyyy&quot; ">
            <w:r w:rsidR="00B373C1">
              <w:rPr>
                <w:noProof/>
              </w:rPr>
              <w:t>2009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5EC5" w:rsidRDefault="00D65EC5">
          <w:pPr>
            <w:jc w:val="right"/>
          </w:pPr>
          <w:r>
            <w:t xml:space="preserve">Página </w:t>
          </w:r>
          <w:r w:rsidR="00CB22F8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CB22F8">
            <w:rPr>
              <w:rStyle w:val="Nmerodepgina"/>
            </w:rPr>
            <w:fldChar w:fldCharType="separate"/>
          </w:r>
          <w:r w:rsidR="003E39E7">
            <w:rPr>
              <w:rStyle w:val="Nmerodepgina"/>
              <w:noProof/>
            </w:rPr>
            <w:t>10</w:t>
          </w:r>
          <w:r w:rsidR="00CB22F8">
            <w:rPr>
              <w:rStyle w:val="Nmerodepgina"/>
            </w:rPr>
            <w:fldChar w:fldCharType="end"/>
          </w:r>
        </w:p>
      </w:tc>
    </w:tr>
  </w:tbl>
  <w:p w:rsidR="00D65EC5" w:rsidRDefault="00D65EC5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EC5" w:rsidRDefault="00D65EC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2327" w:rsidRDefault="00F62327">
      <w:r>
        <w:separator/>
      </w:r>
    </w:p>
  </w:footnote>
  <w:footnote w:type="continuationSeparator" w:id="0">
    <w:p w:rsidR="00F62327" w:rsidRDefault="00F6232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EC5" w:rsidRDefault="00D65EC5">
    <w:pPr>
      <w:rPr>
        <w:sz w:val="24"/>
      </w:rPr>
    </w:pPr>
  </w:p>
  <w:p w:rsidR="00D65EC5" w:rsidRDefault="00D65EC5">
    <w:pPr>
      <w:pBdr>
        <w:top w:val="single" w:sz="6" w:space="1" w:color="auto"/>
      </w:pBdr>
      <w:rPr>
        <w:sz w:val="24"/>
      </w:rPr>
    </w:pPr>
  </w:p>
  <w:p w:rsidR="00D65EC5" w:rsidRDefault="00F368E0">
    <w:pPr>
      <w:pBdr>
        <w:bottom w:val="single" w:sz="6" w:space="1" w:color="auto"/>
      </w:pBdr>
      <w:jc w:val="right"/>
      <w:rPr>
        <w:sz w:val="24"/>
      </w:rPr>
    </w:pPr>
    <w:r w:rsidRPr="003334D5">
      <w:rPr>
        <w:rFonts w:ascii="Arial" w:hAnsi="Arial"/>
        <w:b/>
        <w:sz w:val="36"/>
      </w:rPr>
      <w:t>Programa de Ingeniería de Sistemas</w:t>
    </w:r>
  </w:p>
  <w:p w:rsidR="00D65EC5" w:rsidRDefault="00D65EC5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D65EC5">
      <w:tc>
        <w:tcPr>
          <w:tcW w:w="6379" w:type="dxa"/>
        </w:tcPr>
        <w:p w:rsidR="00D65EC5" w:rsidRPr="0035388E" w:rsidRDefault="00F368E0">
          <w:r w:rsidRPr="009D3B66">
            <w:t>HERRAMIENTA CASE PARA MODELADO DE LOGÍSTICA</w:t>
          </w:r>
          <w:r>
            <w:t xml:space="preserve"> DE </w:t>
          </w:r>
          <w:r w:rsidRPr="009D3B66">
            <w:t>DISTRIBUCIÓN APLICANDO MDA</w:t>
          </w:r>
        </w:p>
      </w:tc>
      <w:tc>
        <w:tcPr>
          <w:tcW w:w="3179" w:type="dxa"/>
        </w:tcPr>
        <w:p w:rsidR="00D65EC5" w:rsidRDefault="00D65EC5">
          <w:pPr>
            <w:tabs>
              <w:tab w:val="left" w:pos="1135"/>
            </w:tabs>
            <w:spacing w:before="40"/>
            <w:ind w:right="68"/>
          </w:pPr>
          <w:r w:rsidRPr="0035388E">
            <w:t xml:space="preserve">  </w:t>
          </w:r>
          <w:r>
            <w:t>Versión:           &lt;1.0&gt;</w:t>
          </w:r>
        </w:p>
      </w:tc>
    </w:tr>
    <w:tr w:rsidR="00D65EC5">
      <w:tc>
        <w:tcPr>
          <w:tcW w:w="6379" w:type="dxa"/>
        </w:tcPr>
        <w:p w:rsidR="00D65EC5" w:rsidRPr="0035388E" w:rsidRDefault="00D65EC5">
          <w:r w:rsidRPr="0035388E">
            <w:t>Especificación de</w:t>
          </w:r>
          <w:r>
            <w:t>l</w:t>
          </w:r>
          <w:r w:rsidRPr="0035388E">
            <w:t xml:space="preserve"> </w:t>
          </w:r>
          <w:r>
            <w:t>Caso</w:t>
          </w:r>
          <w:r w:rsidRPr="0035388E">
            <w:t xml:space="preserve"> de Uso y </w:t>
          </w:r>
          <w:r>
            <w:t>Realización</w:t>
          </w:r>
          <w:r w:rsidR="00F368E0">
            <w:t>: Crear Modelo del negocio</w:t>
          </w:r>
        </w:p>
      </w:tc>
      <w:tc>
        <w:tcPr>
          <w:tcW w:w="3179" w:type="dxa"/>
        </w:tcPr>
        <w:p w:rsidR="00D65EC5" w:rsidRDefault="00D65EC5" w:rsidP="00F368E0">
          <w:r w:rsidRPr="0035388E">
            <w:t xml:space="preserve">  </w:t>
          </w:r>
          <w:r w:rsidR="00F368E0">
            <w:t>Fecha:  &lt;17</w:t>
          </w:r>
          <w:r>
            <w:t>/</w:t>
          </w:r>
          <w:r w:rsidR="00F368E0">
            <w:t>10</w:t>
          </w:r>
          <w:r>
            <w:t>/</w:t>
          </w:r>
          <w:r w:rsidR="00F368E0">
            <w:t>09</w:t>
          </w:r>
          <w:r>
            <w:t>&gt;</w:t>
          </w:r>
        </w:p>
      </w:tc>
    </w:tr>
    <w:tr w:rsidR="00D65EC5">
      <w:tc>
        <w:tcPr>
          <w:tcW w:w="9558" w:type="dxa"/>
          <w:gridSpan w:val="2"/>
        </w:tcPr>
        <w:p w:rsidR="00D65EC5" w:rsidRDefault="00F368E0">
          <w:r>
            <w:t>HCLCMN</w:t>
          </w:r>
        </w:p>
      </w:tc>
    </w:tr>
  </w:tbl>
  <w:p w:rsidR="00D65EC5" w:rsidRDefault="00D65EC5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EC5" w:rsidRDefault="00D65EC5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5E66DE2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  <w:color w:val="auto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9A85C10"/>
    <w:multiLevelType w:val="multilevel"/>
    <w:tmpl w:val="4C08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065F81"/>
    <w:multiLevelType w:val="multilevel"/>
    <w:tmpl w:val="68B20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D734B9E"/>
    <w:multiLevelType w:val="hybridMultilevel"/>
    <w:tmpl w:val="EB9A0854"/>
    <w:lvl w:ilvl="0" w:tplc="D46AA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5DD895E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CAF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F00CAA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EBF6F5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173808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8390A6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93B069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9BEE9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1"/>
  </w:num>
  <w:num w:numId="9">
    <w:abstractNumId w:val="3"/>
  </w:num>
  <w:num w:numId="10">
    <w:abstractNumId w:val="12"/>
  </w:num>
  <w:num w:numId="11">
    <w:abstractNumId w:val="10"/>
  </w:num>
  <w:num w:numId="12">
    <w:abstractNumId w:val="20"/>
  </w:num>
  <w:num w:numId="13">
    <w:abstractNumId w:val="9"/>
  </w:num>
  <w:num w:numId="14">
    <w:abstractNumId w:val="4"/>
  </w:num>
  <w:num w:numId="15">
    <w:abstractNumId w:val="19"/>
  </w:num>
  <w:num w:numId="16">
    <w:abstractNumId w:val="14"/>
  </w:num>
  <w:num w:numId="17">
    <w:abstractNumId w:val="5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8"/>
  </w:num>
  <w:num w:numId="22">
    <w:abstractNumId w:val="0"/>
  </w:num>
  <w:num w:numId="23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8"/>
  </w:num>
  <w:num w:numId="41">
    <w:abstractNumId w:val="6"/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0"/>
  </w:num>
  <w:num w:numId="45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activeWritingStyle w:appName="MSWord" w:lang="en-US" w:vendorID="8" w:dllVersion="513" w:checkStyle="1"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3203B"/>
    <w:rsid w:val="000B5A3E"/>
    <w:rsid w:val="000D3942"/>
    <w:rsid w:val="000E7228"/>
    <w:rsid w:val="000F2B29"/>
    <w:rsid w:val="00174847"/>
    <w:rsid w:val="0018361A"/>
    <w:rsid w:val="001A5EDE"/>
    <w:rsid w:val="00251D68"/>
    <w:rsid w:val="00274562"/>
    <w:rsid w:val="0029119A"/>
    <w:rsid w:val="002B6D2D"/>
    <w:rsid w:val="00352A0C"/>
    <w:rsid w:val="0035388E"/>
    <w:rsid w:val="003B010D"/>
    <w:rsid w:val="003D6D19"/>
    <w:rsid w:val="003E39E7"/>
    <w:rsid w:val="00480931"/>
    <w:rsid w:val="004C17B5"/>
    <w:rsid w:val="004C4092"/>
    <w:rsid w:val="005102A9"/>
    <w:rsid w:val="00536368"/>
    <w:rsid w:val="005A1839"/>
    <w:rsid w:val="005D444E"/>
    <w:rsid w:val="006135B1"/>
    <w:rsid w:val="006A267F"/>
    <w:rsid w:val="006D6772"/>
    <w:rsid w:val="007522D5"/>
    <w:rsid w:val="00757A45"/>
    <w:rsid w:val="007971F6"/>
    <w:rsid w:val="00800286"/>
    <w:rsid w:val="008370ED"/>
    <w:rsid w:val="008D183E"/>
    <w:rsid w:val="0097156C"/>
    <w:rsid w:val="009E0E77"/>
    <w:rsid w:val="00A160A8"/>
    <w:rsid w:val="00A2149A"/>
    <w:rsid w:val="00A21B60"/>
    <w:rsid w:val="00A4097C"/>
    <w:rsid w:val="00A5294F"/>
    <w:rsid w:val="00A77344"/>
    <w:rsid w:val="00A77DB4"/>
    <w:rsid w:val="00A87102"/>
    <w:rsid w:val="00B373C1"/>
    <w:rsid w:val="00B614F4"/>
    <w:rsid w:val="00B77834"/>
    <w:rsid w:val="00BA10B9"/>
    <w:rsid w:val="00BD1755"/>
    <w:rsid w:val="00BD7288"/>
    <w:rsid w:val="00BE39A4"/>
    <w:rsid w:val="00C30484"/>
    <w:rsid w:val="00C56905"/>
    <w:rsid w:val="00C95435"/>
    <w:rsid w:val="00C970A7"/>
    <w:rsid w:val="00CB22F8"/>
    <w:rsid w:val="00CB4BF8"/>
    <w:rsid w:val="00CD79EB"/>
    <w:rsid w:val="00CF6B5E"/>
    <w:rsid w:val="00D65EC5"/>
    <w:rsid w:val="00D878F2"/>
    <w:rsid w:val="00D95D3B"/>
    <w:rsid w:val="00D96FF5"/>
    <w:rsid w:val="00E07461"/>
    <w:rsid w:val="00E35A5F"/>
    <w:rsid w:val="00E72395"/>
    <w:rsid w:val="00E953CE"/>
    <w:rsid w:val="00EA328B"/>
    <w:rsid w:val="00EB28E4"/>
    <w:rsid w:val="00EB6C29"/>
    <w:rsid w:val="00EF40D7"/>
    <w:rsid w:val="00F3203B"/>
    <w:rsid w:val="00F368E0"/>
    <w:rsid w:val="00F524AE"/>
    <w:rsid w:val="00F62327"/>
    <w:rsid w:val="00FD3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A5F"/>
    <w:pPr>
      <w:widowControl w:val="0"/>
      <w:spacing w:line="240" w:lineRule="atLeast"/>
    </w:pPr>
    <w:rPr>
      <w:lang w:eastAsia="en-US"/>
    </w:rPr>
  </w:style>
  <w:style w:type="paragraph" w:styleId="Ttulo1">
    <w:name w:val="heading 1"/>
    <w:aliases w:val="ModelerHeading1"/>
    <w:basedOn w:val="Normal"/>
    <w:next w:val="Normal"/>
    <w:qFormat/>
    <w:rsid w:val="00E35A5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35A5F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35A5F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35A5F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35A5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35A5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35A5F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E35A5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35A5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35A5F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E35A5F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35A5F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E35A5F"/>
    <w:pPr>
      <w:ind w:left="900" w:hanging="900"/>
    </w:pPr>
  </w:style>
  <w:style w:type="paragraph" w:styleId="TDC1">
    <w:name w:val="toc 1"/>
    <w:basedOn w:val="Normal"/>
    <w:next w:val="Normal"/>
    <w:uiPriority w:val="39"/>
    <w:rsid w:val="00E35A5F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E35A5F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E35A5F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rsid w:val="00E35A5F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35A5F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35A5F"/>
  </w:style>
  <w:style w:type="paragraph" w:customStyle="1" w:styleId="Bullet1">
    <w:name w:val="Bullet1"/>
    <w:basedOn w:val="Normal"/>
    <w:rsid w:val="00E35A5F"/>
    <w:pPr>
      <w:ind w:left="720" w:hanging="432"/>
    </w:pPr>
  </w:style>
  <w:style w:type="paragraph" w:customStyle="1" w:styleId="Bullet2">
    <w:name w:val="Bullet2"/>
    <w:basedOn w:val="Normal"/>
    <w:rsid w:val="00E35A5F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35A5F"/>
    <w:pPr>
      <w:keepLines/>
      <w:spacing w:after="120"/>
    </w:pPr>
  </w:style>
  <w:style w:type="paragraph" w:styleId="Textoindependiente">
    <w:name w:val="Body Text"/>
    <w:basedOn w:val="Normal"/>
    <w:rsid w:val="00E35A5F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E35A5F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E35A5F"/>
    <w:rPr>
      <w:sz w:val="20"/>
      <w:vertAlign w:val="superscript"/>
    </w:rPr>
  </w:style>
  <w:style w:type="paragraph" w:styleId="Textonotapie">
    <w:name w:val="footnote text"/>
    <w:basedOn w:val="Normal"/>
    <w:semiHidden/>
    <w:rsid w:val="00E35A5F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35A5F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35A5F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35A5F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35A5F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E35A5F"/>
    <w:pPr>
      <w:ind w:left="600"/>
    </w:pPr>
  </w:style>
  <w:style w:type="paragraph" w:styleId="TDC5">
    <w:name w:val="toc 5"/>
    <w:basedOn w:val="Normal"/>
    <w:next w:val="Normal"/>
    <w:semiHidden/>
    <w:rsid w:val="00E35A5F"/>
    <w:pPr>
      <w:ind w:left="800"/>
    </w:pPr>
  </w:style>
  <w:style w:type="paragraph" w:styleId="TDC6">
    <w:name w:val="toc 6"/>
    <w:basedOn w:val="Normal"/>
    <w:next w:val="Normal"/>
    <w:semiHidden/>
    <w:rsid w:val="00E35A5F"/>
    <w:pPr>
      <w:ind w:left="1000"/>
    </w:pPr>
  </w:style>
  <w:style w:type="paragraph" w:styleId="TDC7">
    <w:name w:val="toc 7"/>
    <w:basedOn w:val="Normal"/>
    <w:next w:val="Normal"/>
    <w:semiHidden/>
    <w:rsid w:val="00E35A5F"/>
    <w:pPr>
      <w:ind w:left="1200"/>
    </w:pPr>
  </w:style>
  <w:style w:type="paragraph" w:styleId="TDC8">
    <w:name w:val="toc 8"/>
    <w:basedOn w:val="Normal"/>
    <w:next w:val="Normal"/>
    <w:semiHidden/>
    <w:rsid w:val="00E35A5F"/>
    <w:pPr>
      <w:ind w:left="1400"/>
    </w:pPr>
  </w:style>
  <w:style w:type="paragraph" w:styleId="TDC9">
    <w:name w:val="toc 9"/>
    <w:basedOn w:val="Normal"/>
    <w:next w:val="Normal"/>
    <w:semiHidden/>
    <w:rsid w:val="00E35A5F"/>
    <w:pPr>
      <w:ind w:left="1600"/>
    </w:pPr>
  </w:style>
  <w:style w:type="paragraph" w:customStyle="1" w:styleId="Body">
    <w:name w:val="Body"/>
    <w:basedOn w:val="Normal"/>
    <w:rsid w:val="00E35A5F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35A5F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Textoindependiente2">
    <w:name w:val="Body Text 2"/>
    <w:basedOn w:val="Normal"/>
    <w:rsid w:val="00E35A5F"/>
    <w:rPr>
      <w:i/>
      <w:color w:val="0000FF"/>
    </w:rPr>
  </w:style>
  <w:style w:type="paragraph" w:customStyle="1" w:styleId="InfoBlue">
    <w:name w:val="InfoBlue"/>
    <w:basedOn w:val="Normal"/>
    <w:next w:val="Textoindependiente"/>
    <w:autoRedefine/>
    <w:rsid w:val="00E35A5F"/>
    <w:pPr>
      <w:spacing w:after="120"/>
      <w:ind w:left="720"/>
    </w:pPr>
    <w:rPr>
      <w:i/>
      <w:color w:val="0000FF"/>
    </w:rPr>
  </w:style>
  <w:style w:type="paragraph" w:styleId="Sangradetextonormal">
    <w:name w:val="Body Text Indent"/>
    <w:basedOn w:val="Normal"/>
    <w:rsid w:val="00E35A5F"/>
    <w:pPr>
      <w:ind w:left="720"/>
    </w:pPr>
    <w:rPr>
      <w:i/>
      <w:color w:val="0000FF"/>
      <w:u w:val="single"/>
    </w:rPr>
  </w:style>
  <w:style w:type="character" w:styleId="Hipervnculo">
    <w:name w:val="Hyperlink"/>
    <w:basedOn w:val="Fuentedeprrafopredeter"/>
    <w:rsid w:val="00E35A5F"/>
    <w:rPr>
      <w:color w:val="0000FF"/>
      <w:u w:val="single"/>
    </w:rPr>
  </w:style>
  <w:style w:type="character" w:styleId="Hipervnculovisitado">
    <w:name w:val="FollowedHyperlink"/>
    <w:basedOn w:val="Fuentedeprrafopredeter"/>
    <w:rsid w:val="00E35A5F"/>
    <w:rPr>
      <w:color w:val="800080"/>
      <w:u w:val="single"/>
    </w:rPr>
  </w:style>
  <w:style w:type="table" w:styleId="Tablaconcuadrcula">
    <w:name w:val="Table Grid"/>
    <w:basedOn w:val="Tablanormal"/>
    <w:rsid w:val="0035388E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4">
    <w:name w:val="index 4"/>
    <w:basedOn w:val="Normal"/>
    <w:next w:val="Normal"/>
    <w:semiHidden/>
    <w:rsid w:val="00352A0C"/>
    <w:pPr>
      <w:tabs>
        <w:tab w:val="right" w:leader="dot" w:pos="4320"/>
      </w:tabs>
      <w:ind w:left="800" w:hanging="2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4B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4BF8"/>
    <w:rPr>
      <w:rFonts w:ascii="Tahoma" w:hAnsi="Tahoma" w:cs="Tahoma"/>
      <w:sz w:val="16"/>
      <w:szCs w:val="16"/>
      <w:lang w:val="en-US" w:eastAsia="en-US"/>
    </w:rPr>
  </w:style>
  <w:style w:type="character" w:customStyle="1" w:styleId="TtuloCar">
    <w:name w:val="Título Car"/>
    <w:basedOn w:val="Fuentedeprrafopredeter"/>
    <w:link w:val="Ttulo"/>
    <w:rsid w:val="00F368E0"/>
    <w:rPr>
      <w:rFonts w:ascii="Arial" w:hAnsi="Arial"/>
      <w:b/>
      <w:sz w:val="36"/>
      <w:lang w:val="es-CO" w:eastAsia="en-US"/>
    </w:rPr>
  </w:style>
  <w:style w:type="paragraph" w:styleId="NormalWeb">
    <w:name w:val="Normal (Web)"/>
    <w:basedOn w:val="Normal"/>
    <w:uiPriority w:val="99"/>
    <w:semiHidden/>
    <w:unhideWhenUsed/>
    <w:rsid w:val="00A4097C"/>
    <w:pPr>
      <w:widowControl/>
      <w:spacing w:before="100" w:beforeAutospacing="1" w:after="100" w:afterAutospacing="1" w:line="240" w:lineRule="auto"/>
    </w:pPr>
    <w:rPr>
      <w:sz w:val="24"/>
      <w:szCs w:val="24"/>
      <w:lang w:eastAsia="es-ES"/>
    </w:rPr>
  </w:style>
  <w:style w:type="paragraph" w:customStyle="1" w:styleId="Normal4">
    <w:name w:val="Normal4"/>
    <w:basedOn w:val="Normal"/>
    <w:rsid w:val="00B614F4"/>
    <w:pPr>
      <w:widowControl/>
      <w:spacing w:before="120" w:line="240" w:lineRule="auto"/>
      <w:ind w:left="504"/>
      <w:jc w:val="both"/>
    </w:pPr>
    <w:rPr>
      <w:rFonts w:ascii="Verdana" w:hAnsi="Verdana"/>
      <w:lang w:val="es-ES_tradnl" w:eastAsia="es-ES"/>
    </w:rPr>
  </w:style>
  <w:style w:type="paragraph" w:customStyle="1" w:styleId="bizHeading2">
    <w:name w:val="bizHeading2"/>
    <w:basedOn w:val="Ttulo2"/>
    <w:next w:val="Normal"/>
    <w:rsid w:val="00B614F4"/>
    <w:pPr>
      <w:widowControl/>
      <w:tabs>
        <w:tab w:val="num" w:pos="1080"/>
      </w:tabs>
      <w:spacing w:before="240" w:after="100" w:afterAutospacing="1" w:line="240" w:lineRule="auto"/>
      <w:ind w:left="1080" w:hanging="576"/>
      <w:jc w:val="both"/>
    </w:pPr>
    <w:rPr>
      <w:rFonts w:ascii="Humanst521 BT" w:hAnsi="Humanst521 BT"/>
      <w:caps/>
      <w:spacing w:val="98"/>
      <w:sz w:val="28"/>
      <w:szCs w:val="28"/>
      <w:lang w:val="es-ES_tradnl" w:eastAsia="es-ES"/>
    </w:rPr>
  </w:style>
  <w:style w:type="paragraph" w:customStyle="1" w:styleId="bizHeading3">
    <w:name w:val="bizHeading3"/>
    <w:basedOn w:val="Ttulo3"/>
    <w:next w:val="Normal"/>
    <w:rsid w:val="00B614F4"/>
    <w:pPr>
      <w:widowControl/>
      <w:pBdr>
        <w:top w:val="single" w:sz="4" w:space="1" w:color="auto"/>
      </w:pBdr>
      <w:tabs>
        <w:tab w:val="num" w:pos="1224"/>
      </w:tabs>
      <w:spacing w:before="240" w:line="240" w:lineRule="auto"/>
      <w:ind w:left="1224" w:hanging="720"/>
      <w:jc w:val="both"/>
    </w:pPr>
    <w:rPr>
      <w:rFonts w:ascii="Verdana" w:hAnsi="Verdana"/>
      <w:b/>
      <w:i w:val="0"/>
      <w:caps/>
      <w:sz w:val="24"/>
      <w:szCs w:val="24"/>
      <w:lang w:val="en-US" w:eastAsia="es-ES"/>
    </w:rPr>
  </w:style>
  <w:style w:type="paragraph" w:customStyle="1" w:styleId="bizHeading4">
    <w:name w:val="bizHeading4"/>
    <w:basedOn w:val="Ttulo4"/>
    <w:next w:val="Normal4"/>
    <w:rsid w:val="00B614F4"/>
    <w:pPr>
      <w:widowControl/>
      <w:tabs>
        <w:tab w:val="num" w:pos="1368"/>
      </w:tabs>
      <w:spacing w:line="240" w:lineRule="auto"/>
      <w:ind w:left="1368" w:hanging="864"/>
      <w:jc w:val="both"/>
    </w:pPr>
    <w:rPr>
      <w:rFonts w:ascii="Verdana" w:hAnsi="Verdana"/>
      <w:b/>
      <w:bCs/>
      <w:lang w:val="en-US" w:eastAsia="es-ES"/>
    </w:rPr>
  </w:style>
  <w:style w:type="paragraph" w:customStyle="1" w:styleId="ModelerNormal">
    <w:name w:val="ModelerNormal"/>
    <w:basedOn w:val="Normal"/>
    <w:qFormat/>
    <w:rsid w:val="00B614F4"/>
    <w:pPr>
      <w:widowControl/>
      <w:spacing w:before="120" w:line="240" w:lineRule="auto"/>
      <w:jc w:val="both"/>
    </w:pPr>
    <w:rPr>
      <w:rFonts w:ascii="Arial" w:hAnsi="Arial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ibm\Mis%20documentos\Mis%20archivos%20recibidos\especificacion_requerimi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especificacion_requerimientos.dot</Template>
  <TotalTime>15</TotalTime>
  <Pages>10</Pages>
  <Words>1350</Words>
  <Characters>7426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Company>&lt;Company Name&gt;</Company>
  <LinksUpToDate>false</LinksUpToDate>
  <CharactersWithSpaces>8759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Lenovo User</dc:creator>
  <cp:keywords/>
  <dc:description/>
  <cp:lastModifiedBy>Lenovo User</cp:lastModifiedBy>
  <cp:revision>7</cp:revision>
  <cp:lastPrinted>2009-10-30T04:12:00Z</cp:lastPrinted>
  <dcterms:created xsi:type="dcterms:W3CDTF">2009-11-02T16:08:00Z</dcterms:created>
  <dcterms:modified xsi:type="dcterms:W3CDTF">2009-11-11T03:23:00Z</dcterms:modified>
</cp:coreProperties>
</file>