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1F4E79"/>
          <w:sz w:val="56"/>
          <w:szCs w:val="56"/>
        </w:rPr>
        <w:t xml:space="preserve">SchoolManager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Guia de Inicio — Estrutura, Casos de Uso, Setup e Convencoes</w:t>
      </w:r>
    </w:p>
    <w:p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 xml:space="preserve">Complemento ao Prompt v3 — leia este documento antes de criar o primeiro arquivo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1. Estrutura da Solution</w:t>
      </w:r>
    </w:p>
    <w:p>
      <w:pPr>
        <w:spacing w:before="80" w:after="80"/>
      </w:pPr>
      <w:r>
        <w:rPr>
          <w:sz w:val="22"/>
          <w:szCs w:val="22"/>
        </w:rPr>
        <w:t xml:space="preserve">Estrutura fisica de pastas e projetos. Seguir rigorosamente para manter consistencia entre devs.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SchoolManager.sln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├── src/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├── SchoolManager.Domain/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Common/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Base/            → Entity, AggregateRoot, ValueObject, DomainEventBase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Interfaces/      → IDomainEvent, IDomainEventHandler&lt;T&gt;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Exceptions/      → DomainException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└── Validations/     → Guard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CoreDomain/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Turmas/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Turma.cs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Enums/Turno.cs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└── Events/TurmaCriadaEvent.cs 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Professores/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Professor.cs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└── ValueObjects/Disciplina.cs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Alunos/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Aluno.cs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└── ValueObjects/Nota.cs  Presenca.cs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└── Mensagens/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    └── Mensagem.cs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└── SupportDomain/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├── Funcionarios/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│   ├── Funcionario.cs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│   └── ValueObjects/Endereco.cs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└── Matriculas/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    ├── Matricula.cs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    ├── Enums/StatusMatricula.cs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    └── Events/MatriculaCanceladaEvent.cs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├── SchoolManager.Application/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Abstractions/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Persistence/     → ITurmaRepository, IAlunoRepository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└── Services/        → IBlobStorageService, ITenantResolver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Common/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└── Pagination/      → PagedQuery, PagedResult&lt;T&gt;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Commands/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Turmas/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CriarTurma/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│   ├── CriarTurmaCommand.cs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│   ├── CriarTurmaCommandHandler.cs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│   ├── CriarTurmaCommandValidator.cs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│   └── CriarTurmaResultDto.cs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DesativarTurma/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AdicionarProfessorTurma/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└── AdicionarAlunoTurma/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Professores/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Alunos/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Mensagens/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└── Matriculas/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└── Queries/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├── Turmas/ListarTurmas/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├── Professores/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    └── Alunos/ 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├── SchoolManager.Infrastructure/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Persistence/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Contexts/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├── MasterDbContext.cs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│   └── EscolaDbContext.cs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Configurations/  → IEntityTypeConfiguration por entidade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├── Repositories/    → TurmaRepository, AlunoRepository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└── Migrations/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    ├── Master/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│       └── Escola/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MultiTenancy/        → TenantResolver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DomainEvents/        → DomainEventDispatcher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Logging/             → MongoApiLogService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├── BlobStorage/         → AzureBlobStorageService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   └── DependencyInjection/ → InfrastructureServiceExtensions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└── SchoolManager.WebApi/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    ├── Controllers/v1/      → TurmaController, AlunoController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    ├── Middleware/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    │   ├── ExceptionMiddleware.cs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    │   └── ApiLogMiddleware.cs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    ├── Filters/             → ValidationFilter.cs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       └── DependencyInjection/ → WebApiServiceExtensions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└── tests/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├── SchoolManager.Domain.Tests/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│   └── CoreDomain/Turmas/TurmaTests.cs 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├── SchoolManager.Application.Tests/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│   └── Commands/Turmas/CriarTurmaCommandHandlerTests.cs 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├── SchoolManager.Infrastructure.Tests/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│   └── Repositories/TurmaRepositoryTests.cs  (etc.)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└── SchoolManager.WebApi.Tests/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└── Controllers/TurmaControllerTests.cs  (etc.)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b/>
          <w:bCs/>
          <w:color w:val="2E75B6"/>
          <w:sz w:val="21"/>
          <w:szCs w:val="21"/>
        </w:rPr>
        <w:t xml:space="preserve">NOTA: </w:t>
      </w:r>
      <w:r>
        <w:rPr>
          <w:i/>
          <w:iCs/>
          <w:color w:val="555555"/>
          <w:sz w:val="21"/>
          <w:szCs w:val="21"/>
        </w:rPr>
        <w:t xml:space="preserve">Cada pasta de caso de uso (ex.: CriarTurma/) sempre contem exatamente 4 arquivos: Command, Handler, Validator e ResultDto. Nunca misturar casos de uso na mesma pasta.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2. Tech Stack Final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 / Pacote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 Core 9 + Npgsql (PostgreSQL)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 (Docker local, Azure Flexible Server em prod)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Banco de 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7 (Docker local, Atlas em prod) — substitui tabela ApiLogs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Identity + JWT Bearer + Refresh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FluentValidation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xUnit + FluentAssertions + NSubstitute + EF InMemory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Versionamento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Asp.Versioning.Http — prefixo /api/v1/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Microsoft.AspNetCore.RateLimiting (built-in .NET 8+)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Logs estruturados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Serilog → Console + MongoDB Sink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Secrets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dotnet user-secrets / variavel de ambiente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Secrets producao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Key Vault via ManagedIdentity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Blob Storage (SDK Azure.Storage.Blobs)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docker-compose (PostgreSQL + MongoDB)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(a definir fluxo)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left w:val="single" w:color="C0392B" w:sz="6" w:space="8"/>
        </w:pBdr>
        <w:spacing w:before="100" w:after="100"/>
        <w:ind w:left="360"/>
      </w:pPr>
      <w:r>
        <w:rPr>
          <w:b/>
          <w:bCs/>
          <w:color w:val="C0392B"/>
          <w:sz w:val="21"/>
          <w:szCs w:val="21"/>
        </w:rPr>
        <w:t xml:space="preserve">ATENCAO: </w:t>
      </w:r>
      <w:r>
        <w:rPr>
          <w:i/>
          <w:iCs/>
          <w:color w:val="8B4513"/>
          <w:sz w:val="21"/>
          <w:szCs w:val="21"/>
        </w:rPr>
        <w:t xml:space="preserve">Atencao: EF Core com PostgreSQL usa tipos diferentes do SQL Server. Substituir nvarchar por varchar/text, bit por boolean, datetime2 por timestamptz. Revisar as Configurations de EF Core com esse detalhe.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3. Catalogo de Casos de Uso</w:t>
      </w:r>
    </w:p>
    <w:p>
      <w:pPr>
        <w:spacing w:before="80" w:after="80"/>
      </w:pPr>
      <w:r>
        <w:rPr>
          <w:sz w:val="22"/>
          <w:szCs w:val="22"/>
        </w:rPr>
        <w:t xml:space="preserve">35 casos de uso distribuidos entre Commands e Queries. Cada Command tem seu Validator (FluentValidation). Cada Query de lista e paginada com PagedQuery.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 /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Roles permitidas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DomainEvent emitido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— Master DB (nao usa EscolaDbContext)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LoginCommand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 usuario, retorna JWT + RefreshToken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Todos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RefreshTokenCommand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Troca RefreshToken por novo par de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Todos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LogoutCommand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Revoga RefreshToken no banco 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Todos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ESCOLA — Master DB (role Administrador)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CadastrarEscolaCommand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Cria registro no Master, provisiona banco, cria Diretor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EscolaCriadaEvent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ListarEscolasQuery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escolas (paginado)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TURMAS — CoreDomain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CriarTurmaCommand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Cria nova turma com turno e periodo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TurmaCriadaEvent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DesativarTurmaCommand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Desativa turma (Ativo = false)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TurmaDesativadaEvent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ExcluirTurmaCommand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delete em turma inativa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TurmaExcluidaEvent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AdicionarProfessorTurmaCommand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Vincula professor a turma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ProfessorAdicionadoTurmaEvent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RemoverProfessorTurmaCommand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vinculo professor-turma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AdicionarAlunoTurmaCommand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Vincula aluno a turma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AlunoAdicionadoTurmaEvent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RemoverAlunoTurmaCommand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vinculo aluno-turma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ListarTurmasQuery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turmas com filtro (periodo, ativo) paginado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ObterTurmaPorIdQuery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Detalhe de turma com seus membros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PROFESSORES — CoreDomain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CriarProfessorCommand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Cria Professor + dispara evento p/ criar Funcionario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ProfessorCriadoEvent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AdicionarDisciplinaCommand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Adiciona disciplina ao professor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RemoverDisciplinaCommand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disciplina do professor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ExcluirProfessorCommand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delete em professor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ProfessorExcluidoEvent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ListarProfessoresQuery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professores paginado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ObterProfessorPorIdQuery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Detalhe do professor com disciplinas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ALUNOS — CoreDomain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CriarAlunoCommand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Cria Aluno + dispara evento p/ criar Matricula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AlunoCriadoEvent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AdicionarResponsavelCommand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Adiciona responsavel ao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LancarNotaCommand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Lanca nota de disciplina para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Professor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NotaLancadaEvent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LancarPresencaCommand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Registra presenca/falta do aluno no 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Professor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PresencaRegistradaEvent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ExcluirAlunoCommand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delete em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AlunoExcluidoEvent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ListarAlunosQuery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alunos por turma, paginado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ObterAlunoPorIdQuery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Detalhe do aluno com responsaveis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Prof, Resp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ListarNotasAlunoQuery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notas por aluno e periodo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Prof, Resp, Aluno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ListarPresencasAlunoQuery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presenças por aluno e 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Prof, Resp, Aluno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MENSAGENS — CoreDomain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EnviarMensagemCommand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Envia mensagem com destinatarios e anexos (Blob)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MensagemEnviadaEvent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MarcarMensagemLidaCommand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Marca mensagem como lida pelo destinatario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Todos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ListarMensagensRecebidasQuery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mensagens recebidas paginado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Todos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ListarMensagensEnviadasQuery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mensagens enviadas paginado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Prof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MATRICULAS — SupportDomain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CriarMatriculaCommand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Criada automaticamente via AlunoCriadoEvent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Sistema (event)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CancelarMatriculaCommand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Cancela matricula com 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MatriculaCanceladaEvent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SuspenderMatriculaCommand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Suspende matricula temporariamente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MarcarMensalidadeEmDiaCommand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Marca mensalidade como paga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MarcarMensalidadeAtrasadaCommand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Marca mensalidade como atrasada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ListarMatriculasQuery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matriculas com filtro de status, paginado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3C5C"/>
                <w:sz w:val="18"/>
                <w:szCs w:val="18"/>
              </w:rPr>
              <w:t xml:space="preserve">ObterMatriculaPorAlunoQuery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Detalhe da matricula do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Diretor, Resp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b/>
          <w:bCs/>
          <w:color w:val="2E75B6"/>
          <w:sz w:val="21"/>
          <w:szCs w:val="21"/>
        </w:rPr>
        <w:t xml:space="preserve">NOTA: </w:t>
      </w:r>
      <w:r>
        <w:rPr>
          <w:i/>
          <w:iCs/>
          <w:color w:val="555555"/>
          <w:sz w:val="21"/>
          <w:szCs w:val="21"/>
        </w:rPr>
        <w:t xml:space="preserve">Commands que disparam DomainEvents cruzados (ex.: CriarProfessor dispara ProfessorCriadoEvent que cria Funcionario no SupportDomain) nao precisam de logica extra no Handler — o EscolaDbContext.SaveChangesAsync() despacha os eventos automaticamente apos persistir.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4. Fluxo de Referencia — CriarTurma de Ponta a Ponta</w:t>
      </w:r>
    </w:p>
    <w:p>
      <w:pPr>
        <w:spacing w:before="80" w:after="80"/>
      </w:pPr>
      <w:r>
        <w:rPr>
          <w:sz w:val="22"/>
          <w:szCs w:val="22"/>
        </w:rPr>
        <w:t xml:space="preserve">Este fluxo e o template para todos os outros casos de uso. Seguir a mesma estrutura sem variacao.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4.1 Requisicao HTTP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POST /api/v1/turmas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Authorization: Bearer {jwt}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Content-Type: application/json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"turno": 0,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"periodo": 2025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4.2 Controller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// Controllers/v1/TurmaController.cs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[ApiController]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[ApiVersion("1.0")]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[Route("api/v1/turmas")]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[Authorize(Roles = "Diretor")]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public sealed class TurmaController : ControllerBase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private readonly CriarTurmaCommandHandler _handler;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TurmaController(CriarTurmaCommandHandler handler)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=&gt; _handler = handler;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[HttpPost]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async Task&lt;IActionResult&gt; Criar(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[FromBody] CriarTurmaRequest request,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CancellationToken ct)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var command = new CriarTurmaCommand(request.Turno, request.Periodo);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var result  = await _handler.HandleAsync(command, ct);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return CreatedAtAction(nameof(ObterPorId), new { id = result.TurmaId }, result);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Sem try/catch — excecoes tratadas pelo ExceptionMiddleware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4.3 Validator (FluentValidation — chamado pelo ValidationFilter)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// Commands/Turmas/CriarTurma/CriarTurmaCommandValidator.cs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public sealed class CriarTurmaCommandValidator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: AbstractValidator&lt;CriarTurmaRequest&gt;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CriarTurmaCommandValidator()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RuleFor(x =&gt; x.Turno)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    .IsInEnum().WithMessage("Turno invalido. Use 0 (Manha) ou 1 (Tarde).");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RuleFor(x =&gt; x.Periodo)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    .InclusiveBetween(2000, 2100)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    .WithMessage("Periodo deve ser um ano letivo valido.");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ValidationFilter retorna 400 automaticamente se invalido — Handler nunca e chamado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4.4 Command e Handler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// CriarTurmaCommand.cs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public sealed class CriarTurmaCommand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Turno Turno { get;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int Periodo { get;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CriarTurmaCommand(Turno turno, int periodo)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{ Turno = turno; Periodo = periodo;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CriarTurmaCommandHandler.cs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public sealed class CriarTurmaCommandHandler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private readonly ITurmaRepository _repo;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CriarTurmaCommandHandler(ITurmaRepository repo) =&gt; _repo = repo;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async Task&lt;CriarTurmaResultDto&gt; HandleAsync(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CriarTurmaCommand command, CancellationToken ct = default)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var turma = Turma.Criar(command.Turno, command.Periodo);  // dominio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await _repo.AdicionarAsync(turma, ct);                    // persiste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return CriarTurmaResultDto.FromDomain(turma);             // mapeia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// Handler nao conhece HTTP, nao tem try/catch, nao conhece EF Core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4.5 ResultDto com mapeamento manual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public sealed class CriarTurmaResultDto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Guid   TurmaId { get;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string Turno   { get;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int    Periodo { get;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bool   Ativo   { get;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private CriarTurmaResultDto(Guid id, string turno, int periodo, bool ativo)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{ TurmaId=id; Turno=turno; Periodo=periodo; Ativo=ativo;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public static CriarTurmaResultDto FromDomain(Turma t)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  =&gt; new(t.Id, t.Turno.ToString(), t.Periodo, t.Ativo);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// Mapeamento explicito — sem AutoMapper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4.6 Resposta HTTP — sucesso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HTTP 201 Created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Location: /api/v1/turmas/a3f9...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"turmaId": "a3f9e1b2-...",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"turno":   "Manha",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"periodo": 2025,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"ativo":   true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4.7 Respostas de erro — tratadas pelo ExceptionMiddleware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// DomainException  → 422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 "type": "DomainError", "title": "Periodo invalido.", "status": 422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ValidationException → 400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{ "type": "ValidationError", "errors": { "periodo": ["Periodo deve ser..."] }, "status": 400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Nao autorizado → 403  (Authorize attribute)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5. Ambiente Local com Docker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5.1 docker-compose.yml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version: '3.9'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services: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postgres: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image: postgres:16-alpine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container_name: schoolmanager-postgres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environment: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POSTGRES_USER:     schooladmin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POSTGRES_PASSWORD: localpass123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POSTGRES_DB:       SchoolManager_Master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ports: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- '5432:5432'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volumes: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- pgdata:/var/lib/postgresql/data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mongo: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image: mongo:7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container_name: schoolmanager-mongo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environment: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MONGO_INITDB_ROOT_USERNAME: mongoadmin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MONGO_INITDB_ROOT_PASSWORD: localpass123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ports: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- '27017:27017'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volumes: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  - mongodata:/data/db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volumes: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pgdata: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mongodata: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5.2 Secrets locais — dotnet user-secrets</w:t>
      </w:r>
    </w:p>
    <w:p>
      <w:pPr>
        <w:spacing w:before="80" w:after="80"/>
      </w:pPr>
      <w:r>
        <w:rPr>
          <w:sz w:val="22"/>
          <w:szCs w:val="22"/>
        </w:rPr>
        <w:t xml:space="preserve">Nunca colocar senhas no appsettings.json. Usar User Secrets localmente: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# Inicializar user-secrets no projeto WebApi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cd src/SchoolManager.WebApi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init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Definir as secrets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set "ConnectionStrings:Master" "Host=localhost;Port=5432;Database=SchoolManager_Master;Username=schooladmin;Password=localpass123"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set "MongoDb:ConnectionString"  "mongodb://mongoadmin:localpass123@localhost:27017"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set "MongoDb:Database"          "SchoolManagerLogs"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set "Jwt:SecretKey"             "chave-local-minimo-32-chars-xpto"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set "Jwt:Issuer"                "schoolmanager-local"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user-secrets set "Jwt:Audience"              "schoolmanager-api"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b/>
          <w:bCs/>
          <w:color w:val="2E75B6"/>
          <w:sz w:val="21"/>
          <w:szCs w:val="21"/>
        </w:rPr>
        <w:t xml:space="preserve">NOTA: </w:t>
      </w:r>
      <w:r>
        <w:rPr>
          <w:i/>
          <w:iCs/>
          <w:color w:val="555555"/>
          <w:sz w:val="21"/>
          <w:szCs w:val="21"/>
        </w:rPr>
        <w:t xml:space="preserve">Em producao, substituir dotnet user-secrets por Azure Key Vault. O appsettings.Production.json aponta para o Key Vault via ManagedIdentity — sem senha alguma nos arquivos.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5.3 appsettings.json — estrutura (sem valores sensiveis)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"Jwt":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"SecretKey":          "",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"Issuer":             "",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"Audience":           "",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"AccessTokenMinutes": 60,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"RefreshTokenDays":   7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"MongoDb":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"ConnectionString":   "",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"Database":           ""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"BlobStorage":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"ConnectionString":   "",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"Container":          "schoolmanager-anexos"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"RateLimit": {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"PermitLimit":        100,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  "WindowMinutes":      1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}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6. Migrations — Ordem e Comandos</w:t>
      </w:r>
    </w:p>
    <w:p>
      <w:pPr>
        <w:pBdr>
          <w:left w:val="single" w:color="C0392B" w:sz="6" w:space="8"/>
        </w:pBdr>
        <w:spacing w:before="100" w:after="100"/>
        <w:ind w:left="360"/>
      </w:pPr>
      <w:r>
        <w:rPr>
          <w:b/>
          <w:bCs/>
          <w:color w:val="C0392B"/>
          <w:sz w:val="21"/>
          <w:szCs w:val="21"/>
        </w:rPr>
        <w:t xml:space="preserve">ATENCAO: </w:t>
      </w:r>
      <w:r>
        <w:rPr>
          <w:i/>
          <w:iCs/>
          <w:color w:val="8B4513"/>
          <w:sz w:val="21"/>
          <w:szCs w:val="21"/>
        </w:rPr>
        <w:t xml:space="preserve">Sempre rodar o banco Master primeiro. O banco de Escola depende que a tabela Escolas exista no Master para o TenantResolver funcionar.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6.1 Criar migrations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# 1. Migration do banco Master (Identity + Escolas + RefreshTokens)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ef migrations add InitialMaster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--project src/SchoolManager.Infrastructure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--startup-project src/SchoolManager.WebApi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--context MasterDbContext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--output-dir Persistence/Migrations/Master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2. Migration do banco de Escola (CoreDomain + SupportDomain)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ef migrations add InitialEscola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--project src/SchoolManager.Infrastructure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--startup-project src/SchoolManager.WebApi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--context EscolaDbContext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--output-dir Persistence/Migrations/Escola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6.2 Aplicar migrations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# 1. Aplicar Master (apenas uma vez, banco central)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ef database update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--context MasterDbContext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--project src/SchoolManager.Infrastructure \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--startup-project src/SchoolManager.WebApi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2. Aplicar Escola (para cada escola nova via endpoint admin)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O endpoint POST /api/v1/admin/escolas faz isso programaticamente: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  dbContext.Database.MigrateAsync();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// Roda todas as migrations pendentes no banco da escola recem criada.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6.3 Sequencia de startup local completa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# 1. Subir containers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docker-compose up -d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2. Restaurar pacotes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restore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3. Aplicar migration do Master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ef database update --context MasterDbContext 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4. Rodar a API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cd src/SchoolManager.WebApi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dotnet run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5. Criar a primeira escola (via Swagger ou curl):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POST /api/v1/admin/escolas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Header: Authorization Bearer {token-administrador}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Body: { "nome": "Escola Teste", "cnpj": "00.000.000/0001-00" }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O endpoint cria o banco SchoolManager_{EscolaId},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aplica a migration de Escola e retorna as credenciais do Diretor.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7. Convencoes de Git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7.1 Nomenclatura de Branches</w:t>
      </w:r>
    </w:p>
    <w:p>
      <w:pPr>
        <w:spacing w:before="80" w:after="80"/>
      </w:pPr>
      <w:r>
        <w:rPr>
          <w:sz w:val="22"/>
          <w:szCs w:val="22"/>
        </w:rPr>
        <w:t xml:space="preserve">Formato: {type}/{descricao-em-kebab-case}-{codigo-jira}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 funcionalidade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feat/criar-turma-PL-42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Correcao de bug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fix/refresh-token-expiracao-PL-87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ou corrigir testes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test/handler-lancar-nota-PL-95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Melhoria de codigo sem mudar comportamento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refactor/tenant-resolver-PL-103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Documentacao apenas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docs/readme-setup-PL-110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Melhoria de 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perf/query-listagem-alunos-PL-120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Formatacao, espacamento, sem logica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style/formatacao-domain-PL-125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Configs, pacotes, infraestrutura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chore/atualizar-efcore-PL-130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7.2 Mensagens de Commit</w:t>
      </w:r>
    </w:p>
    <w:p>
      <w:pPr>
        <w:spacing w:before="80" w:after="80"/>
      </w:pPr>
      <w:r>
        <w:rPr>
          <w:sz w:val="22"/>
          <w:szCs w:val="22"/>
        </w:rPr>
        <w:t xml:space="preserve">Formato: {type}({escopo}): {descricao-curta} {codigo-jira}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# Bons exemplos: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feat(turmas): adiciona CriarTurmaCommandHandler com validacoes PL-42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fix(auth): corrige validacao de refresh token expirado PL-87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test(alunos): adiciona casos de erro em LancarNotaCommandHandler PL-95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refactor(infra): extrai TenantResolver para classe propria PL-103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chore(docker): adiciona servico MongoDB ao docker-compose PL-108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Escopos sugeridos: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turmas | professores | alunos | mensagens | matriculas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auth | infra | domain | api | tests | docker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Regras: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- Descricao em portugues, imperativo (adiciona, corrige, extrai)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- Maximo 72 caracteres na primeira linha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- Codigo Jira sempre no final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# - Nunca commitar com a API quebrando (CI deve passar)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7.3 Fluxo de branches</w:t>
      </w:r>
    </w:p>
    <w:p>
      <w:pPr>
        <w:shd w:fill="F3F6FA" w:val="clear"/>
        <w:spacing w:before="100" w:after="100"/>
        <w:ind w:left="360"/>
      </w:pPr>
      <w:r>
        <w:rPr>
          <w:rFonts w:ascii="Courier New" w:cs="Courier New" w:eastAsia="Courier New" w:hAnsi="Courier New"/>
          <w:color w:val="1C3C5C"/>
          <w:sz w:val="18"/>
          <w:szCs w:val="18"/>
        </w:rPr>
        <w:t xml:space="preserve">main          → producao — protegida, ninguem commita direto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develop       → integracao — PRs apontam aqui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feat/xxx      → branch de trabalho, sai de develop, volta para develop via PR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Fluxo: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git checkout develop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git pull origin develop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git checkout -b feat/criar-turma-PL-42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# trabalho...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git push origin feat/criar-turma-PL-42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# abrir PR: feat/criar-turma-PL-42 → develop</w:t>
      </w:r>
      <w:r>
        <w:rPr>
          <w:rFonts w:ascii="Courier New" w:cs="Courier New" w:eastAsia="Courier New" w:hAnsi="Courier New"/>
          <w:color w:val="1C3C5C"/>
          <w:sz w:val="18"/>
          <w:szCs w:val="18"/>
        </w:rPr>
        <w:br/>
        <w:t xml:space="preserve">  # 1 aprovacao minima + CI verde para mergear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8. Checklist — Antes de Escrever o Primeiro Arquivo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rodando: postgres e mongo saudaveis (docker-compose up -d &amp;&amp; docker 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Solution criada: dotnet new sln -n SchoolManager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Projetos criados e referenciados na ordem correta de dependencia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Pacotes instalados: EF Core + Npgsql, Identity, FluentValidation, Serilog, xUnit, FluentAssertions, NSubstitute, Asp.Versioning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secrets configurados (ConnectionStrings:Master, MongoDb, Jwt)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 do Master criada e aplicada (MasterDbContext)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POST /api/v1/admin/escolas funcionando e criando banco de escola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 de Escola aplicada no banco da escola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retornando JWT + RefreshToken validos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Swagger/OpenAPI funcionando em /swagger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ExceptionMiddleware capturando DomainException e retornando 422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ValidationFilter retornando 400 com lista de erros do FluentValidation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 retornando 429 ao exceder 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 /health retornando Healthy para os dois DbContexts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Serilog escrevendo logs no MongoDB (verificar colecao ApiLogs no Compass)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Primeiro teste rodando: dotnet test (todos verdes antes de avancar)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Fim do Guia de Inicio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2026-02-24T19:58:34.745Z</dcterms:created>
  <dcterms:modified xsi:type="dcterms:W3CDTF">2026-02-24T19:58:34.746Z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