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352" w:rsidRDefault="00A57352" w:rsidP="00A5735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eBusiness Technology</w:t>
      </w:r>
    </w:p>
    <w:p w:rsidR="00A57352" w:rsidRDefault="00A57352" w:rsidP="00A5735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57352" w:rsidRDefault="00A57352" w:rsidP="00A5735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do we mean by “digital?”</w:t>
      </w:r>
    </w:p>
    <w:p w:rsidR="00A57352" w:rsidRDefault="00A57352" w:rsidP="00A5735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Being Digital</w:t>
      </w:r>
    </w:p>
    <w:p w:rsidR="00A57352" w:rsidRDefault="00A57352" w:rsidP="00A5735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Stored/represented/transmitted in two discrete and well-defined states: 1 &amp; 0 (bit)</w:t>
      </w:r>
    </w:p>
    <w:p w:rsidR="00A57352" w:rsidRDefault="00A57352" w:rsidP="00A5735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57352" w:rsidRDefault="00A57352" w:rsidP="00A5735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Examples in communication systems?</w:t>
      </w:r>
    </w:p>
    <w:p w:rsidR="00A57352" w:rsidRDefault="00A57352" w:rsidP="00A5735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-Dots &amp; Dashes (Telegraphy)</w:t>
      </w:r>
    </w:p>
    <w:p w:rsidR="00A57352" w:rsidRDefault="00A57352" w:rsidP="00A5735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-High &amp; Low Voltage (electrical network)</w:t>
      </w:r>
    </w:p>
    <w:p w:rsidR="00A57352" w:rsidRDefault="00A57352" w:rsidP="00A5735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-Light on &amp; off (optical network)</w:t>
      </w:r>
      <w:r w:rsidR="00734540">
        <w:rPr>
          <w:rFonts w:ascii="Times New Roman" w:hAnsi="Times New Roman"/>
          <w:sz w:val="24"/>
          <w:szCs w:val="24"/>
        </w:rPr>
        <w:br/>
      </w:r>
      <w:r w:rsidR="00734540">
        <w:rPr>
          <w:rFonts w:ascii="Times New Roman" w:hAnsi="Times New Roman"/>
          <w:sz w:val="24"/>
          <w:szCs w:val="24"/>
        </w:rPr>
        <w:tab/>
        <w:t>Why digital?</w:t>
      </w:r>
    </w:p>
    <w:p w:rsidR="00734540" w:rsidRDefault="00734540" w:rsidP="00A5735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85"/>
      </w:tblGrid>
      <w:tr w:rsidR="00C932F1" w:rsidTr="00C932F1">
        <w:tblPrEx>
          <w:tblCellMar>
            <w:top w:w="0" w:type="dxa"/>
            <w:bottom w:w="0" w:type="dxa"/>
          </w:tblCellMar>
        </w:tblPrEx>
        <w:trPr>
          <w:trHeight w:val="1650"/>
        </w:trPr>
        <w:tc>
          <w:tcPr>
            <w:tcW w:w="8085" w:type="dxa"/>
          </w:tcPr>
          <w:p w:rsidR="00C932F1" w:rsidRDefault="00C932F1" w:rsidP="00C932F1">
            <w:pPr>
              <w:pBdr>
                <w:bar w:val="single" w:sz="4" w:color="auto"/>
              </w:pBdr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  <w:t>Analog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  <w:t>Digital</w:t>
            </w:r>
          </w:p>
          <w:p w:rsidR="00C932F1" w:rsidRDefault="00C932F1" w:rsidP="00C932F1">
            <w:pPr>
              <w:pBdr>
                <w:bar w:val="single" w:sz="4" w:color="auto"/>
              </w:pBdr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Noise resistance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Poor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  <w:t>Excellent</w:t>
            </w:r>
          </w:p>
          <w:p w:rsidR="00C932F1" w:rsidRDefault="00C932F1" w:rsidP="00C932F1">
            <w:pPr>
              <w:pBdr>
                <w:bar w:val="single" w:sz="4" w:color="auto"/>
              </w:pBdr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Security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  <w:t>Some (Scrambling)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Great (Encryption)</w:t>
            </w:r>
          </w:p>
          <w:p w:rsidR="00C932F1" w:rsidRDefault="00C932F1" w:rsidP="00C932F1">
            <w:pPr>
              <w:pBdr>
                <w:bar w:val="single" w:sz="4" w:color="auto"/>
              </w:pBdr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Compression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  <w:t>No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  <w:t>Yes</w:t>
            </w:r>
          </w:p>
          <w:p w:rsidR="00C932F1" w:rsidRDefault="00C932F1" w:rsidP="00C932F1">
            <w:pPr>
              <w:pBdr>
                <w:bar w:val="single" w:sz="4" w:color="auto"/>
              </w:pBdr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Management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  <w:t>Difficult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  <w:t>Easy (Software based)</w:t>
            </w:r>
          </w:p>
        </w:tc>
      </w:tr>
    </w:tbl>
    <w:p w:rsidR="00BF3A0E" w:rsidRDefault="00BF3A0E" w:rsidP="00A5735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F3A0E" w:rsidRDefault="00BF3A0E" w:rsidP="00A5735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Benefits of marketing?</w:t>
      </w:r>
    </w:p>
    <w:p w:rsidR="00BF3A0E" w:rsidRDefault="00BF3A0E" w:rsidP="00A5735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Moore’s Law</w:t>
      </w:r>
    </w:p>
    <w:p w:rsidR="00BF3A0E" w:rsidRDefault="00BF3A0E" w:rsidP="00BF3A0E">
      <w:pPr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Intel co-founder Gordon Moore observed that each generation of computer memory chips – released about every 18 months – could pack the same technology into half the space.</w:t>
      </w:r>
    </w:p>
    <w:p w:rsidR="00291F48" w:rsidRDefault="00291F48" w:rsidP="00BF3A0E">
      <w:pPr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Processor speed</w:t>
      </w:r>
    </w:p>
    <w:p w:rsidR="00291F48" w:rsidRDefault="00291F48" w:rsidP="00291F48">
      <w:pPr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Storage capacity</w:t>
      </w:r>
    </w:p>
    <w:p w:rsidR="00291F48" w:rsidRDefault="00BF3A0E" w:rsidP="00A5735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Digital environment</w:t>
      </w:r>
    </w:p>
    <w:p w:rsidR="00BF3A0E" w:rsidRDefault="00BF3A0E" w:rsidP="00A5735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Convergence</w:t>
      </w:r>
    </w:p>
    <w:p w:rsidR="00291F48" w:rsidRDefault="00291F48" w:rsidP="00A5735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91F48" w:rsidRDefault="00291F48" w:rsidP="00A5735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Moore’s Law: So what</w:t>
      </w:r>
    </w:p>
    <w:p w:rsidR="00291F48" w:rsidRDefault="00291F48" w:rsidP="00A5735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Input substitution</w:t>
      </w:r>
    </w:p>
    <w:p w:rsidR="00291F48" w:rsidRDefault="00291F48" w:rsidP="00A5735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Use the cheapest input possible</w:t>
      </w:r>
    </w:p>
    <w:p w:rsidR="00291F48" w:rsidRDefault="00291F48" w:rsidP="00A5735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Bits as a substitution</w:t>
      </w:r>
    </w:p>
    <w:p w:rsidR="00291F48" w:rsidRDefault="00291F48" w:rsidP="00A5735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Bits vs. paper printing, gas, people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291F48" w:rsidRDefault="00291F48" w:rsidP="00A5735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Examples?</w:t>
      </w:r>
    </w:p>
    <w:p w:rsidR="00291F48" w:rsidRDefault="00291F48" w:rsidP="00A5735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Bits as access method</w:t>
      </w:r>
    </w:p>
    <w:p w:rsidR="00291F48" w:rsidRDefault="00291F48" w:rsidP="00A5735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Examples?</w:t>
      </w:r>
    </w:p>
    <w:p w:rsidR="00291F48" w:rsidRDefault="00291F48" w:rsidP="00A5735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New capabilities</w:t>
      </w:r>
    </w:p>
    <w:p w:rsidR="00291F48" w:rsidRDefault="00291F48" w:rsidP="00A5735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Examples?</w:t>
      </w:r>
    </w:p>
    <w:p w:rsidR="00291F48" w:rsidRDefault="00291F48" w:rsidP="00A5735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-Customization</w:t>
      </w:r>
    </w:p>
    <w:p w:rsidR="00291F48" w:rsidRDefault="00291F48" w:rsidP="00A5735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-Intelligent targeting</w:t>
      </w:r>
    </w:p>
    <w:p w:rsidR="00291F48" w:rsidRDefault="00291F48" w:rsidP="00A5735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-Product differentiation</w:t>
      </w:r>
    </w:p>
    <w:p w:rsidR="00412C24" w:rsidRDefault="00291F48" w:rsidP="00A5735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-Etc.</w:t>
      </w:r>
    </w:p>
    <w:p w:rsidR="00412C24" w:rsidRDefault="00412C24" w:rsidP="00A5735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412C24" w:rsidRDefault="00412C24" w:rsidP="00412C2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p w:rsidR="00412C24" w:rsidRDefault="00412C24" w:rsidP="00412C2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p w:rsidR="00412C24" w:rsidRDefault="00412C24" w:rsidP="00412C2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p w:rsidR="00412C24" w:rsidRDefault="00412C24" w:rsidP="00412C2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Digital Environments</w:t>
      </w:r>
    </w:p>
    <w:p w:rsidR="00412C24" w:rsidRDefault="00412C24" w:rsidP="00412C24">
      <w:pPr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Technology allows users to create virtual spaces to display information, tell stories, educate or amuse.</w:t>
      </w:r>
    </w:p>
    <w:p w:rsidR="00412C24" w:rsidRDefault="00412C24" w:rsidP="00412C2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-New ways to reach consumers and promote a product.</w:t>
      </w:r>
    </w:p>
    <w:p w:rsidR="00291F48" w:rsidRDefault="00412C24" w:rsidP="00412C2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Examples?</w:t>
      </w:r>
      <w:r w:rsidR="00291F48">
        <w:rPr>
          <w:rFonts w:ascii="Times New Roman" w:hAnsi="Times New Roman"/>
          <w:sz w:val="24"/>
          <w:szCs w:val="24"/>
        </w:rPr>
        <w:tab/>
      </w:r>
    </w:p>
    <w:p w:rsidR="00C932F1" w:rsidRDefault="00C932F1" w:rsidP="00412C2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p w:rsidR="00C932F1" w:rsidRDefault="00C932F1" w:rsidP="00412C2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Key Features of Digital Environments</w:t>
      </w:r>
    </w:p>
    <w:p w:rsidR="00C932F1" w:rsidRDefault="00C932F1" w:rsidP="00412C2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Procedural</w:t>
      </w:r>
    </w:p>
    <w:p w:rsidR="00C932F1" w:rsidRDefault="00C932F1" w:rsidP="00412C2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-All things are programmed.</w:t>
      </w:r>
    </w:p>
    <w:p w:rsidR="00C932F1" w:rsidRDefault="00C932F1" w:rsidP="00412C2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Participatory</w:t>
      </w:r>
    </w:p>
    <w:p w:rsidR="00C932F1" w:rsidRDefault="00C932F1" w:rsidP="00412C2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-Ease of use is the key.</w:t>
      </w:r>
    </w:p>
    <w:p w:rsidR="00C932F1" w:rsidRDefault="00C932F1" w:rsidP="00412C2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Spatial</w:t>
      </w:r>
    </w:p>
    <w:p w:rsidR="00C932F1" w:rsidRDefault="00C932F1" w:rsidP="00412C2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-Creates immersive experiences.</w:t>
      </w:r>
    </w:p>
    <w:p w:rsidR="00C932F1" w:rsidRDefault="00C932F1" w:rsidP="00412C2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Encyclopedic</w:t>
      </w:r>
    </w:p>
    <w:p w:rsidR="00C932F1" w:rsidRDefault="00C932F1" w:rsidP="00412C2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p w:rsidR="00C932F1" w:rsidRDefault="00C932F1" w:rsidP="00412C2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Digital Convergence</w:t>
      </w:r>
    </w:p>
    <w:p w:rsidR="00C932F1" w:rsidRDefault="00C932F1" w:rsidP="00412C2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Merging of industries, technologies, and content.</w:t>
      </w:r>
    </w:p>
    <w:p w:rsidR="00C932F1" w:rsidRDefault="00C932F1" w:rsidP="00412C2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-Content</w:t>
      </w:r>
    </w:p>
    <w:p w:rsidR="00C932F1" w:rsidRDefault="00C932F1" w:rsidP="00412C2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-Distribution</w:t>
      </w:r>
    </w:p>
    <w:p w:rsidR="00C932F1" w:rsidRDefault="00C932F1" w:rsidP="00412C2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-Platform</w:t>
      </w:r>
    </w:p>
    <w:p w:rsidR="00C932F1" w:rsidRDefault="00C932F1" w:rsidP="00412C2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Increase flexibility in marketing message delivery.</w:t>
      </w:r>
    </w:p>
    <w:p w:rsidR="00C932F1" w:rsidRDefault="00C932F1" w:rsidP="00412C2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p w:rsidR="00C932F1" w:rsidRDefault="00C932F1" w:rsidP="00412C2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Digitizing Marketing Processes</w:t>
      </w:r>
    </w:p>
    <w:p w:rsidR="00C932F1" w:rsidRDefault="00C932F1" w:rsidP="00412C2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Business process point of view</w:t>
      </w:r>
    </w:p>
    <w:p w:rsidR="00C932F1" w:rsidRDefault="00C932F1" w:rsidP="00412C2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-Break down an area to a dequence of value-creating steps.</w:t>
      </w:r>
    </w:p>
    <w:p w:rsidR="00C932F1" w:rsidRDefault="00C932F1" w:rsidP="00412C2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-Explore digital substitution/redesign possibilities in each step.</w:t>
      </w:r>
    </w:p>
    <w:p w:rsidR="00C932F1" w:rsidRDefault="00C932F1" w:rsidP="00412C2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p w:rsidR="00C932F1" w:rsidRDefault="00C932F1" w:rsidP="00412C2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Marketing Business Processes</w:t>
      </w:r>
    </w:p>
    <w:p w:rsidR="00C932F1" w:rsidRDefault="00C932F1" w:rsidP="00412C2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First level</w:t>
      </w:r>
    </w:p>
    <w:p w:rsidR="00C932F1" w:rsidRDefault="00C932F1" w:rsidP="00412C2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-Understand markets and customers</w:t>
      </w:r>
    </w:p>
    <w:p w:rsidR="00C932F1" w:rsidRDefault="00C932F1" w:rsidP="00412C2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-Involve customers in product design</w:t>
      </w:r>
    </w:p>
    <w:p w:rsidR="00C932F1" w:rsidRDefault="00C932F1" w:rsidP="00412C2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-Market and sell products</w:t>
      </w:r>
    </w:p>
    <w:p w:rsidR="00C932F1" w:rsidRDefault="00C932F1" w:rsidP="00412C2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-Involve customers in product delivery</w:t>
      </w:r>
    </w:p>
    <w:p w:rsidR="00C932F1" w:rsidRDefault="00C932F1" w:rsidP="00412C2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-Provide customer service</w:t>
      </w:r>
    </w:p>
    <w:p w:rsidR="00C932F1" w:rsidRDefault="00C932F1" w:rsidP="00412C2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-Manage customer information</w:t>
      </w:r>
    </w:p>
    <w:p w:rsidR="00C932F1" w:rsidRDefault="00C932F1" w:rsidP="00412C2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0424DC">
        <w:rPr>
          <w:rFonts w:ascii="Times New Roman" w:hAnsi="Times New Roman"/>
          <w:sz w:val="24"/>
          <w:szCs w:val="24"/>
        </w:rPr>
        <w:t>Second level</w:t>
      </w:r>
    </w:p>
    <w:p w:rsidR="000424DC" w:rsidRDefault="000424DC" w:rsidP="00412C2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Understand market &amp; customers</w:t>
      </w:r>
    </w:p>
    <w:p w:rsidR="000424DC" w:rsidRDefault="000424DC" w:rsidP="00412C2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-Understand the market environment</w:t>
      </w:r>
    </w:p>
    <w:p w:rsidR="000424DC" w:rsidRDefault="000424DC" w:rsidP="00412C2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-Understand customers’ wants and needs</w:t>
      </w:r>
    </w:p>
    <w:p w:rsidR="000424DC" w:rsidRDefault="000424DC" w:rsidP="00412C2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-Segment customers</w:t>
      </w:r>
    </w:p>
    <w:p w:rsidR="000424DC" w:rsidRDefault="000424DC" w:rsidP="00412C2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p w:rsidR="000424DC" w:rsidRDefault="000424DC" w:rsidP="00412C2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p w:rsidR="000424DC" w:rsidRDefault="000424DC" w:rsidP="00412C2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p w:rsidR="000424DC" w:rsidRDefault="000424DC" w:rsidP="00412C2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p w:rsidR="000424DC" w:rsidRDefault="000424DC" w:rsidP="00412C2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p w:rsidR="000424DC" w:rsidRDefault="000424DC" w:rsidP="00412C2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Review</w:t>
      </w:r>
    </w:p>
    <w:p w:rsidR="000424DC" w:rsidRDefault="000424DC" w:rsidP="000424DC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What do we mean by “digital”? - 1 &amp; 0</w:t>
      </w:r>
    </w:p>
    <w:p w:rsidR="000424DC" w:rsidRDefault="000424DC" w:rsidP="00412C2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Moore’s Law – computing power every 18 months </w:t>
      </w:r>
      <w:bookmarkStart w:id="0" w:name="_GoBack"/>
      <w:bookmarkEnd w:id="0"/>
    </w:p>
    <w:p w:rsidR="000424DC" w:rsidRPr="00A57352" w:rsidRDefault="000424DC" w:rsidP="00412C24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sectPr w:rsidR="000424DC" w:rsidRPr="00A57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352"/>
    <w:rsid w:val="000424DC"/>
    <w:rsid w:val="00291F48"/>
    <w:rsid w:val="00412C24"/>
    <w:rsid w:val="00734540"/>
    <w:rsid w:val="00A57352"/>
    <w:rsid w:val="00BF3A0E"/>
    <w:rsid w:val="00C9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Rodriguez, Rafael V</dc:creator>
  <cp:lastModifiedBy>Rodriguez, Rafael V</cp:lastModifiedBy>
  <cp:revision>1</cp:revision>
  <dcterms:created xsi:type="dcterms:W3CDTF">2015-01-27T17:07:00Z</dcterms:created>
  <dcterms:modified xsi:type="dcterms:W3CDTF">2015-01-27T18:11:00Z</dcterms:modified>
</cp:coreProperties>
</file>