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1.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é um benefício financeiro da nuvem da Amazon Web Services?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Alto investimento inicial (CapEx)</w:t>
        <w:br/>
        <w:t xml:space="preserve"> B) Pagamento antecipado obrigatório</w:t>
        <w:br/>
        <w:t xml:space="preserve"> C) Economia de escala</w:t>
        <w:br/>
        <w:t xml:space="preserve"> D) Custos fixos mensais obrigatórios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2.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fornece armazenamento em bloco para instâncias EC2?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Amazon S3</w:t>
        <w:br/>
        <w:t xml:space="preserve"> B) Amazon EBS</w:t>
        <w:br/>
        <w:t xml:space="preserve"> C) Amazon EFS</w:t>
        <w:br/>
        <w:t xml:space="preserve"> D) Amazon Glacier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3.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é um banco de dados NoSQL totalmente gerenciado?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Amazon Aurora</w:t>
        <w:br/>
        <w:t xml:space="preserve"> B) Amazon RDS</w:t>
        <w:br/>
        <w:t xml:space="preserve"> C) Amazon DynamoDB</w:t>
        <w:br/>
        <w:t xml:space="preserve"> D) Amazon Redshift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4.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permite arquivamento de longo prazo com baixo custo?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Amazon S3 Standard</w:t>
        <w:br/>
        <w:t xml:space="preserve"> B) Amazon EBS</w:t>
        <w:br/>
        <w:t xml:space="preserve"> C) Amazon S3 Glacier</w:t>
        <w:br/>
        <w:t xml:space="preserve"> D) Amazon EFS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5.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No modelo de responsabilidade compartilhada, o cliente é responsável por: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Segurança física do datacenter</w:t>
        <w:br/>
        <w:t xml:space="preserve"> B) Configuração do firewall da VPC</w:t>
        <w:br/>
        <w:t xml:space="preserve"> C) Infraestrutura global</w:t>
        <w:br/>
        <w:t xml:space="preserve"> D) Hardware de rede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6.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oferece computação serverless?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Amazon EC2</w:t>
        <w:br/>
        <w:t xml:space="preserve"> B) AWS Lambda</w:t>
        <w:br/>
        <w:t xml:space="preserve"> C) Amazon Lightsail</w:t>
        <w:br/>
        <w:t xml:space="preserve"> D) Amazon WorkSpaces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7.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é usado para registrar métricas e alarmes?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AWS CloudTrail</w:t>
        <w:br/>
        <w:t xml:space="preserve"> B) Amazon CloudWatch</w:t>
        <w:br/>
        <w:t xml:space="preserve"> C) AWS Config</w:t>
        <w:br/>
        <w:t xml:space="preserve"> D) Amazon Inspector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8.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ferramenta ajuda a visualizar e analisar gastos?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AWS Budgets</w:t>
        <w:br/>
        <w:t xml:space="preserve"> B) AWS Cost Explorer</w:t>
        <w:br/>
        <w:t xml:space="preserve"> C) AWS Artifact</w:t>
        <w:br/>
        <w:t xml:space="preserve"> D) AWS Organizations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9.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O que é uma instância Spot?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Instância dedicada</w:t>
        <w:br/>
        <w:t xml:space="preserve"> B) Instância com desconto por compromisso</w:t>
        <w:br/>
        <w:t xml:space="preserve"> C) Instância com uso de capacidade ociosa</w:t>
        <w:br/>
        <w:t xml:space="preserve"> D) Instância gratuita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10.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distribui tráfego DNS globalmente?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Amazon CloudFront</w:t>
        <w:br/>
        <w:t xml:space="preserve"> B) Amazon Route 53</w:t>
        <w:br/>
        <w:t xml:space="preserve"> C) AWS Direct Connect</w:t>
        <w:br/>
        <w:t xml:space="preserve"> D) Amazon VPC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11.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permite criar clusters Kubernetes gerenciados?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Amazon ECS</w:t>
        <w:br/>
        <w:t xml:space="preserve"> B) Amazon EKS</w:t>
        <w:br/>
        <w:t xml:space="preserve"> C) AWS Fargate</w:t>
        <w:br/>
        <w:t xml:space="preserve"> D) Amazon EC2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12.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é um pilar do AWS Well-Architected Framework?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Escalabilidade Manual</w:t>
        <w:br/>
        <w:t xml:space="preserve"> B) Sustentabilidade</w:t>
        <w:br/>
        <w:t xml:space="preserve"> C) Latência Zero</w:t>
        <w:br/>
        <w:t xml:space="preserve"> D) Datacenter Local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13.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detecta configurações incorretas de segurança?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AWS Config</w:t>
        <w:br/>
        <w:t xml:space="preserve"> B) AWS Shield</w:t>
        <w:br/>
        <w:t xml:space="preserve"> C) Amazon Route 53</w:t>
        <w:br/>
        <w:t xml:space="preserve"> D) Amazon CloudFront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14.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fornece proteção contra ataques na camada 7 (HTTP)?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AWS Shield</w:t>
        <w:br/>
        <w:t xml:space="preserve"> B) AWS WAF</w:t>
        <w:br/>
        <w:t xml:space="preserve"> C) AWS IAM</w:t>
        <w:br/>
        <w:t xml:space="preserve"> D) AWS KMS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15.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fornece autenticação para aplicações móveis e web?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AWS IAM</w:t>
        <w:br/>
        <w:t xml:space="preserve"> B) Amazon Cognito</w:t>
        <w:br/>
        <w:t xml:space="preserve"> C) AWS Directory Service</w:t>
        <w:br/>
        <w:t xml:space="preserve"> D) Amazon GuardDuty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16.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recurso permite isolar recursos dentro de uma VPC?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Região</w:t>
        <w:br/>
        <w:t xml:space="preserve"> B) Subnet</w:t>
        <w:br/>
        <w:t xml:space="preserve"> C) Edge Location</w:t>
        <w:br/>
        <w:t xml:space="preserve"> D) IAM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17.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é usado para ETL (extração, transformação e carga)?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Amazon Athena</w:t>
        <w:br/>
        <w:t xml:space="preserve"> B) AWS Glue</w:t>
        <w:br/>
        <w:t xml:space="preserve"> C) Amazon RDS</w:t>
        <w:br/>
        <w:t xml:space="preserve"> D) AWS Lambda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18.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permite hospedar APIs serverless?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Amazon API Gateway</w:t>
        <w:br/>
        <w:t xml:space="preserve"> B) Amazon Route 53</w:t>
        <w:br/>
        <w:t xml:space="preserve"> C) AWS CloudFormation</w:t>
        <w:br/>
        <w:t xml:space="preserve"> D) Amazon EC2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19.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modelo de implantação mantém infraestrutura dedicada a uma única organização?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Nuvem Pública</w:t>
        <w:br/>
        <w:t xml:space="preserve"> B) Nuvem Híbrida</w:t>
        <w:br/>
        <w:t xml:space="preserve"> C) Nuvem Privada</w:t>
        <w:br/>
        <w:t xml:space="preserve"> D) Multi-cloud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20.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fornece análise interativa de grandes volumes de dados?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Amazon Redshift</w:t>
        <w:br/>
        <w:t xml:space="preserve"> B) Amazon DynamoDB</w:t>
        <w:br/>
        <w:t xml:space="preserve"> C) Amazon EBS</w:t>
        <w:br/>
        <w:t xml:space="preserve"> D) AWS IAM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21.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fornece desktops virtuais na nuvem?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Amazon WorkSpaces</w:t>
        <w:br/>
        <w:t xml:space="preserve"> B) Amazon EC2</w:t>
        <w:br/>
        <w:t xml:space="preserve"> C) AWS Lambda</w:t>
        <w:br/>
        <w:t xml:space="preserve"> D) Amazon Lightsail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22.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permite gerenciar múltiplas contas AWS centralmente?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AWS Organizations</w:t>
        <w:br/>
        <w:t xml:space="preserve"> B) AWS IAM</w:t>
        <w:br/>
        <w:t xml:space="preserve"> C) AWS Config</w:t>
        <w:br/>
        <w:t xml:space="preserve"> D) AWS Artifact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23.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oferece recomendação para otimização de custos e segurança?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AWS Trusted Advisor</w:t>
        <w:br/>
        <w:t xml:space="preserve"> B) AWS Budgets</w:t>
        <w:br/>
        <w:t xml:space="preserve"> C) Amazon CloudWatch</w:t>
        <w:br/>
        <w:t xml:space="preserve"> D) AWS CloudTrail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24.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registra eventos de API para auditoria?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Amazon CloudWatch</w:t>
        <w:br/>
        <w:t xml:space="preserve"> B) AWS CloudTrail</w:t>
        <w:br/>
        <w:t xml:space="preserve"> C) AWS Config</w:t>
        <w:br/>
        <w:t xml:space="preserve"> D) AWS Inspector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25.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característica define alta disponibilidade?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Um único datacenter</w:t>
        <w:br/>
        <w:t xml:space="preserve"> B) Múltiplas Availability Zones</w:t>
        <w:br/>
        <w:t xml:space="preserve"> C) Backup manual</w:t>
        <w:br/>
        <w:t xml:space="preserve"> D) Instância dedicada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26.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fornece armazenamento compartilhado para Linux e Windows?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Amazon EFS</w:t>
        <w:br/>
        <w:t xml:space="preserve"> B) Amazon S3</w:t>
        <w:br/>
        <w:t xml:space="preserve"> C) Amazon EBS</w:t>
        <w:br/>
        <w:t xml:space="preserve"> D) Amazon Glacier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27.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fornece gerenciamento de containers sem gerenciar servidores?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Amazon ECS</w:t>
        <w:br/>
        <w:t xml:space="preserve"> B) AWS Fargate</w:t>
        <w:br/>
        <w:t xml:space="preserve"> C) Amazon EC2</w:t>
        <w:br/>
        <w:t xml:space="preserve"> D) Amazon Lightsail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28.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ferramenta permite provisionar infraestrutura como código?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AWS CloudFormation</w:t>
        <w:br/>
        <w:t xml:space="preserve"> B) Amazon CloudWatch</w:t>
        <w:br/>
        <w:t xml:space="preserve"> C) AWS Budgets</w:t>
        <w:br/>
        <w:t xml:space="preserve"> D) AWS Shield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29.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é usado para criptografia de dados com gerenciamento de chaves?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AWS IAM</w:t>
        <w:br/>
        <w:t xml:space="preserve"> B) AWS KMS</w:t>
        <w:br/>
        <w:t xml:space="preserve"> C) AWS Shield</w:t>
        <w:br/>
        <w:t xml:space="preserve"> D) AWS WAF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30.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ajuda a identificar ameaças com machine learning?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Amazon GuardDuty</w:t>
        <w:br/>
        <w:t xml:space="preserve"> B) AWS Shield</w:t>
        <w:br/>
        <w:t xml:space="preserve"> C) AWS Config</w:t>
        <w:br/>
        <w:t xml:space="preserve"> D) Amazon Inspector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31.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modelo reduz custos ao assumir risco de interrupção?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On-Demand</w:t>
        <w:br/>
        <w:t xml:space="preserve"> B) Reserved</w:t>
        <w:br/>
        <w:t xml:space="preserve"> C) Spot</w:t>
        <w:br/>
        <w:t xml:space="preserve"> D) Dedicated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32.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permite transferência offline de grandes volumes de dados?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AWS Snowball</w:t>
        <w:br/>
        <w:t xml:space="preserve"> B) Amazon S3</w:t>
        <w:br/>
        <w:t xml:space="preserve"> C) Amazon EBS</w:t>
        <w:br/>
        <w:t xml:space="preserve"> D) AWS Direct Connect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33.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permite análise de logs em tempo real?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Amazon CloudWatch Logs</w:t>
        <w:br/>
        <w:t xml:space="preserve"> B) AWS Artifact</w:t>
        <w:br/>
        <w:t xml:space="preserve"> C) Amazon Route 53</w:t>
        <w:br/>
        <w:t xml:space="preserve"> D) AWS Budgets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34.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recurso define políticas de acesso detalhadas?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AWS IAM</w:t>
        <w:br/>
        <w:t xml:space="preserve"> B) Amazon EC2</w:t>
        <w:br/>
        <w:t xml:space="preserve"> C) Amazon VPC</w:t>
        <w:br/>
        <w:t xml:space="preserve"> D) Amazon S3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35.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é a menor unidade de implantação dentro de uma Região?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Edge Location</w:t>
        <w:br/>
        <w:t xml:space="preserve"> B) Availability Zone</w:t>
        <w:br/>
        <w:t xml:space="preserve"> C) Subnet</w:t>
        <w:br/>
        <w:t xml:space="preserve"> D) VPC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36.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fornece firewall gerenciado para aplicações web?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AWS WAF</w:t>
        <w:br/>
        <w:t xml:space="preserve"> B) AWS Shield</w:t>
        <w:br/>
        <w:t xml:space="preserve"> C) Amazon GuardDuty</w:t>
        <w:br/>
        <w:t xml:space="preserve"> D) AWS Inspector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37.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fornece controle de conformidade e relatórios de auditoria?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AWS Artifact</w:t>
        <w:br/>
        <w:t xml:space="preserve"> B) AWS Budgets</w:t>
        <w:br/>
        <w:t xml:space="preserve"> C) Amazon CloudWatch</w:t>
        <w:br/>
        <w:t xml:space="preserve"> D) AWS Lambda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38.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permite executar containers Docker gerenciados?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Amazon ECS</w:t>
        <w:br/>
        <w:t xml:space="preserve"> B) Amazon RDS</w:t>
        <w:br/>
        <w:t xml:space="preserve"> C) Amazon EBS</w:t>
        <w:br/>
        <w:t xml:space="preserve"> D) AWS IAM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39.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benefício técnico da nuvem é escalabilidade automática?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Redução de CapEx</w:t>
        <w:br/>
        <w:t xml:space="preserve"> B) Elasticidade</w:t>
        <w:br/>
        <w:t xml:space="preserve"> C) Backup manual</w:t>
        <w:br/>
        <w:t xml:space="preserve"> D) Latência fixa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40.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pilar do Well-Architected trata de proteção de dados e identidade?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Segurança</w:t>
        <w:br/>
        <w:t xml:space="preserve"> B) Performance</w:t>
        <w:br/>
        <w:t xml:space="preserve"> C) Confiabilidade</w:t>
        <w:br/>
        <w:t xml:space="preserve"> D) Sustentabilidade</w:t>
      </w:r>
      <w:r>
        <w:rPr>
          <w:sz w:val="22"/>
          <w:szCs w:val="22"/>
        </w:rPr>
      </w:r>
    </w:p>
    <w:p>
      <w:pPr>
        <w:pBdr/>
        <w:spacing w:line="240" w:lineRule="auto"/>
        <w:ind/>
        <w:rPr>
          <w:sz w:val="22"/>
          <w:szCs w:val="22"/>
        </w:rPr>
      </w:pPr>
      <w:r>
        <w:rPr>
          <w:sz w:val="22"/>
          <w:szCs w:val="22"/>
        </w:rPr>
      </w:r>
      <w:bookmarkStart w:id="0" w:name="_GoBack"/>
      <w:r>
        <w:rPr>
          <w:sz w:val="22"/>
          <w:szCs w:val="22"/>
        </w:rPr>
      </w:r>
      <w:bookmarkEnd w:id="0"/>
      <w:r>
        <w:rPr>
          <w:sz w:val="22"/>
          <w:szCs w:val="22"/>
        </w:rPr>
      </w:r>
      <w:r>
        <w:rPr>
          <w:sz w:val="22"/>
          <w:szCs w:val="22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4"/>
    <w:next w:val="66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4"/>
    <w:next w:val="6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4"/>
    <w:next w:val="6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4"/>
    <w:next w:val="6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4"/>
    <w:next w:val="6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4"/>
    <w:next w:val="6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4"/>
    <w:next w:val="6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4"/>
    <w:next w:val="6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4"/>
    <w:next w:val="6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2026-03-04T21:40:12Z</dcterms:modified>
</cp:coreProperties>
</file>