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10">
              <w:r>
                <w:rPr>
                  <w:rFonts w:ascii="Times New Roman" w:hAnsi="Times New Roman" w:cs="Times New Roman" w:eastAsia="Times New Roman"/>
                  <w:sz w:val="16"/>
                  <w:szCs w:val="16"/>
                  <w:color w:val="0000FF"/>
                  <w:u w:val="single"/>
                  <w:b/>
                  <w:bCs/>
                </w:rPr>
                <w:t>Unit Plan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 w:cs="Times New Roman" w:eastAsia="Times New Roman"/>
                  <w:sz w:val="16"/>
                  <w:szCs w:val="16"/>
                  <w:color w:val="0000FF"/>
                  <w:u w:val="single"/>
                </w:rPr>
                <w:t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Relationship Id="rId10" Type="http://schemas.openxmlformats.org/officeDocument/2006/relationships/hyperlink" Target="https://example.com/un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