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D01D" w14:textId="77777777" w:rsidR="00E93F9D" w:rsidRDefault="00E93F9D">
      <w:pPr>
        <w:rPr>
          <w:b/>
          <w:sz w:val="2"/>
          <w:szCs w:val="2"/>
          <w:highlight w:val="cyan"/>
        </w:rPr>
      </w:pPr>
    </w:p>
    <w:tbl>
      <w:tblPr>
        <w:tblStyle w:val="a"/>
        <w:tblW w:w="1432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1800"/>
        <w:gridCol w:w="2190"/>
        <w:gridCol w:w="3225"/>
        <w:gridCol w:w="3795"/>
      </w:tblGrid>
      <w:tr w:rsidR="00E93F9D" w14:paraId="31E1D023" w14:textId="77777777">
        <w:trPr>
          <w:trHeight w:val="460"/>
        </w:trPr>
        <w:tc>
          <w:tcPr>
            <w:tcW w:w="3315" w:type="dxa"/>
            <w:shd w:val="clear" w:color="auto" w:fill="D9D9D9"/>
            <w:tcMar>
              <w:top w:w="100" w:type="dxa"/>
              <w:left w:w="100" w:type="dxa"/>
              <w:bottom w:w="100" w:type="dxa"/>
              <w:right w:w="100" w:type="dxa"/>
            </w:tcMar>
          </w:tcPr>
          <w:p w14:paraId="31E1D01E" w14:textId="77777777" w:rsidR="00E93F9D" w:rsidRDefault="00000000">
            <w:pPr>
              <w:widowControl w:val="0"/>
              <w:spacing w:line="240" w:lineRule="auto"/>
              <w:rPr>
                <w:b/>
                <w:sz w:val="20"/>
                <w:szCs w:val="20"/>
              </w:rPr>
            </w:pPr>
            <w:r>
              <w:rPr>
                <w:b/>
                <w:sz w:val="20"/>
                <w:szCs w:val="20"/>
              </w:rPr>
              <w:t>Name: Kelsey Lang</w:t>
            </w:r>
          </w:p>
        </w:tc>
        <w:tc>
          <w:tcPr>
            <w:tcW w:w="1800" w:type="dxa"/>
            <w:shd w:val="clear" w:color="auto" w:fill="D9D9D9"/>
            <w:tcMar>
              <w:top w:w="100" w:type="dxa"/>
              <w:left w:w="100" w:type="dxa"/>
              <w:bottom w:w="100" w:type="dxa"/>
              <w:right w:w="100" w:type="dxa"/>
            </w:tcMar>
          </w:tcPr>
          <w:p w14:paraId="31E1D01F" w14:textId="77777777" w:rsidR="00E93F9D" w:rsidRDefault="00000000">
            <w:pPr>
              <w:widowControl w:val="0"/>
              <w:spacing w:line="240" w:lineRule="auto"/>
              <w:rPr>
                <w:b/>
                <w:sz w:val="20"/>
                <w:szCs w:val="20"/>
              </w:rPr>
            </w:pPr>
            <w:r>
              <w:rPr>
                <w:b/>
                <w:sz w:val="20"/>
                <w:szCs w:val="20"/>
              </w:rPr>
              <w:t>Grade: 3</w:t>
            </w:r>
          </w:p>
        </w:tc>
        <w:tc>
          <w:tcPr>
            <w:tcW w:w="2190" w:type="dxa"/>
            <w:shd w:val="clear" w:color="auto" w:fill="D9D9D9"/>
            <w:tcMar>
              <w:top w:w="100" w:type="dxa"/>
              <w:left w:w="100" w:type="dxa"/>
              <w:bottom w:w="100" w:type="dxa"/>
              <w:right w:w="100" w:type="dxa"/>
            </w:tcMar>
          </w:tcPr>
          <w:p w14:paraId="31E1D020" w14:textId="77777777" w:rsidR="00E93F9D" w:rsidRDefault="00000000">
            <w:pPr>
              <w:widowControl w:val="0"/>
              <w:spacing w:line="240" w:lineRule="auto"/>
              <w:rPr>
                <w:b/>
                <w:sz w:val="20"/>
                <w:szCs w:val="20"/>
              </w:rPr>
            </w:pPr>
            <w:r>
              <w:rPr>
                <w:b/>
                <w:sz w:val="20"/>
                <w:szCs w:val="20"/>
              </w:rPr>
              <w:t xml:space="preserve">Homeroom: </w:t>
            </w:r>
            <w:proofErr w:type="spellStart"/>
            <w:r>
              <w:rPr>
                <w:b/>
                <w:sz w:val="20"/>
                <w:szCs w:val="20"/>
              </w:rPr>
              <w:t>T5</w:t>
            </w:r>
            <w:proofErr w:type="spellEnd"/>
          </w:p>
        </w:tc>
        <w:tc>
          <w:tcPr>
            <w:tcW w:w="3225" w:type="dxa"/>
            <w:shd w:val="clear" w:color="auto" w:fill="D9D9D9"/>
            <w:tcMar>
              <w:top w:w="100" w:type="dxa"/>
              <w:left w:w="100" w:type="dxa"/>
              <w:bottom w:w="100" w:type="dxa"/>
              <w:right w:w="100" w:type="dxa"/>
            </w:tcMar>
          </w:tcPr>
          <w:p w14:paraId="31E1D021" w14:textId="77777777" w:rsidR="00E93F9D" w:rsidRDefault="00000000">
            <w:pPr>
              <w:widowControl w:val="0"/>
              <w:spacing w:line="240" w:lineRule="auto"/>
              <w:rPr>
                <w:b/>
                <w:sz w:val="20"/>
                <w:szCs w:val="20"/>
              </w:rPr>
            </w:pPr>
            <w:r>
              <w:rPr>
                <w:b/>
                <w:sz w:val="20"/>
                <w:szCs w:val="20"/>
              </w:rPr>
              <w:t>Subject: ELA</w:t>
            </w:r>
          </w:p>
        </w:tc>
        <w:tc>
          <w:tcPr>
            <w:tcW w:w="3795" w:type="dxa"/>
            <w:shd w:val="clear" w:color="auto" w:fill="D9D9D9"/>
            <w:tcMar>
              <w:top w:w="100" w:type="dxa"/>
              <w:left w:w="100" w:type="dxa"/>
              <w:bottom w:w="100" w:type="dxa"/>
              <w:right w:w="100" w:type="dxa"/>
            </w:tcMar>
          </w:tcPr>
          <w:p w14:paraId="31E1D022" w14:textId="77777777" w:rsidR="00E93F9D" w:rsidRDefault="00000000">
            <w:pPr>
              <w:widowControl w:val="0"/>
              <w:spacing w:line="240" w:lineRule="auto"/>
              <w:rPr>
                <w:b/>
                <w:sz w:val="20"/>
                <w:szCs w:val="20"/>
              </w:rPr>
            </w:pPr>
            <w:r>
              <w:rPr>
                <w:b/>
                <w:sz w:val="20"/>
                <w:szCs w:val="20"/>
              </w:rPr>
              <w:t>Week of: 9/12/2025-9/19/2025</w:t>
            </w:r>
          </w:p>
        </w:tc>
      </w:tr>
    </w:tbl>
    <w:p w14:paraId="31E1D024" w14:textId="77777777" w:rsidR="00E93F9D" w:rsidRDefault="00E93F9D">
      <w:pPr>
        <w:rPr>
          <w:b/>
          <w:sz w:val="10"/>
          <w:szCs w:val="10"/>
        </w:rPr>
      </w:pPr>
    </w:p>
    <w:tbl>
      <w:tblPr>
        <w:tblStyle w:val="a0"/>
        <w:tblpPr w:leftFromText="180" w:rightFromText="180" w:topFromText="180" w:bottomFromText="180" w:vertAnchor="text" w:tblpX="-45" w:tblpY="-1471"/>
        <w:tblW w:w="14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505"/>
        <w:gridCol w:w="2505"/>
        <w:gridCol w:w="2505"/>
        <w:gridCol w:w="2505"/>
        <w:gridCol w:w="2505"/>
      </w:tblGrid>
      <w:tr w:rsidR="00E93F9D" w14:paraId="31E1D02B" w14:textId="77777777" w:rsidTr="009801B4">
        <w:tc>
          <w:tcPr>
            <w:tcW w:w="1830" w:type="dxa"/>
            <w:shd w:val="clear" w:color="auto" w:fill="D9D9D9"/>
          </w:tcPr>
          <w:p w14:paraId="31E1D025" w14:textId="77777777" w:rsidR="00E93F9D" w:rsidRDefault="00E93F9D" w:rsidP="009801B4">
            <w:pPr>
              <w:widowControl w:val="0"/>
              <w:spacing w:line="240" w:lineRule="auto"/>
            </w:pPr>
          </w:p>
        </w:tc>
        <w:tc>
          <w:tcPr>
            <w:tcW w:w="2505" w:type="dxa"/>
            <w:shd w:val="clear" w:color="auto" w:fill="D9D9D9"/>
          </w:tcPr>
          <w:p w14:paraId="31E1D026" w14:textId="77777777" w:rsidR="00E93F9D" w:rsidRDefault="00000000" w:rsidP="009801B4">
            <w:pPr>
              <w:widowControl w:val="0"/>
              <w:spacing w:line="240" w:lineRule="auto"/>
              <w:jc w:val="center"/>
              <w:rPr>
                <w:b/>
                <w:sz w:val="20"/>
                <w:szCs w:val="20"/>
              </w:rPr>
            </w:pPr>
            <w:r>
              <w:rPr>
                <w:b/>
                <w:sz w:val="20"/>
                <w:szCs w:val="20"/>
              </w:rPr>
              <w:t>MONDAY</w:t>
            </w:r>
          </w:p>
        </w:tc>
        <w:tc>
          <w:tcPr>
            <w:tcW w:w="2505" w:type="dxa"/>
            <w:shd w:val="clear" w:color="auto" w:fill="D9D9D9"/>
          </w:tcPr>
          <w:p w14:paraId="31E1D027" w14:textId="77777777" w:rsidR="00E93F9D" w:rsidRDefault="00000000" w:rsidP="009801B4">
            <w:pPr>
              <w:widowControl w:val="0"/>
              <w:spacing w:line="240" w:lineRule="auto"/>
              <w:jc w:val="center"/>
              <w:rPr>
                <w:b/>
                <w:sz w:val="20"/>
                <w:szCs w:val="20"/>
              </w:rPr>
            </w:pPr>
            <w:r>
              <w:rPr>
                <w:b/>
                <w:sz w:val="20"/>
                <w:szCs w:val="20"/>
              </w:rPr>
              <w:t>TUESDAY</w:t>
            </w:r>
          </w:p>
        </w:tc>
        <w:tc>
          <w:tcPr>
            <w:tcW w:w="2505" w:type="dxa"/>
            <w:shd w:val="clear" w:color="auto" w:fill="D9D9D9"/>
          </w:tcPr>
          <w:p w14:paraId="31E1D028" w14:textId="77777777" w:rsidR="00E93F9D" w:rsidRDefault="00000000" w:rsidP="009801B4">
            <w:pPr>
              <w:widowControl w:val="0"/>
              <w:spacing w:line="240" w:lineRule="auto"/>
              <w:jc w:val="center"/>
              <w:rPr>
                <w:b/>
                <w:sz w:val="20"/>
                <w:szCs w:val="20"/>
              </w:rPr>
            </w:pPr>
            <w:r>
              <w:rPr>
                <w:b/>
                <w:sz w:val="20"/>
                <w:szCs w:val="20"/>
              </w:rPr>
              <w:t>WEDNESDAY</w:t>
            </w:r>
          </w:p>
        </w:tc>
        <w:tc>
          <w:tcPr>
            <w:tcW w:w="2505" w:type="dxa"/>
            <w:shd w:val="clear" w:color="auto" w:fill="CCCCCC"/>
          </w:tcPr>
          <w:p w14:paraId="31E1D029" w14:textId="77777777" w:rsidR="00E93F9D" w:rsidRDefault="00000000" w:rsidP="009801B4">
            <w:pPr>
              <w:widowControl w:val="0"/>
              <w:spacing w:line="240" w:lineRule="auto"/>
              <w:jc w:val="center"/>
              <w:rPr>
                <w:rFonts w:ascii="Times New Roman" w:eastAsia="Times New Roman" w:hAnsi="Times New Roman" w:cs="Times New Roman"/>
                <w:sz w:val="24"/>
                <w:szCs w:val="24"/>
              </w:rPr>
            </w:pPr>
            <w:r>
              <w:rPr>
                <w:b/>
                <w:sz w:val="20"/>
                <w:szCs w:val="20"/>
              </w:rPr>
              <w:t>THURSDAY</w:t>
            </w:r>
          </w:p>
        </w:tc>
        <w:tc>
          <w:tcPr>
            <w:tcW w:w="2505" w:type="dxa"/>
            <w:shd w:val="clear" w:color="auto" w:fill="CCCCCC"/>
          </w:tcPr>
          <w:p w14:paraId="31E1D02A" w14:textId="77777777" w:rsidR="00E93F9D" w:rsidRDefault="00000000" w:rsidP="009801B4">
            <w:pPr>
              <w:widowControl w:val="0"/>
              <w:spacing w:line="240" w:lineRule="auto"/>
              <w:jc w:val="center"/>
              <w:rPr>
                <w:rFonts w:ascii="Times New Roman" w:eastAsia="Times New Roman" w:hAnsi="Times New Roman" w:cs="Times New Roman"/>
                <w:sz w:val="24"/>
                <w:szCs w:val="24"/>
              </w:rPr>
            </w:pPr>
            <w:r>
              <w:rPr>
                <w:b/>
                <w:sz w:val="20"/>
                <w:szCs w:val="20"/>
              </w:rPr>
              <w:t>FRIDAY</w:t>
            </w:r>
          </w:p>
        </w:tc>
      </w:tr>
      <w:tr w:rsidR="00E93F9D" w14:paraId="31E1D036" w14:textId="77777777" w:rsidTr="009801B4">
        <w:tc>
          <w:tcPr>
            <w:tcW w:w="1830" w:type="dxa"/>
            <w:shd w:val="clear" w:color="auto" w:fill="D9D9D9"/>
          </w:tcPr>
          <w:p w14:paraId="31E1D02C" w14:textId="77777777" w:rsidR="00E93F9D" w:rsidRDefault="00000000" w:rsidP="009801B4">
            <w:pPr>
              <w:widowControl w:val="0"/>
              <w:spacing w:line="240" w:lineRule="auto"/>
              <w:rPr>
                <w:b/>
                <w:sz w:val="20"/>
                <w:szCs w:val="20"/>
              </w:rPr>
            </w:pPr>
            <w:r>
              <w:rPr>
                <w:b/>
                <w:sz w:val="20"/>
                <w:szCs w:val="20"/>
              </w:rPr>
              <w:t>Unit, Lesson #, Module:</w:t>
            </w:r>
          </w:p>
          <w:p w14:paraId="31E1D02D" w14:textId="77777777" w:rsidR="00E93F9D" w:rsidRDefault="00E93F9D" w:rsidP="009801B4">
            <w:pPr>
              <w:widowControl w:val="0"/>
              <w:spacing w:line="240" w:lineRule="auto"/>
              <w:rPr>
                <w:b/>
                <w:sz w:val="20"/>
                <w:szCs w:val="20"/>
              </w:rPr>
            </w:pPr>
          </w:p>
        </w:tc>
        <w:bookmarkStart w:id="0" w:name="_obwq9ugvsr2h" w:colFirst="0" w:colLast="0"/>
        <w:bookmarkEnd w:id="0"/>
        <w:tc>
          <w:tcPr>
            <w:tcW w:w="2505" w:type="dxa"/>
            <w:tcMar>
              <w:top w:w="100" w:type="dxa"/>
              <w:left w:w="100" w:type="dxa"/>
              <w:bottom w:w="100" w:type="dxa"/>
              <w:right w:w="100" w:type="dxa"/>
            </w:tcMar>
          </w:tcPr>
          <w:p w14:paraId="31E1D02E" w14:textId="77777777" w:rsidR="00E93F9D" w:rsidRDefault="00000000" w:rsidP="009801B4">
            <w:pPr>
              <w:pStyle w:val="Heading5"/>
              <w:keepNext w:val="0"/>
              <w:keepLines w:val="0"/>
              <w:widowControl w:val="0"/>
              <w:spacing w:before="0" w:after="0" w:line="240" w:lineRule="auto"/>
              <w:rPr>
                <w:rFonts w:ascii="Times New Roman" w:eastAsia="Times New Roman" w:hAnsi="Times New Roman" w:cs="Times New Roman"/>
                <w:color w:val="000000"/>
                <w:sz w:val="16"/>
                <w:szCs w:val="16"/>
              </w:rPr>
            </w:pPr>
            <w:r>
              <w:fldChar w:fldCharType="begin"/>
            </w:r>
            <w:r>
              <w:instrText>HYPERLINK "https://docs.google.com/document/d/1uIRSapyfm7WKzx67iVLgdcBa7fFpNYf7RaFbOhN6S7k/edit" \l "heading=h.3as4poj" \h</w:instrText>
            </w:r>
            <w:r>
              <w:fldChar w:fldCharType="separate"/>
            </w:r>
            <w:r>
              <w:rPr>
                <w:rFonts w:ascii="Times New Roman" w:eastAsia="Times New Roman" w:hAnsi="Times New Roman" w:cs="Times New Roman"/>
                <w:color w:val="1155CC"/>
                <w:sz w:val="16"/>
                <w:szCs w:val="16"/>
                <w:u w:val="single"/>
              </w:rPr>
              <w:t>Unit 1: Forces and Motion</w:t>
            </w:r>
            <w:r>
              <w:fldChar w:fldCharType="end"/>
            </w:r>
          </w:p>
          <w:bookmarkStart w:id="1" w:name="_be5gmqz6pz42" w:colFirst="0" w:colLast="0"/>
          <w:bookmarkEnd w:id="1"/>
          <w:p w14:paraId="31E1D02F" w14:textId="77777777" w:rsidR="00E93F9D" w:rsidRDefault="00000000" w:rsidP="009801B4">
            <w:pPr>
              <w:pStyle w:val="Heading5"/>
              <w:keepNext w:val="0"/>
              <w:keepLines w:val="0"/>
              <w:widowControl w:val="0"/>
              <w:spacing w:before="0" w:after="0" w:line="240" w:lineRule="auto"/>
              <w:rPr>
                <w:rFonts w:ascii="Times New Roman" w:eastAsia="Times New Roman" w:hAnsi="Times New Roman" w:cs="Times New Roman"/>
                <w:color w:val="000000"/>
                <w:sz w:val="16"/>
                <w:szCs w:val="16"/>
              </w:rPr>
            </w:pPr>
            <w:r>
              <w:fldChar w:fldCharType="begin"/>
            </w:r>
            <w:r>
              <w:instrText>HYPERLINK "https://docs.google.com/document/d/1uIRSapyfm7WKzx67iVLgdcBa7fFpNYf7RaFbOhN6S7k/edit" \l "heading=h.3as4poj" \h</w:instrText>
            </w:r>
            <w:r>
              <w:fldChar w:fldCharType="separate"/>
            </w:r>
            <w:r>
              <w:rPr>
                <w:rFonts w:ascii="Times New Roman" w:eastAsia="Times New Roman" w:hAnsi="Times New Roman" w:cs="Times New Roman"/>
                <w:color w:val="1155CC"/>
                <w:sz w:val="16"/>
                <w:szCs w:val="16"/>
                <w:u w:val="single"/>
              </w:rPr>
              <w:t>Lesson 4</w:t>
            </w:r>
            <w:r>
              <w:fldChar w:fldCharType="end"/>
            </w:r>
          </w:p>
        </w:tc>
        <w:tc>
          <w:tcPr>
            <w:tcW w:w="2505" w:type="dxa"/>
          </w:tcPr>
          <w:p w14:paraId="31E1D030" w14:textId="77777777" w:rsidR="00E93F9D" w:rsidRDefault="00E93F9D" w:rsidP="009801B4">
            <w:pPr>
              <w:spacing w:line="240" w:lineRule="auto"/>
              <w:jc w:val="center"/>
              <w:rPr>
                <w:rFonts w:ascii="Times New Roman" w:eastAsia="Times New Roman" w:hAnsi="Times New Roman" w:cs="Times New Roman"/>
                <w:b/>
                <w:sz w:val="16"/>
                <w:szCs w:val="16"/>
              </w:rPr>
            </w:pPr>
          </w:p>
        </w:tc>
        <w:tc>
          <w:tcPr>
            <w:tcW w:w="2505" w:type="dxa"/>
            <w:tcMar>
              <w:top w:w="100" w:type="dxa"/>
              <w:left w:w="100" w:type="dxa"/>
              <w:bottom w:w="100" w:type="dxa"/>
              <w:right w:w="100" w:type="dxa"/>
            </w:tcMar>
          </w:tcPr>
          <w:p w14:paraId="31E1D031" w14:textId="77777777" w:rsidR="00E93F9D" w:rsidRDefault="00000000" w:rsidP="009801B4">
            <w:pPr>
              <w:widowControl w:val="0"/>
              <w:spacing w:line="240" w:lineRule="auto"/>
              <w:rPr>
                <w:rFonts w:ascii="Times New Roman" w:eastAsia="Times New Roman" w:hAnsi="Times New Roman" w:cs="Times New Roman"/>
                <w:sz w:val="16"/>
                <w:szCs w:val="16"/>
              </w:rPr>
            </w:pPr>
            <w:hyperlink r:id="rId7" w:anchor="heading=h.ihv636">
              <w:r>
                <w:rPr>
                  <w:rFonts w:ascii="Times New Roman" w:eastAsia="Times New Roman" w:hAnsi="Times New Roman" w:cs="Times New Roman"/>
                  <w:color w:val="1155CC"/>
                  <w:sz w:val="16"/>
                  <w:szCs w:val="16"/>
                  <w:u w:val="single"/>
                </w:rPr>
                <w:t>Unit 1: Forces and Motion</w:t>
              </w:r>
            </w:hyperlink>
          </w:p>
          <w:p w14:paraId="31E1D032" w14:textId="77777777" w:rsidR="00E93F9D" w:rsidRDefault="00000000" w:rsidP="009801B4">
            <w:pPr>
              <w:widowControl w:val="0"/>
              <w:spacing w:line="240" w:lineRule="auto"/>
              <w:rPr>
                <w:rFonts w:ascii="Times New Roman" w:eastAsia="Times New Roman" w:hAnsi="Times New Roman" w:cs="Times New Roman"/>
                <w:sz w:val="16"/>
                <w:szCs w:val="16"/>
              </w:rPr>
            </w:pPr>
            <w:hyperlink r:id="rId8" w:anchor="heading=h.ihv636">
              <w:r>
                <w:rPr>
                  <w:rFonts w:ascii="Times New Roman" w:eastAsia="Times New Roman" w:hAnsi="Times New Roman" w:cs="Times New Roman"/>
                  <w:color w:val="1155CC"/>
                  <w:sz w:val="16"/>
                  <w:szCs w:val="16"/>
                  <w:u w:val="single"/>
                </w:rPr>
                <w:t>Lesson 5 Day 1</w:t>
              </w:r>
            </w:hyperlink>
          </w:p>
        </w:tc>
        <w:tc>
          <w:tcPr>
            <w:tcW w:w="2505" w:type="dxa"/>
          </w:tcPr>
          <w:p w14:paraId="31E1D033" w14:textId="77777777" w:rsidR="00E93F9D" w:rsidRDefault="00E93F9D" w:rsidP="009801B4">
            <w:pPr>
              <w:widowControl w:val="0"/>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34" w14:textId="77777777" w:rsidR="00E93F9D" w:rsidRDefault="00000000" w:rsidP="009801B4">
            <w:pPr>
              <w:widowControl w:val="0"/>
              <w:spacing w:line="240" w:lineRule="auto"/>
              <w:rPr>
                <w:rFonts w:ascii="Times New Roman" w:eastAsia="Times New Roman" w:hAnsi="Times New Roman" w:cs="Times New Roman"/>
                <w:sz w:val="16"/>
                <w:szCs w:val="16"/>
              </w:rPr>
            </w:pPr>
            <w:hyperlink r:id="rId9" w:anchor="heading=h.ihv636">
              <w:r>
                <w:rPr>
                  <w:rFonts w:ascii="Times New Roman" w:eastAsia="Times New Roman" w:hAnsi="Times New Roman" w:cs="Times New Roman"/>
                  <w:color w:val="1155CC"/>
                  <w:sz w:val="16"/>
                  <w:szCs w:val="16"/>
                  <w:u w:val="single"/>
                </w:rPr>
                <w:t>Unit 1: Forces and Motion</w:t>
              </w:r>
            </w:hyperlink>
          </w:p>
          <w:p w14:paraId="31E1D035" w14:textId="77777777" w:rsidR="00E93F9D" w:rsidRDefault="00000000" w:rsidP="009801B4">
            <w:pPr>
              <w:widowControl w:val="0"/>
              <w:spacing w:line="240" w:lineRule="auto"/>
              <w:rPr>
                <w:rFonts w:ascii="Times New Roman" w:eastAsia="Times New Roman" w:hAnsi="Times New Roman" w:cs="Times New Roman"/>
                <w:sz w:val="16"/>
                <w:szCs w:val="16"/>
              </w:rPr>
            </w:pPr>
            <w:hyperlink r:id="rId10" w:anchor="heading=h.ihv636">
              <w:r>
                <w:rPr>
                  <w:rFonts w:ascii="Times New Roman" w:eastAsia="Times New Roman" w:hAnsi="Times New Roman" w:cs="Times New Roman"/>
                  <w:color w:val="1155CC"/>
                  <w:sz w:val="16"/>
                  <w:szCs w:val="16"/>
                  <w:u w:val="single"/>
                </w:rPr>
                <w:t>Lesson 5 Day 2</w:t>
              </w:r>
            </w:hyperlink>
          </w:p>
        </w:tc>
      </w:tr>
      <w:tr w:rsidR="00E93F9D" w14:paraId="31E1D044" w14:textId="77777777" w:rsidTr="009801B4">
        <w:tc>
          <w:tcPr>
            <w:tcW w:w="1830" w:type="dxa"/>
            <w:shd w:val="clear" w:color="auto" w:fill="D9D9D9"/>
          </w:tcPr>
          <w:p w14:paraId="31E1D037" w14:textId="77777777" w:rsidR="00E93F9D" w:rsidRDefault="00000000" w:rsidP="009801B4">
            <w:pPr>
              <w:widowControl w:val="0"/>
              <w:spacing w:line="240" w:lineRule="auto"/>
              <w:rPr>
                <w:b/>
                <w:sz w:val="20"/>
                <w:szCs w:val="20"/>
              </w:rPr>
            </w:pPr>
            <w:r>
              <w:rPr>
                <w:b/>
                <w:sz w:val="20"/>
                <w:szCs w:val="20"/>
              </w:rPr>
              <w:t>Objective:</w:t>
            </w:r>
          </w:p>
          <w:p w14:paraId="31E1D038" w14:textId="77777777" w:rsidR="00E93F9D" w:rsidRDefault="00E93F9D" w:rsidP="009801B4">
            <w:pPr>
              <w:widowControl w:val="0"/>
              <w:spacing w:line="240" w:lineRule="auto"/>
              <w:rPr>
                <w:b/>
                <w:sz w:val="20"/>
                <w:szCs w:val="20"/>
              </w:rPr>
            </w:pPr>
          </w:p>
        </w:tc>
        <w:tc>
          <w:tcPr>
            <w:tcW w:w="2505" w:type="dxa"/>
            <w:tcMar>
              <w:top w:w="100" w:type="dxa"/>
              <w:left w:w="100" w:type="dxa"/>
              <w:bottom w:w="100" w:type="dxa"/>
              <w:right w:w="100" w:type="dxa"/>
            </w:tcMar>
          </w:tcPr>
          <w:p w14:paraId="31E1D039"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 am learning about the author’s purpose for writing a text; to inform, to entertain, to persuade.</w:t>
            </w:r>
          </w:p>
          <w:p w14:paraId="31E1D03A" w14:textId="77777777" w:rsidR="00E93F9D" w:rsidRDefault="00E93F9D" w:rsidP="009801B4">
            <w:pPr>
              <w:spacing w:line="240" w:lineRule="auto"/>
              <w:rPr>
                <w:rFonts w:ascii="Times New Roman" w:eastAsia="Times New Roman" w:hAnsi="Times New Roman" w:cs="Times New Roman"/>
                <w:sz w:val="16"/>
                <w:szCs w:val="16"/>
              </w:rPr>
            </w:pPr>
          </w:p>
          <w:p w14:paraId="31E1D03B" w14:textId="77777777" w:rsidR="00E93F9D" w:rsidRDefault="00000000" w:rsidP="009801B4">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TWR</w:t>
            </w:r>
            <w:proofErr w:type="spellEnd"/>
            <w:r>
              <w:rPr>
                <w:rFonts w:ascii="Times New Roman" w:eastAsia="Times New Roman" w:hAnsi="Times New Roman" w:cs="Times New Roman"/>
                <w:sz w:val="16"/>
                <w:szCs w:val="16"/>
              </w:rPr>
              <w:t>: I can write complete sentences that are related to the content that I am learning.</w:t>
            </w:r>
          </w:p>
        </w:tc>
        <w:tc>
          <w:tcPr>
            <w:tcW w:w="2505" w:type="dxa"/>
          </w:tcPr>
          <w:p w14:paraId="31E1D03C" w14:textId="77777777" w:rsidR="00E93F9D" w:rsidRDefault="00E93F9D" w:rsidP="009801B4">
            <w:pPr>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3D"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 can use clues in various texts to distinguish between fiction and nonfiction. </w:t>
            </w:r>
          </w:p>
          <w:p w14:paraId="31E1D03E" w14:textId="77777777" w:rsidR="00E93F9D" w:rsidRDefault="00E93F9D" w:rsidP="009801B4">
            <w:pPr>
              <w:spacing w:line="240" w:lineRule="auto"/>
              <w:rPr>
                <w:rFonts w:ascii="Times New Roman" w:eastAsia="Times New Roman" w:hAnsi="Times New Roman" w:cs="Times New Roman"/>
                <w:sz w:val="16"/>
                <w:szCs w:val="16"/>
              </w:rPr>
            </w:pPr>
          </w:p>
          <w:p w14:paraId="31E1D03F" w14:textId="77777777" w:rsidR="00E93F9D" w:rsidRDefault="00000000" w:rsidP="009801B4">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TWR</w:t>
            </w:r>
            <w:proofErr w:type="spellEnd"/>
            <w:r>
              <w:rPr>
                <w:rFonts w:ascii="Times New Roman" w:eastAsia="Times New Roman" w:hAnsi="Times New Roman" w:cs="Times New Roman"/>
                <w:sz w:val="16"/>
                <w:szCs w:val="16"/>
              </w:rPr>
              <w:t>: I can change fragments into complete sentences, adding capitalization and punctuation.</w:t>
            </w:r>
          </w:p>
        </w:tc>
        <w:tc>
          <w:tcPr>
            <w:tcW w:w="2505" w:type="dxa"/>
          </w:tcPr>
          <w:p w14:paraId="31E1D040" w14:textId="77777777" w:rsidR="00E93F9D" w:rsidRDefault="00E93F9D" w:rsidP="009801B4">
            <w:pPr>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41"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 can find textual evidence to support the relationship between scientific concepts in a text.</w:t>
            </w:r>
          </w:p>
          <w:p w14:paraId="31E1D042" w14:textId="77777777" w:rsidR="00E93F9D" w:rsidRDefault="00E93F9D" w:rsidP="009801B4">
            <w:pPr>
              <w:spacing w:line="240" w:lineRule="auto"/>
              <w:rPr>
                <w:rFonts w:ascii="Times New Roman" w:eastAsia="Times New Roman" w:hAnsi="Times New Roman" w:cs="Times New Roman"/>
                <w:sz w:val="16"/>
                <w:szCs w:val="16"/>
              </w:rPr>
            </w:pPr>
          </w:p>
          <w:p w14:paraId="31E1D043" w14:textId="77777777" w:rsidR="00E93F9D" w:rsidRDefault="00000000" w:rsidP="009801B4">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TWR</w:t>
            </w:r>
            <w:proofErr w:type="spellEnd"/>
            <w:r>
              <w:rPr>
                <w:rFonts w:ascii="Times New Roman" w:eastAsia="Times New Roman" w:hAnsi="Times New Roman" w:cs="Times New Roman"/>
                <w:sz w:val="16"/>
                <w:szCs w:val="16"/>
              </w:rPr>
              <w:t xml:space="preserve">: I can expand a kernel to create a more detailed sentence. </w:t>
            </w:r>
          </w:p>
        </w:tc>
      </w:tr>
      <w:tr w:rsidR="00E93F9D" w14:paraId="31E1D04F" w14:textId="77777777" w:rsidTr="009801B4">
        <w:tc>
          <w:tcPr>
            <w:tcW w:w="1830" w:type="dxa"/>
            <w:shd w:val="clear" w:color="auto" w:fill="D9D9D9"/>
          </w:tcPr>
          <w:p w14:paraId="31E1D045" w14:textId="77777777" w:rsidR="00E93F9D" w:rsidRDefault="00000000" w:rsidP="009801B4">
            <w:pPr>
              <w:widowControl w:val="0"/>
              <w:spacing w:line="240" w:lineRule="auto"/>
              <w:rPr>
                <w:b/>
                <w:sz w:val="20"/>
                <w:szCs w:val="20"/>
              </w:rPr>
            </w:pPr>
            <w:r>
              <w:rPr>
                <w:b/>
                <w:sz w:val="20"/>
                <w:szCs w:val="20"/>
              </w:rPr>
              <w:t>Anticipatory Set:</w:t>
            </w:r>
          </w:p>
          <w:p w14:paraId="31E1D046" w14:textId="77777777" w:rsidR="00E93F9D" w:rsidRDefault="00E93F9D" w:rsidP="009801B4">
            <w:pPr>
              <w:widowControl w:val="0"/>
              <w:spacing w:line="240" w:lineRule="auto"/>
              <w:rPr>
                <w:b/>
                <w:sz w:val="20"/>
                <w:szCs w:val="20"/>
              </w:rPr>
            </w:pPr>
          </w:p>
        </w:tc>
        <w:tc>
          <w:tcPr>
            <w:tcW w:w="2505" w:type="dxa"/>
            <w:tcMar>
              <w:top w:w="100" w:type="dxa"/>
              <w:left w:w="100" w:type="dxa"/>
              <w:bottom w:w="100" w:type="dxa"/>
              <w:right w:w="100" w:type="dxa"/>
            </w:tcMar>
          </w:tcPr>
          <w:p w14:paraId="31E1D047" w14:textId="77777777" w:rsidR="00E93F9D" w:rsidRDefault="00000000" w:rsidP="009801B4">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Activate Prior Knowledge</w:t>
            </w:r>
          </w:p>
          <w:p w14:paraId="31E1D048" w14:textId="77777777" w:rsidR="00E93F9D" w:rsidRDefault="00000000" w:rsidP="009801B4">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sz w:val="16"/>
                <w:szCs w:val="16"/>
              </w:rPr>
              <w:t>If you were an author, what would you write about and why?</w:t>
            </w:r>
          </w:p>
        </w:tc>
        <w:tc>
          <w:tcPr>
            <w:tcW w:w="2505" w:type="dxa"/>
          </w:tcPr>
          <w:p w14:paraId="31E1D049" w14:textId="77777777" w:rsidR="00E93F9D" w:rsidRDefault="00E93F9D" w:rsidP="009801B4">
            <w:pPr>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4A" w14:textId="77777777" w:rsidR="00E93F9D" w:rsidRDefault="00000000" w:rsidP="009801B4">
            <w:pPr>
              <w:widowControl w:val="0"/>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Activate Prior Knowledge</w:t>
            </w:r>
          </w:p>
          <w:p w14:paraId="31E1D04B" w14:textId="77777777" w:rsidR="00E93F9D" w:rsidRDefault="00000000" w:rsidP="009801B4">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sz w:val="16"/>
                <w:szCs w:val="16"/>
              </w:rPr>
              <w:t>Review the texts we have read in class so far. Create a list of students’ favorite texts</w:t>
            </w:r>
          </w:p>
        </w:tc>
        <w:tc>
          <w:tcPr>
            <w:tcW w:w="2505" w:type="dxa"/>
          </w:tcPr>
          <w:p w14:paraId="31E1D04C" w14:textId="77777777" w:rsidR="00E93F9D" w:rsidRDefault="00E93F9D" w:rsidP="009801B4">
            <w:pPr>
              <w:rPr>
                <w:rFonts w:ascii="Times New Roman" w:eastAsia="Times New Roman" w:hAnsi="Times New Roman" w:cs="Times New Roman"/>
                <w:b/>
                <w:sz w:val="16"/>
                <w:szCs w:val="16"/>
              </w:rPr>
            </w:pPr>
          </w:p>
        </w:tc>
        <w:tc>
          <w:tcPr>
            <w:tcW w:w="2505" w:type="dxa"/>
            <w:tcMar>
              <w:top w:w="100" w:type="dxa"/>
              <w:left w:w="100" w:type="dxa"/>
              <w:bottom w:w="100" w:type="dxa"/>
              <w:right w:w="100" w:type="dxa"/>
            </w:tcMar>
          </w:tcPr>
          <w:p w14:paraId="31E1D04D" w14:textId="77777777" w:rsidR="00E93F9D" w:rsidRDefault="00000000" w:rsidP="009801B4">
            <w:pPr>
              <w:widowControl w:val="0"/>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Activate Prior Knowledge</w:t>
            </w:r>
          </w:p>
          <w:p w14:paraId="31E1D04E" w14:textId="77777777" w:rsidR="00E93F9D" w:rsidRDefault="00000000" w:rsidP="009801B4">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sz w:val="16"/>
                <w:szCs w:val="16"/>
              </w:rPr>
              <w:t xml:space="preserve">What is a force? Use evidence from the text to support your answer. </w:t>
            </w:r>
          </w:p>
        </w:tc>
      </w:tr>
      <w:tr w:rsidR="00E93F9D" w14:paraId="31E1D07A" w14:textId="77777777" w:rsidTr="009801B4">
        <w:tc>
          <w:tcPr>
            <w:tcW w:w="1830" w:type="dxa"/>
            <w:shd w:val="clear" w:color="auto" w:fill="D9D9D9"/>
          </w:tcPr>
          <w:p w14:paraId="31E1D050" w14:textId="77777777" w:rsidR="00E93F9D" w:rsidRDefault="00000000" w:rsidP="009801B4">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14:paraId="31E1D051" w14:textId="77777777" w:rsidR="00E93F9D" w:rsidRDefault="00000000" w:rsidP="009801B4">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052"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Author’s purpose anchor chart</w:t>
            </w:r>
          </w:p>
          <w:p w14:paraId="31E1D053"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Graphic organizer</w:t>
            </w:r>
          </w:p>
          <w:p w14:paraId="31E1D054"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Preview vocabulary</w:t>
            </w:r>
          </w:p>
          <w:p w14:paraId="31E1D055"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Sentence stems</w:t>
            </w:r>
          </w:p>
          <w:p w14:paraId="31E1D056"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Paragraph templates</w:t>
            </w:r>
          </w:p>
          <w:p w14:paraId="31E1D057"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Picture dictionaries</w:t>
            </w:r>
          </w:p>
          <w:p w14:paraId="31E1D058"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IEP and 504 accommodations</w:t>
            </w:r>
          </w:p>
          <w:p w14:paraId="31E1D059"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Google Translate/Google Read Aloud</w:t>
            </w:r>
          </w:p>
          <w:p w14:paraId="31E1D05A" w14:textId="77777777" w:rsidR="00E93F9D" w:rsidRDefault="00E93F9D" w:rsidP="009801B4">
            <w:pPr>
              <w:spacing w:line="240" w:lineRule="auto"/>
              <w:rPr>
                <w:rFonts w:ascii="Times New Roman" w:eastAsia="Times New Roman" w:hAnsi="Times New Roman" w:cs="Times New Roman"/>
                <w:sz w:val="16"/>
                <w:szCs w:val="16"/>
              </w:rPr>
            </w:pPr>
          </w:p>
          <w:p w14:paraId="31E1D05B" w14:textId="77777777" w:rsidR="00E93F9D" w:rsidRDefault="00000000" w:rsidP="009801B4">
            <w:pPr>
              <w:spacing w:line="240" w:lineRule="auto"/>
              <w:rPr>
                <w:rFonts w:ascii="Times New Roman" w:eastAsia="Times New Roman" w:hAnsi="Times New Roman" w:cs="Times New Roman"/>
                <w:b/>
                <w:sz w:val="16"/>
                <w:szCs w:val="16"/>
              </w:rPr>
            </w:pPr>
            <w:proofErr w:type="spellStart"/>
            <w:r>
              <w:rPr>
                <w:rFonts w:ascii="Times New Roman" w:eastAsia="Times New Roman" w:hAnsi="Times New Roman" w:cs="Times New Roman"/>
                <w:b/>
                <w:sz w:val="16"/>
                <w:szCs w:val="16"/>
              </w:rPr>
              <w:t>G&amp;T</w:t>
            </w:r>
            <w:proofErr w:type="spellEnd"/>
            <w:r>
              <w:rPr>
                <w:rFonts w:ascii="Times New Roman" w:eastAsia="Times New Roman" w:hAnsi="Times New Roman" w:cs="Times New Roman"/>
                <w:b/>
                <w:sz w:val="16"/>
                <w:szCs w:val="16"/>
              </w:rPr>
              <w:t>:</w:t>
            </w:r>
          </w:p>
          <w:p w14:paraId="31E1D05C"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Bloom’s Taxonomy</w:t>
            </w:r>
          </w:p>
          <w:p w14:paraId="31E1D05D" w14:textId="77777777" w:rsidR="00E93F9D" w:rsidRDefault="00E93F9D" w:rsidP="009801B4">
            <w:pPr>
              <w:spacing w:line="240" w:lineRule="auto"/>
              <w:rPr>
                <w:rFonts w:ascii="Times New Roman" w:eastAsia="Times New Roman" w:hAnsi="Times New Roman" w:cs="Times New Roman"/>
                <w:sz w:val="16"/>
                <w:szCs w:val="16"/>
              </w:rPr>
            </w:pPr>
          </w:p>
        </w:tc>
        <w:tc>
          <w:tcPr>
            <w:tcW w:w="2505" w:type="dxa"/>
          </w:tcPr>
          <w:p w14:paraId="31E1D05E" w14:textId="77777777" w:rsidR="00E93F9D" w:rsidRDefault="00000000" w:rsidP="009801B4">
            <w:pPr>
              <w:spacing w:line="240" w:lineRule="auto"/>
              <w:rPr>
                <w:rFonts w:ascii="Times New Roman" w:eastAsia="Times New Roman" w:hAnsi="Times New Roman" w:cs="Times New Roman"/>
                <w:sz w:val="16"/>
                <w:szCs w:val="16"/>
              </w:rPr>
            </w:pPr>
            <w:r>
              <w:rPr>
                <w:rFonts w:ascii="Cambria Math" w:eastAsia="Cambria Math" w:hAnsi="Cambria Math" w:cs="Cambria Math"/>
                <w:sz w:val="48"/>
                <w:szCs w:val="48"/>
              </w:rPr>
              <w:t>MAP Testing- Reading</w:t>
            </w:r>
          </w:p>
        </w:tc>
        <w:tc>
          <w:tcPr>
            <w:tcW w:w="2505" w:type="dxa"/>
            <w:tcMar>
              <w:top w:w="100" w:type="dxa"/>
              <w:left w:w="100" w:type="dxa"/>
              <w:bottom w:w="100" w:type="dxa"/>
              <w:right w:w="100" w:type="dxa"/>
            </w:tcMar>
          </w:tcPr>
          <w:p w14:paraId="31E1D05F" w14:textId="77777777" w:rsidR="00E93F9D" w:rsidRDefault="00000000" w:rsidP="009801B4">
            <w:pPr>
              <w:widowControl w:val="0"/>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060"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Fiction vs Nonfiction anchor chart</w:t>
            </w:r>
          </w:p>
          <w:p w14:paraId="31E1D061"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Preview vocabulary</w:t>
            </w:r>
          </w:p>
          <w:p w14:paraId="31E1D062"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Sentence stems</w:t>
            </w:r>
          </w:p>
          <w:p w14:paraId="31E1D063"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Paragraph templates</w:t>
            </w:r>
          </w:p>
          <w:p w14:paraId="31E1D064"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Picture dictionaries</w:t>
            </w:r>
          </w:p>
          <w:p w14:paraId="31E1D065"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IEP and 504 accommodations</w:t>
            </w:r>
          </w:p>
          <w:p w14:paraId="31E1D066"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Google Translate/Google Read Aloud</w:t>
            </w:r>
          </w:p>
          <w:p w14:paraId="31E1D067" w14:textId="77777777" w:rsidR="00E93F9D" w:rsidRDefault="00E93F9D" w:rsidP="009801B4">
            <w:pPr>
              <w:widowControl w:val="0"/>
              <w:spacing w:line="240" w:lineRule="auto"/>
              <w:rPr>
                <w:rFonts w:ascii="Times New Roman" w:eastAsia="Times New Roman" w:hAnsi="Times New Roman" w:cs="Times New Roman"/>
                <w:sz w:val="16"/>
                <w:szCs w:val="16"/>
              </w:rPr>
            </w:pPr>
          </w:p>
          <w:p w14:paraId="31E1D068" w14:textId="77777777" w:rsidR="00E93F9D" w:rsidRDefault="00000000" w:rsidP="009801B4">
            <w:pPr>
              <w:widowControl w:val="0"/>
              <w:spacing w:line="240" w:lineRule="auto"/>
              <w:rPr>
                <w:rFonts w:ascii="Times New Roman" w:eastAsia="Times New Roman" w:hAnsi="Times New Roman" w:cs="Times New Roman"/>
                <w:b/>
                <w:sz w:val="16"/>
                <w:szCs w:val="16"/>
              </w:rPr>
            </w:pPr>
            <w:proofErr w:type="spellStart"/>
            <w:r>
              <w:rPr>
                <w:rFonts w:ascii="Times New Roman" w:eastAsia="Times New Roman" w:hAnsi="Times New Roman" w:cs="Times New Roman"/>
                <w:b/>
                <w:sz w:val="16"/>
                <w:szCs w:val="16"/>
              </w:rPr>
              <w:t>G&amp;T</w:t>
            </w:r>
            <w:proofErr w:type="spellEnd"/>
            <w:r>
              <w:rPr>
                <w:rFonts w:ascii="Times New Roman" w:eastAsia="Times New Roman" w:hAnsi="Times New Roman" w:cs="Times New Roman"/>
                <w:b/>
                <w:sz w:val="16"/>
                <w:szCs w:val="16"/>
              </w:rPr>
              <w:t>:</w:t>
            </w:r>
          </w:p>
          <w:p w14:paraId="31E1D069"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Bloom’s Taxonomy</w:t>
            </w:r>
          </w:p>
          <w:p w14:paraId="31E1D06A" w14:textId="77777777" w:rsidR="00E93F9D" w:rsidRDefault="00E93F9D" w:rsidP="009801B4">
            <w:pPr>
              <w:widowControl w:val="0"/>
              <w:spacing w:line="240" w:lineRule="auto"/>
              <w:rPr>
                <w:rFonts w:ascii="Times New Roman" w:eastAsia="Times New Roman" w:hAnsi="Times New Roman" w:cs="Times New Roman"/>
                <w:sz w:val="16"/>
                <w:szCs w:val="16"/>
              </w:rPr>
            </w:pPr>
          </w:p>
        </w:tc>
        <w:tc>
          <w:tcPr>
            <w:tcW w:w="2505" w:type="dxa"/>
          </w:tcPr>
          <w:p w14:paraId="31E1D06B" w14:textId="77777777" w:rsidR="00E93F9D" w:rsidRDefault="00000000" w:rsidP="009801B4">
            <w:pPr>
              <w:spacing w:line="240" w:lineRule="auto"/>
              <w:rPr>
                <w:rFonts w:ascii="Times New Roman" w:eastAsia="Times New Roman" w:hAnsi="Times New Roman" w:cs="Times New Roman"/>
                <w:sz w:val="16"/>
                <w:szCs w:val="16"/>
              </w:rPr>
            </w:pPr>
            <w:r>
              <w:rPr>
                <w:rFonts w:ascii="Cambria Math" w:eastAsia="Cambria Math" w:hAnsi="Cambria Math" w:cs="Cambria Math"/>
                <w:sz w:val="48"/>
                <w:szCs w:val="48"/>
              </w:rPr>
              <w:t>MAP Testing- Language</w:t>
            </w:r>
          </w:p>
        </w:tc>
        <w:tc>
          <w:tcPr>
            <w:tcW w:w="2505" w:type="dxa"/>
            <w:tcMar>
              <w:top w:w="100" w:type="dxa"/>
              <w:left w:w="100" w:type="dxa"/>
              <w:bottom w:w="100" w:type="dxa"/>
              <w:right w:w="100" w:type="dxa"/>
            </w:tcMar>
          </w:tcPr>
          <w:p w14:paraId="31E1D06C" w14:textId="77777777" w:rsidR="00E93F9D" w:rsidRDefault="00000000" w:rsidP="009801B4">
            <w:pPr>
              <w:spacing w:line="240" w:lineRule="auto"/>
              <w:rPr>
                <w:rFonts w:ascii="Times New Roman" w:eastAsia="Times New Roman" w:hAnsi="Times New Roman" w:cs="Times New Roman"/>
                <w:color w:val="0000FF"/>
                <w:sz w:val="16"/>
                <w:szCs w:val="16"/>
              </w:rPr>
            </w:pPr>
            <w:hyperlink r:id="rId11">
              <w:r>
                <w:rPr>
                  <w:rFonts w:ascii="Times New Roman" w:eastAsia="Times New Roman" w:hAnsi="Times New Roman" w:cs="Times New Roman"/>
                  <w:color w:val="0000FF"/>
                  <w:sz w:val="16"/>
                  <w:szCs w:val="16"/>
                  <w:u w:val="single"/>
                </w:rPr>
                <w:t>carousel activity</w:t>
              </w:r>
            </w:hyperlink>
            <w:r>
              <w:rPr>
                <w:rFonts w:ascii="Times New Roman" w:eastAsia="Times New Roman" w:hAnsi="Times New Roman" w:cs="Times New Roman"/>
                <w:color w:val="0000FF"/>
                <w:sz w:val="16"/>
                <w:szCs w:val="16"/>
              </w:rPr>
              <w:t>/</w:t>
            </w:r>
            <w:hyperlink r:id="rId12">
              <w:r>
                <w:rPr>
                  <w:rFonts w:ascii="Times New Roman" w:eastAsia="Times New Roman" w:hAnsi="Times New Roman" w:cs="Times New Roman"/>
                  <w:color w:val="0000FF"/>
                  <w:sz w:val="16"/>
                  <w:szCs w:val="16"/>
                  <w:u w:val="single"/>
                </w:rPr>
                <w:t>gallery walk</w:t>
              </w:r>
            </w:hyperlink>
          </w:p>
          <w:p w14:paraId="31E1D06D" w14:textId="77777777" w:rsidR="00E93F9D" w:rsidRDefault="00E93F9D" w:rsidP="009801B4">
            <w:pPr>
              <w:widowControl w:val="0"/>
              <w:spacing w:line="240" w:lineRule="auto"/>
              <w:rPr>
                <w:rFonts w:ascii="Times New Roman" w:eastAsia="Times New Roman" w:hAnsi="Times New Roman" w:cs="Times New Roman"/>
                <w:sz w:val="16"/>
                <w:szCs w:val="16"/>
              </w:rPr>
            </w:pPr>
          </w:p>
          <w:p w14:paraId="31E1D06E" w14:textId="77777777" w:rsidR="00E93F9D" w:rsidRDefault="00000000" w:rsidP="009801B4">
            <w:pPr>
              <w:widowControl w:val="0"/>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06F"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Text-dependent question anchor chart</w:t>
            </w:r>
          </w:p>
          <w:p w14:paraId="31E1D070"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Teacher-led small group</w:t>
            </w:r>
          </w:p>
          <w:p w14:paraId="31E1D071"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Preview vocabulary</w:t>
            </w:r>
          </w:p>
          <w:p w14:paraId="31E1D072"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Sentence stems</w:t>
            </w:r>
          </w:p>
          <w:p w14:paraId="31E1D073"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Paragraph templates</w:t>
            </w:r>
          </w:p>
          <w:p w14:paraId="31E1D074"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Picture dictionaries</w:t>
            </w:r>
          </w:p>
          <w:p w14:paraId="31E1D075"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IEP and 504 accommodations</w:t>
            </w:r>
          </w:p>
          <w:p w14:paraId="31E1D076"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Google Translate/Google Read Aloud</w:t>
            </w:r>
          </w:p>
          <w:p w14:paraId="31E1D077" w14:textId="77777777" w:rsidR="00E93F9D" w:rsidRDefault="00E93F9D" w:rsidP="009801B4">
            <w:pPr>
              <w:widowControl w:val="0"/>
              <w:spacing w:line="240" w:lineRule="auto"/>
              <w:rPr>
                <w:rFonts w:ascii="Times New Roman" w:eastAsia="Times New Roman" w:hAnsi="Times New Roman" w:cs="Times New Roman"/>
                <w:sz w:val="16"/>
                <w:szCs w:val="16"/>
              </w:rPr>
            </w:pPr>
          </w:p>
          <w:p w14:paraId="31E1D078" w14:textId="77777777" w:rsidR="00E93F9D" w:rsidRDefault="00000000" w:rsidP="009801B4">
            <w:pPr>
              <w:widowControl w:val="0"/>
              <w:spacing w:line="240" w:lineRule="auto"/>
              <w:rPr>
                <w:rFonts w:ascii="Times New Roman" w:eastAsia="Times New Roman" w:hAnsi="Times New Roman" w:cs="Times New Roman"/>
                <w:b/>
                <w:sz w:val="16"/>
                <w:szCs w:val="16"/>
              </w:rPr>
            </w:pPr>
            <w:proofErr w:type="spellStart"/>
            <w:r>
              <w:rPr>
                <w:rFonts w:ascii="Times New Roman" w:eastAsia="Times New Roman" w:hAnsi="Times New Roman" w:cs="Times New Roman"/>
                <w:b/>
                <w:sz w:val="16"/>
                <w:szCs w:val="16"/>
              </w:rPr>
              <w:t>G&amp;T</w:t>
            </w:r>
            <w:proofErr w:type="spellEnd"/>
            <w:r>
              <w:rPr>
                <w:rFonts w:ascii="Times New Roman" w:eastAsia="Times New Roman" w:hAnsi="Times New Roman" w:cs="Times New Roman"/>
                <w:b/>
                <w:sz w:val="16"/>
                <w:szCs w:val="16"/>
              </w:rPr>
              <w:t>:</w:t>
            </w:r>
          </w:p>
          <w:p w14:paraId="31E1D079"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Bloom’s Taxonomy</w:t>
            </w:r>
          </w:p>
        </w:tc>
      </w:tr>
      <w:tr w:rsidR="00E93F9D" w14:paraId="31E1D084" w14:textId="77777777" w:rsidTr="009801B4">
        <w:tc>
          <w:tcPr>
            <w:tcW w:w="1830" w:type="dxa"/>
            <w:shd w:val="clear" w:color="auto" w:fill="D9D9D9"/>
          </w:tcPr>
          <w:p w14:paraId="31E1D07B" w14:textId="77777777" w:rsidR="00E93F9D" w:rsidRDefault="00000000" w:rsidP="009801B4">
            <w:pPr>
              <w:widowControl w:val="0"/>
              <w:spacing w:line="240" w:lineRule="auto"/>
              <w:rPr>
                <w:b/>
                <w:sz w:val="20"/>
                <w:szCs w:val="20"/>
              </w:rPr>
            </w:pPr>
            <w:r>
              <w:rPr>
                <w:b/>
                <w:sz w:val="20"/>
                <w:szCs w:val="20"/>
              </w:rPr>
              <w:t>Misconception:</w:t>
            </w:r>
          </w:p>
          <w:p w14:paraId="31E1D07C" w14:textId="77777777" w:rsidR="00E93F9D" w:rsidRDefault="00E93F9D" w:rsidP="009801B4">
            <w:pPr>
              <w:widowControl w:val="0"/>
              <w:spacing w:line="240" w:lineRule="auto"/>
              <w:rPr>
                <w:b/>
                <w:sz w:val="20"/>
                <w:szCs w:val="20"/>
              </w:rPr>
            </w:pPr>
          </w:p>
        </w:tc>
        <w:tc>
          <w:tcPr>
            <w:tcW w:w="2505" w:type="dxa"/>
            <w:tcMar>
              <w:top w:w="100" w:type="dxa"/>
              <w:left w:w="100" w:type="dxa"/>
              <w:bottom w:w="100" w:type="dxa"/>
              <w:right w:w="100" w:type="dxa"/>
            </w:tcMar>
          </w:tcPr>
          <w:p w14:paraId="31E1D07D" w14:textId="77777777" w:rsidR="00E93F9D" w:rsidRDefault="00000000" w:rsidP="009801B4">
            <w:pPr>
              <w:widowControl w:val="0"/>
              <w:spacing w:after="20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may struggle to differentiate between “persuade” and “inform” author’s purposes in nonfiction texts.</w:t>
            </w:r>
          </w:p>
        </w:tc>
        <w:tc>
          <w:tcPr>
            <w:tcW w:w="2505" w:type="dxa"/>
          </w:tcPr>
          <w:p w14:paraId="31E1D07E" w14:textId="77777777" w:rsidR="00E93F9D" w:rsidRDefault="00E93F9D" w:rsidP="009801B4">
            <w:pPr>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7F"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identify clues that are not relevant to figuring out the genre.  </w:t>
            </w:r>
          </w:p>
        </w:tc>
        <w:tc>
          <w:tcPr>
            <w:tcW w:w="2505" w:type="dxa"/>
          </w:tcPr>
          <w:p w14:paraId="31E1D080" w14:textId="77777777" w:rsidR="00E93F9D" w:rsidRDefault="00E93F9D" w:rsidP="009801B4">
            <w:pPr>
              <w:widowControl w:val="0"/>
              <w:spacing w:after="200"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81" w14:textId="77777777" w:rsidR="00E93F9D" w:rsidRDefault="00000000" w:rsidP="009801B4">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have the misconception that objects will move without force. </w:t>
            </w:r>
          </w:p>
          <w:p w14:paraId="31E1D082" w14:textId="77777777" w:rsidR="00E93F9D" w:rsidRDefault="00E93F9D" w:rsidP="009801B4">
            <w:pPr>
              <w:widowControl w:val="0"/>
              <w:spacing w:after="200" w:line="240" w:lineRule="auto"/>
              <w:rPr>
                <w:rFonts w:ascii="Times New Roman" w:eastAsia="Times New Roman" w:hAnsi="Times New Roman" w:cs="Times New Roman"/>
                <w:sz w:val="16"/>
                <w:szCs w:val="16"/>
              </w:rPr>
            </w:pPr>
          </w:p>
          <w:p w14:paraId="31E1D083" w14:textId="77777777" w:rsidR="00E93F9D" w:rsidRDefault="00000000" w:rsidP="009801B4">
            <w:pPr>
              <w:widowControl w:val="0"/>
              <w:spacing w:after="20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have the misconception that a force is required to keep an object moving </w:t>
            </w:r>
            <w:proofErr w:type="gramStart"/>
            <w:r>
              <w:rPr>
                <w:rFonts w:ascii="Times New Roman" w:eastAsia="Times New Roman" w:hAnsi="Times New Roman" w:cs="Times New Roman"/>
                <w:sz w:val="16"/>
                <w:szCs w:val="16"/>
              </w:rPr>
              <w:t>in a given</w:t>
            </w:r>
            <w:proofErr w:type="gramEnd"/>
            <w:r>
              <w:rPr>
                <w:rFonts w:ascii="Times New Roman" w:eastAsia="Times New Roman" w:hAnsi="Times New Roman" w:cs="Times New Roman"/>
                <w:sz w:val="16"/>
                <w:szCs w:val="16"/>
              </w:rPr>
              <w:t xml:space="preserve"> direction. </w:t>
            </w:r>
          </w:p>
        </w:tc>
      </w:tr>
      <w:tr w:rsidR="00E93F9D" w14:paraId="31E1D092" w14:textId="77777777" w:rsidTr="009801B4">
        <w:tc>
          <w:tcPr>
            <w:tcW w:w="1830" w:type="dxa"/>
            <w:shd w:val="clear" w:color="auto" w:fill="D9D9D9"/>
          </w:tcPr>
          <w:p w14:paraId="31E1D085" w14:textId="77777777" w:rsidR="00E93F9D" w:rsidRDefault="00000000" w:rsidP="009801B4">
            <w:pPr>
              <w:widowControl w:val="0"/>
              <w:spacing w:line="240" w:lineRule="auto"/>
              <w:rPr>
                <w:b/>
                <w:sz w:val="20"/>
                <w:szCs w:val="20"/>
              </w:rPr>
            </w:pPr>
            <w:r>
              <w:rPr>
                <w:b/>
                <w:sz w:val="20"/>
                <w:szCs w:val="20"/>
              </w:rPr>
              <w:t>Assessment:</w:t>
            </w:r>
          </w:p>
          <w:p w14:paraId="31E1D086" w14:textId="77777777" w:rsidR="00E93F9D" w:rsidRDefault="00E93F9D" w:rsidP="009801B4">
            <w:pPr>
              <w:widowControl w:val="0"/>
              <w:spacing w:line="240" w:lineRule="auto"/>
              <w:rPr>
                <w:b/>
                <w:sz w:val="20"/>
                <w:szCs w:val="20"/>
              </w:rPr>
            </w:pPr>
          </w:p>
        </w:tc>
        <w:tc>
          <w:tcPr>
            <w:tcW w:w="2505" w:type="dxa"/>
            <w:tcMar>
              <w:top w:w="100" w:type="dxa"/>
              <w:left w:w="100" w:type="dxa"/>
              <w:bottom w:w="100" w:type="dxa"/>
              <w:right w:w="100" w:type="dxa"/>
            </w:tcMar>
          </w:tcPr>
          <w:p w14:paraId="31E1D087" w14:textId="77777777" w:rsidR="00E93F9D" w:rsidRDefault="00000000" w:rsidP="009801B4">
            <w:pPr>
              <w:spacing w:line="240" w:lineRule="auto"/>
              <w:rPr>
                <w:rFonts w:ascii="Times New Roman" w:eastAsia="Times New Roman" w:hAnsi="Times New Roman" w:cs="Times New Roman"/>
                <w:color w:val="0000FF"/>
                <w:sz w:val="16"/>
                <w:szCs w:val="16"/>
              </w:rPr>
            </w:pPr>
            <w:hyperlink r:id="rId13">
              <w:r>
                <w:rPr>
                  <w:rFonts w:ascii="Times New Roman" w:eastAsia="Times New Roman" w:hAnsi="Times New Roman" w:cs="Times New Roman"/>
                  <w:color w:val="0000FF"/>
                  <w:sz w:val="16"/>
                  <w:szCs w:val="16"/>
                  <w:u w:val="single"/>
                </w:rPr>
                <w:t>Author's Purpose Graphic Organizer</w:t>
              </w:r>
            </w:hyperlink>
            <w:r>
              <w:rPr>
                <w:rFonts w:ascii="Times New Roman" w:eastAsia="Times New Roman" w:hAnsi="Times New Roman" w:cs="Times New Roman"/>
                <w:color w:val="0000FF"/>
                <w:sz w:val="16"/>
                <w:szCs w:val="16"/>
              </w:rPr>
              <w:t xml:space="preserve"> </w:t>
            </w:r>
          </w:p>
          <w:p w14:paraId="31E1D088" w14:textId="77777777" w:rsidR="00E93F9D" w:rsidRDefault="00000000" w:rsidP="009801B4">
            <w:pPr>
              <w:spacing w:line="240" w:lineRule="auto"/>
              <w:rPr>
                <w:rFonts w:ascii="Times New Roman" w:eastAsia="Times New Roman" w:hAnsi="Times New Roman" w:cs="Times New Roman"/>
                <w:color w:val="0000FF"/>
                <w:sz w:val="16"/>
                <w:szCs w:val="16"/>
              </w:rPr>
            </w:pPr>
            <w:hyperlink r:id="rId14">
              <w:r>
                <w:rPr>
                  <w:rFonts w:ascii="Times New Roman" w:eastAsia="Times New Roman" w:hAnsi="Times New Roman" w:cs="Times New Roman"/>
                  <w:color w:val="0000FF"/>
                  <w:sz w:val="16"/>
                  <w:szCs w:val="16"/>
                  <w:u w:val="single"/>
                </w:rPr>
                <w:t>Author’s Purpose Activity</w:t>
              </w:r>
            </w:hyperlink>
          </w:p>
          <w:p w14:paraId="31E1D089" w14:textId="77777777" w:rsidR="00E93F9D" w:rsidRDefault="00000000" w:rsidP="009801B4">
            <w:pPr>
              <w:spacing w:line="240" w:lineRule="auto"/>
              <w:rPr>
                <w:rFonts w:ascii="Times New Roman" w:eastAsia="Times New Roman" w:hAnsi="Times New Roman" w:cs="Times New Roman"/>
                <w:color w:val="0000FF"/>
                <w:sz w:val="16"/>
                <w:szCs w:val="16"/>
              </w:rPr>
            </w:pPr>
            <w:hyperlink r:id="rId15">
              <w:r>
                <w:rPr>
                  <w:rFonts w:ascii="Times New Roman" w:eastAsia="Times New Roman" w:hAnsi="Times New Roman" w:cs="Times New Roman"/>
                  <w:color w:val="0000FF"/>
                  <w:sz w:val="16"/>
                  <w:szCs w:val="16"/>
                  <w:u w:val="single"/>
                </w:rPr>
                <w:t>Higher Order Thinking Questions</w:t>
              </w:r>
            </w:hyperlink>
          </w:p>
        </w:tc>
        <w:tc>
          <w:tcPr>
            <w:tcW w:w="2505" w:type="dxa"/>
          </w:tcPr>
          <w:p w14:paraId="31E1D08A" w14:textId="77777777" w:rsidR="00E93F9D" w:rsidRDefault="00E93F9D" w:rsidP="009801B4">
            <w:pPr>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8B"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Post-it note clues during independent reading</w:t>
            </w:r>
          </w:p>
          <w:p w14:paraId="31E1D08C" w14:textId="77777777" w:rsidR="00E93F9D" w:rsidRDefault="00E93F9D" w:rsidP="009801B4">
            <w:pPr>
              <w:widowControl w:val="0"/>
              <w:spacing w:line="240" w:lineRule="auto"/>
              <w:rPr>
                <w:rFonts w:ascii="Times New Roman" w:eastAsia="Times New Roman" w:hAnsi="Times New Roman" w:cs="Times New Roman"/>
                <w:sz w:val="16"/>
                <w:szCs w:val="16"/>
              </w:rPr>
            </w:pPr>
          </w:p>
          <w:p w14:paraId="31E1D08D" w14:textId="77777777" w:rsidR="00E93F9D" w:rsidRDefault="00000000" w:rsidP="009801B4">
            <w:pPr>
              <w:spacing w:line="240" w:lineRule="auto"/>
              <w:rPr>
                <w:rFonts w:ascii="Times New Roman" w:eastAsia="Times New Roman" w:hAnsi="Times New Roman" w:cs="Times New Roman"/>
                <w:color w:val="0000FF"/>
                <w:sz w:val="16"/>
                <w:szCs w:val="16"/>
              </w:rPr>
            </w:pPr>
            <w:r>
              <w:rPr>
                <w:rFonts w:ascii="Times New Roman" w:eastAsia="Times New Roman" w:hAnsi="Times New Roman" w:cs="Times New Roman"/>
                <w:sz w:val="16"/>
                <w:szCs w:val="16"/>
              </w:rPr>
              <w:t xml:space="preserve">Sentences and Fragments </w:t>
            </w:r>
            <w:hyperlink r:id="rId16">
              <w:r>
                <w:rPr>
                  <w:rFonts w:ascii="Times New Roman" w:eastAsia="Times New Roman" w:hAnsi="Times New Roman" w:cs="Times New Roman"/>
                  <w:color w:val="0000FF"/>
                  <w:sz w:val="16"/>
                  <w:szCs w:val="16"/>
                  <w:u w:val="single"/>
                </w:rPr>
                <w:t>activity</w:t>
              </w:r>
            </w:hyperlink>
          </w:p>
        </w:tc>
        <w:tc>
          <w:tcPr>
            <w:tcW w:w="2505" w:type="dxa"/>
          </w:tcPr>
          <w:p w14:paraId="31E1D08E" w14:textId="77777777" w:rsidR="00E93F9D" w:rsidRDefault="00E93F9D" w:rsidP="009801B4">
            <w:pPr>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8F" w14:textId="77777777" w:rsidR="00E93F9D" w:rsidRDefault="00000000" w:rsidP="009801B4">
            <w:pPr>
              <w:spacing w:line="240" w:lineRule="auto"/>
              <w:rPr>
                <w:rFonts w:ascii="Times New Roman" w:eastAsia="Times New Roman" w:hAnsi="Times New Roman" w:cs="Times New Roman"/>
                <w:sz w:val="16"/>
                <w:szCs w:val="16"/>
                <w:u w:val="single"/>
              </w:rPr>
            </w:pPr>
            <w:hyperlink r:id="rId17">
              <w:r>
                <w:rPr>
                  <w:rFonts w:ascii="Times New Roman" w:eastAsia="Times New Roman" w:hAnsi="Times New Roman" w:cs="Times New Roman"/>
                  <w:color w:val="0000FF"/>
                  <w:sz w:val="16"/>
                  <w:szCs w:val="16"/>
                  <w:u w:val="single"/>
                </w:rPr>
                <w:t>text-dependent questions</w:t>
              </w:r>
            </w:hyperlink>
            <w:r>
              <w:rPr>
                <w:rFonts w:ascii="Times New Roman" w:eastAsia="Times New Roman" w:hAnsi="Times New Roman" w:cs="Times New Roman"/>
                <w:sz w:val="16"/>
                <w:szCs w:val="16"/>
              </w:rPr>
              <w:t xml:space="preserve"> </w:t>
            </w:r>
          </w:p>
          <w:p w14:paraId="31E1D090" w14:textId="77777777" w:rsidR="00E93F9D" w:rsidRDefault="00E93F9D" w:rsidP="009801B4">
            <w:pPr>
              <w:widowControl w:val="0"/>
              <w:spacing w:line="240" w:lineRule="auto"/>
              <w:rPr>
                <w:rFonts w:ascii="Times New Roman" w:eastAsia="Times New Roman" w:hAnsi="Times New Roman" w:cs="Times New Roman"/>
                <w:sz w:val="16"/>
                <w:szCs w:val="16"/>
                <w:u w:val="single"/>
              </w:rPr>
            </w:pPr>
          </w:p>
          <w:p w14:paraId="31E1D091" w14:textId="77777777" w:rsidR="00E93F9D" w:rsidRDefault="00000000" w:rsidP="009801B4">
            <w:pPr>
              <w:spacing w:line="240" w:lineRule="auto"/>
              <w:rPr>
                <w:rFonts w:ascii="Times New Roman" w:eastAsia="Times New Roman" w:hAnsi="Times New Roman" w:cs="Times New Roman"/>
                <w:color w:val="0000FF"/>
                <w:sz w:val="16"/>
                <w:szCs w:val="16"/>
                <w:u w:val="single"/>
              </w:rPr>
            </w:pPr>
            <w:r>
              <w:rPr>
                <w:rFonts w:ascii="Times New Roman" w:eastAsia="Times New Roman" w:hAnsi="Times New Roman" w:cs="Times New Roman"/>
                <w:sz w:val="16"/>
                <w:szCs w:val="16"/>
              </w:rPr>
              <w:t xml:space="preserve">Sentence Expansion </w:t>
            </w:r>
            <w:hyperlink r:id="rId18">
              <w:r>
                <w:rPr>
                  <w:rFonts w:ascii="Times New Roman" w:eastAsia="Times New Roman" w:hAnsi="Times New Roman" w:cs="Times New Roman"/>
                  <w:color w:val="0000FF"/>
                  <w:sz w:val="16"/>
                  <w:szCs w:val="16"/>
                  <w:u w:val="single"/>
                </w:rPr>
                <w:t>activity</w:t>
              </w:r>
            </w:hyperlink>
          </w:p>
        </w:tc>
      </w:tr>
      <w:tr w:rsidR="00E93F9D" w14:paraId="31E1D09A" w14:textId="77777777" w:rsidTr="009801B4">
        <w:trPr>
          <w:trHeight w:val="2004"/>
        </w:trPr>
        <w:tc>
          <w:tcPr>
            <w:tcW w:w="1830" w:type="dxa"/>
            <w:shd w:val="clear" w:color="auto" w:fill="D9D9D9"/>
          </w:tcPr>
          <w:p w14:paraId="31E1D093" w14:textId="77777777" w:rsidR="00E93F9D" w:rsidRDefault="00000000" w:rsidP="009801B4">
            <w:pPr>
              <w:widowControl w:val="0"/>
              <w:spacing w:line="240" w:lineRule="auto"/>
              <w:rPr>
                <w:b/>
                <w:sz w:val="20"/>
                <w:szCs w:val="20"/>
              </w:rPr>
            </w:pPr>
            <w:r>
              <w:rPr>
                <w:b/>
                <w:sz w:val="20"/>
                <w:szCs w:val="20"/>
              </w:rPr>
              <w:lastRenderedPageBreak/>
              <w:t>Homework:</w:t>
            </w:r>
          </w:p>
          <w:p w14:paraId="31E1D094" w14:textId="77777777" w:rsidR="00E93F9D" w:rsidRDefault="00E93F9D" w:rsidP="009801B4">
            <w:pPr>
              <w:widowControl w:val="0"/>
              <w:spacing w:line="240" w:lineRule="auto"/>
              <w:rPr>
                <w:b/>
                <w:sz w:val="20"/>
                <w:szCs w:val="20"/>
              </w:rPr>
            </w:pPr>
          </w:p>
        </w:tc>
        <w:tc>
          <w:tcPr>
            <w:tcW w:w="2505" w:type="dxa"/>
            <w:tcMar>
              <w:top w:w="100" w:type="dxa"/>
              <w:left w:w="100" w:type="dxa"/>
              <w:bottom w:w="100" w:type="dxa"/>
              <w:right w:w="100" w:type="dxa"/>
            </w:tcMar>
          </w:tcPr>
          <w:p w14:paraId="31E1D095"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Reading Log</w:t>
            </w:r>
          </w:p>
        </w:tc>
        <w:tc>
          <w:tcPr>
            <w:tcW w:w="2505" w:type="dxa"/>
          </w:tcPr>
          <w:p w14:paraId="31E1D096" w14:textId="77777777" w:rsidR="00E93F9D" w:rsidRDefault="00E93F9D" w:rsidP="009801B4">
            <w:pPr>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97"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Reading Log</w:t>
            </w:r>
          </w:p>
        </w:tc>
        <w:tc>
          <w:tcPr>
            <w:tcW w:w="2505" w:type="dxa"/>
          </w:tcPr>
          <w:p w14:paraId="31E1D098" w14:textId="77777777" w:rsidR="00E93F9D" w:rsidRDefault="00E93F9D" w:rsidP="009801B4">
            <w:pPr>
              <w:widowControl w:val="0"/>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099" w14:textId="77777777" w:rsidR="00E93F9D" w:rsidRDefault="00000000" w:rsidP="009801B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Reading Log</w:t>
            </w:r>
          </w:p>
        </w:tc>
      </w:tr>
    </w:tbl>
    <w:p w14:paraId="31E1D09B" w14:textId="77777777" w:rsidR="00E93F9D" w:rsidRDefault="00E93F9D">
      <w:pPr>
        <w:rPr>
          <w:b/>
          <w:sz w:val="10"/>
          <w:szCs w:val="10"/>
        </w:rPr>
      </w:pPr>
    </w:p>
    <w:p w14:paraId="31E1D09C" w14:textId="77777777" w:rsidR="00E93F9D" w:rsidRDefault="00E93F9D">
      <w:pPr>
        <w:rPr>
          <w:b/>
          <w:sz w:val="10"/>
          <w:szCs w:val="10"/>
        </w:rPr>
      </w:pPr>
    </w:p>
    <w:p w14:paraId="31E1D09D" w14:textId="77777777" w:rsidR="00E93F9D" w:rsidRDefault="00E93F9D">
      <w:pPr>
        <w:rPr>
          <w:b/>
          <w:sz w:val="10"/>
          <w:szCs w:val="10"/>
        </w:rPr>
      </w:pPr>
    </w:p>
    <w:p w14:paraId="31E1D09E" w14:textId="77777777" w:rsidR="00E93F9D" w:rsidRDefault="00E93F9D">
      <w:pPr>
        <w:rPr>
          <w:b/>
          <w:sz w:val="10"/>
          <w:szCs w:val="10"/>
        </w:rPr>
      </w:pPr>
    </w:p>
    <w:p w14:paraId="31E1D09F" w14:textId="77777777" w:rsidR="00E93F9D" w:rsidRDefault="00E93F9D">
      <w:pPr>
        <w:rPr>
          <w:b/>
          <w:sz w:val="10"/>
          <w:szCs w:val="10"/>
        </w:rPr>
      </w:pPr>
    </w:p>
    <w:p w14:paraId="31E1D0A0" w14:textId="77777777" w:rsidR="00E93F9D" w:rsidRDefault="00E93F9D">
      <w:pPr>
        <w:rPr>
          <w:b/>
          <w:sz w:val="10"/>
          <w:szCs w:val="10"/>
        </w:rPr>
      </w:pPr>
    </w:p>
    <w:p w14:paraId="31E1D0A1" w14:textId="77777777" w:rsidR="00E93F9D" w:rsidRDefault="00E93F9D">
      <w:pPr>
        <w:rPr>
          <w:b/>
          <w:sz w:val="10"/>
          <w:szCs w:val="10"/>
        </w:rPr>
      </w:pPr>
    </w:p>
    <w:p w14:paraId="31E1D0A2" w14:textId="77777777" w:rsidR="00E93F9D" w:rsidRDefault="00E93F9D">
      <w:pPr>
        <w:rPr>
          <w:b/>
          <w:sz w:val="10"/>
          <w:szCs w:val="10"/>
        </w:rPr>
      </w:pPr>
    </w:p>
    <w:p w14:paraId="31E1D0A3" w14:textId="77777777" w:rsidR="00E93F9D" w:rsidRDefault="00E93F9D">
      <w:pPr>
        <w:rPr>
          <w:b/>
          <w:sz w:val="10"/>
          <w:szCs w:val="10"/>
        </w:rPr>
      </w:pPr>
    </w:p>
    <w:p w14:paraId="31E1D0A4" w14:textId="77777777" w:rsidR="00E93F9D" w:rsidRDefault="00E93F9D">
      <w:pPr>
        <w:rPr>
          <w:b/>
          <w:sz w:val="10"/>
          <w:szCs w:val="10"/>
        </w:rPr>
      </w:pPr>
    </w:p>
    <w:p w14:paraId="31E1D0A5" w14:textId="77777777" w:rsidR="00E93F9D" w:rsidRDefault="00E93F9D">
      <w:pPr>
        <w:rPr>
          <w:b/>
          <w:sz w:val="10"/>
          <w:szCs w:val="10"/>
        </w:rPr>
      </w:pPr>
    </w:p>
    <w:p w14:paraId="31E1D0A6" w14:textId="77777777" w:rsidR="00E93F9D" w:rsidRDefault="00E93F9D">
      <w:pPr>
        <w:rPr>
          <w:b/>
          <w:sz w:val="10"/>
          <w:szCs w:val="10"/>
        </w:rPr>
      </w:pPr>
    </w:p>
    <w:p w14:paraId="31E1D0A7" w14:textId="77777777" w:rsidR="00E93F9D" w:rsidRDefault="00E93F9D">
      <w:pPr>
        <w:rPr>
          <w:b/>
          <w:sz w:val="10"/>
          <w:szCs w:val="10"/>
        </w:rPr>
      </w:pPr>
    </w:p>
    <w:p w14:paraId="31E1D0A8" w14:textId="77777777" w:rsidR="00E93F9D" w:rsidRDefault="00E93F9D">
      <w:pPr>
        <w:rPr>
          <w:b/>
          <w:sz w:val="10"/>
          <w:szCs w:val="10"/>
        </w:rPr>
      </w:pPr>
    </w:p>
    <w:p w14:paraId="31E1D0A9" w14:textId="77777777" w:rsidR="00E93F9D" w:rsidRDefault="00E93F9D">
      <w:pPr>
        <w:rPr>
          <w:b/>
          <w:sz w:val="10"/>
          <w:szCs w:val="10"/>
        </w:rPr>
      </w:pPr>
    </w:p>
    <w:p w14:paraId="31E1D0AA" w14:textId="77777777" w:rsidR="00E93F9D" w:rsidRDefault="00E93F9D">
      <w:pPr>
        <w:rPr>
          <w:b/>
          <w:sz w:val="10"/>
          <w:szCs w:val="10"/>
        </w:rPr>
      </w:pPr>
    </w:p>
    <w:p w14:paraId="31E1D0AB" w14:textId="77777777" w:rsidR="00E93F9D" w:rsidRDefault="00E93F9D">
      <w:pPr>
        <w:rPr>
          <w:b/>
          <w:sz w:val="10"/>
          <w:szCs w:val="10"/>
        </w:rPr>
      </w:pPr>
    </w:p>
    <w:p w14:paraId="31E1D0AC" w14:textId="77777777" w:rsidR="00E93F9D" w:rsidRDefault="00E93F9D">
      <w:pPr>
        <w:rPr>
          <w:b/>
          <w:sz w:val="10"/>
          <w:szCs w:val="10"/>
        </w:rPr>
      </w:pPr>
    </w:p>
    <w:p w14:paraId="31E1D0AD" w14:textId="77777777" w:rsidR="00E93F9D" w:rsidRDefault="00E93F9D">
      <w:pPr>
        <w:rPr>
          <w:b/>
          <w:sz w:val="10"/>
          <w:szCs w:val="10"/>
        </w:rPr>
      </w:pPr>
    </w:p>
    <w:p w14:paraId="31E1D0AE" w14:textId="77777777" w:rsidR="00E93F9D" w:rsidRDefault="00E93F9D">
      <w:pPr>
        <w:rPr>
          <w:b/>
          <w:sz w:val="10"/>
          <w:szCs w:val="10"/>
        </w:rPr>
      </w:pPr>
    </w:p>
    <w:p w14:paraId="31E1D0AF" w14:textId="77777777" w:rsidR="00E93F9D" w:rsidRDefault="00E93F9D">
      <w:pPr>
        <w:rPr>
          <w:b/>
          <w:sz w:val="10"/>
          <w:szCs w:val="10"/>
        </w:rPr>
      </w:pPr>
    </w:p>
    <w:p w14:paraId="31E1D0B0" w14:textId="77777777" w:rsidR="00E93F9D" w:rsidRDefault="00E93F9D">
      <w:pPr>
        <w:rPr>
          <w:b/>
          <w:sz w:val="10"/>
          <w:szCs w:val="10"/>
        </w:rPr>
      </w:pPr>
    </w:p>
    <w:p w14:paraId="31E1D0B1" w14:textId="77777777" w:rsidR="00E93F9D" w:rsidRDefault="00E93F9D">
      <w:pPr>
        <w:rPr>
          <w:b/>
          <w:sz w:val="10"/>
          <w:szCs w:val="10"/>
        </w:rPr>
      </w:pPr>
    </w:p>
    <w:p w14:paraId="31E1D0B2" w14:textId="77777777" w:rsidR="00E93F9D" w:rsidRDefault="00E93F9D">
      <w:pPr>
        <w:rPr>
          <w:b/>
          <w:sz w:val="10"/>
          <w:szCs w:val="10"/>
        </w:rPr>
      </w:pPr>
    </w:p>
    <w:p w14:paraId="31E1D0B3" w14:textId="77777777" w:rsidR="00E93F9D" w:rsidRDefault="00E93F9D">
      <w:pPr>
        <w:rPr>
          <w:b/>
          <w:sz w:val="10"/>
          <w:szCs w:val="10"/>
        </w:rPr>
      </w:pPr>
    </w:p>
    <w:p w14:paraId="31E1D0B4" w14:textId="77777777" w:rsidR="00E93F9D" w:rsidRDefault="00E93F9D">
      <w:pPr>
        <w:rPr>
          <w:b/>
          <w:sz w:val="10"/>
          <w:szCs w:val="10"/>
        </w:rPr>
      </w:pPr>
    </w:p>
    <w:p w14:paraId="31E1D0B5" w14:textId="77777777" w:rsidR="00E93F9D" w:rsidRDefault="00E93F9D">
      <w:pPr>
        <w:rPr>
          <w:b/>
          <w:sz w:val="10"/>
          <w:szCs w:val="10"/>
        </w:rPr>
      </w:pPr>
    </w:p>
    <w:p w14:paraId="31E1D0B6" w14:textId="77777777" w:rsidR="00E93F9D" w:rsidRDefault="00E93F9D">
      <w:pPr>
        <w:rPr>
          <w:b/>
          <w:sz w:val="10"/>
          <w:szCs w:val="10"/>
        </w:rPr>
      </w:pPr>
    </w:p>
    <w:p w14:paraId="31E1D0B7" w14:textId="77777777" w:rsidR="00E93F9D" w:rsidRDefault="00E93F9D">
      <w:pPr>
        <w:rPr>
          <w:b/>
          <w:sz w:val="10"/>
          <w:szCs w:val="10"/>
        </w:rPr>
      </w:pPr>
    </w:p>
    <w:p w14:paraId="31E1D0B8" w14:textId="77777777" w:rsidR="00E93F9D" w:rsidRDefault="00E93F9D">
      <w:pPr>
        <w:rPr>
          <w:b/>
          <w:sz w:val="10"/>
          <w:szCs w:val="10"/>
        </w:rPr>
      </w:pPr>
    </w:p>
    <w:p w14:paraId="31E1D0B9" w14:textId="77777777" w:rsidR="00E93F9D" w:rsidRDefault="00E93F9D">
      <w:pPr>
        <w:rPr>
          <w:b/>
          <w:sz w:val="10"/>
          <w:szCs w:val="10"/>
        </w:rPr>
      </w:pPr>
    </w:p>
    <w:p w14:paraId="31E1D0BA" w14:textId="77777777" w:rsidR="00E93F9D" w:rsidRDefault="00E93F9D">
      <w:pPr>
        <w:rPr>
          <w:b/>
          <w:sz w:val="10"/>
          <w:szCs w:val="10"/>
        </w:rPr>
      </w:pPr>
    </w:p>
    <w:p w14:paraId="31E1D0BB" w14:textId="77777777" w:rsidR="00E93F9D" w:rsidRDefault="00E93F9D">
      <w:pPr>
        <w:rPr>
          <w:b/>
          <w:sz w:val="10"/>
          <w:szCs w:val="10"/>
        </w:rPr>
      </w:pPr>
    </w:p>
    <w:p w14:paraId="31E1D0BC" w14:textId="77777777" w:rsidR="00E93F9D" w:rsidRDefault="00E93F9D">
      <w:pPr>
        <w:rPr>
          <w:b/>
          <w:sz w:val="10"/>
          <w:szCs w:val="10"/>
        </w:rPr>
      </w:pPr>
    </w:p>
    <w:p w14:paraId="31E1D0BD" w14:textId="77777777" w:rsidR="00E93F9D" w:rsidRDefault="00E93F9D">
      <w:pPr>
        <w:rPr>
          <w:b/>
          <w:sz w:val="10"/>
          <w:szCs w:val="10"/>
        </w:rPr>
      </w:pPr>
    </w:p>
    <w:p w14:paraId="31E1D0BE" w14:textId="77777777" w:rsidR="00E93F9D" w:rsidRDefault="00E93F9D">
      <w:pPr>
        <w:rPr>
          <w:b/>
          <w:sz w:val="10"/>
          <w:szCs w:val="10"/>
        </w:rPr>
      </w:pPr>
    </w:p>
    <w:p w14:paraId="31E1D0BF" w14:textId="77777777" w:rsidR="00E93F9D" w:rsidRDefault="00E93F9D">
      <w:pPr>
        <w:rPr>
          <w:b/>
          <w:sz w:val="10"/>
          <w:szCs w:val="10"/>
        </w:rPr>
      </w:pPr>
    </w:p>
    <w:p w14:paraId="31E1D0C0" w14:textId="77777777" w:rsidR="00E93F9D" w:rsidRDefault="00E93F9D">
      <w:pPr>
        <w:rPr>
          <w:b/>
          <w:sz w:val="10"/>
          <w:szCs w:val="10"/>
        </w:rPr>
      </w:pPr>
    </w:p>
    <w:p w14:paraId="31E1D0C1" w14:textId="77777777" w:rsidR="00E93F9D" w:rsidRDefault="00E93F9D">
      <w:pPr>
        <w:rPr>
          <w:b/>
          <w:sz w:val="10"/>
          <w:szCs w:val="10"/>
        </w:rPr>
      </w:pPr>
    </w:p>
    <w:p w14:paraId="31E1D0C2" w14:textId="77777777" w:rsidR="00E93F9D" w:rsidRDefault="00E93F9D">
      <w:pPr>
        <w:rPr>
          <w:b/>
          <w:sz w:val="10"/>
          <w:szCs w:val="10"/>
        </w:rPr>
      </w:pPr>
    </w:p>
    <w:p w14:paraId="31E1D0C3" w14:textId="77777777" w:rsidR="00E93F9D" w:rsidRDefault="00E93F9D">
      <w:pPr>
        <w:rPr>
          <w:b/>
          <w:sz w:val="10"/>
          <w:szCs w:val="10"/>
        </w:rPr>
      </w:pPr>
    </w:p>
    <w:p w14:paraId="31E1D0C4" w14:textId="77777777" w:rsidR="00E93F9D" w:rsidRDefault="00E93F9D">
      <w:pPr>
        <w:rPr>
          <w:b/>
          <w:sz w:val="10"/>
          <w:szCs w:val="10"/>
        </w:rPr>
      </w:pPr>
    </w:p>
    <w:p w14:paraId="31E1D0C5" w14:textId="77777777" w:rsidR="00E93F9D" w:rsidRDefault="00E93F9D">
      <w:pPr>
        <w:rPr>
          <w:b/>
          <w:sz w:val="10"/>
          <w:szCs w:val="10"/>
        </w:rPr>
      </w:pPr>
    </w:p>
    <w:p w14:paraId="31E1D0C6" w14:textId="77777777" w:rsidR="00E93F9D" w:rsidRDefault="00E93F9D">
      <w:pPr>
        <w:rPr>
          <w:b/>
          <w:sz w:val="10"/>
          <w:szCs w:val="10"/>
        </w:rPr>
      </w:pPr>
    </w:p>
    <w:p w14:paraId="31E1D0C7" w14:textId="77777777" w:rsidR="00E93F9D" w:rsidRDefault="00E93F9D">
      <w:pPr>
        <w:rPr>
          <w:b/>
          <w:sz w:val="10"/>
          <w:szCs w:val="10"/>
        </w:rPr>
      </w:pPr>
    </w:p>
    <w:p w14:paraId="31E1D0C8" w14:textId="77777777" w:rsidR="00E93F9D" w:rsidRDefault="00E93F9D">
      <w:pPr>
        <w:rPr>
          <w:b/>
          <w:sz w:val="10"/>
          <w:szCs w:val="10"/>
        </w:rPr>
      </w:pPr>
    </w:p>
    <w:p w14:paraId="31E1D0C9" w14:textId="77777777" w:rsidR="00E93F9D" w:rsidRDefault="00E93F9D">
      <w:pPr>
        <w:rPr>
          <w:b/>
          <w:sz w:val="10"/>
          <w:szCs w:val="10"/>
        </w:rPr>
      </w:pPr>
    </w:p>
    <w:tbl>
      <w:tblPr>
        <w:tblStyle w:val="a1"/>
        <w:tblW w:w="1432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1800"/>
        <w:gridCol w:w="2190"/>
        <w:gridCol w:w="3225"/>
        <w:gridCol w:w="3795"/>
      </w:tblGrid>
      <w:tr w:rsidR="00E93F9D" w14:paraId="31E1D0CF" w14:textId="77777777">
        <w:trPr>
          <w:trHeight w:val="460"/>
        </w:trPr>
        <w:tc>
          <w:tcPr>
            <w:tcW w:w="3315" w:type="dxa"/>
            <w:shd w:val="clear" w:color="auto" w:fill="D9D9D9"/>
            <w:tcMar>
              <w:top w:w="100" w:type="dxa"/>
              <w:left w:w="100" w:type="dxa"/>
              <w:bottom w:w="100" w:type="dxa"/>
              <w:right w:w="100" w:type="dxa"/>
            </w:tcMar>
          </w:tcPr>
          <w:p w14:paraId="31E1D0CA" w14:textId="77777777" w:rsidR="00E93F9D" w:rsidRDefault="00000000">
            <w:pPr>
              <w:widowControl w:val="0"/>
              <w:spacing w:line="240" w:lineRule="auto"/>
              <w:rPr>
                <w:b/>
                <w:sz w:val="20"/>
                <w:szCs w:val="20"/>
              </w:rPr>
            </w:pPr>
            <w:r>
              <w:rPr>
                <w:b/>
                <w:sz w:val="20"/>
                <w:szCs w:val="20"/>
              </w:rPr>
              <w:t>Name: Kelsey Lang</w:t>
            </w:r>
          </w:p>
        </w:tc>
        <w:tc>
          <w:tcPr>
            <w:tcW w:w="1800" w:type="dxa"/>
            <w:shd w:val="clear" w:color="auto" w:fill="D9D9D9"/>
            <w:tcMar>
              <w:top w:w="100" w:type="dxa"/>
              <w:left w:w="100" w:type="dxa"/>
              <w:bottom w:w="100" w:type="dxa"/>
              <w:right w:w="100" w:type="dxa"/>
            </w:tcMar>
          </w:tcPr>
          <w:p w14:paraId="31E1D0CB" w14:textId="77777777" w:rsidR="00E93F9D" w:rsidRDefault="00000000">
            <w:pPr>
              <w:widowControl w:val="0"/>
              <w:spacing w:line="240" w:lineRule="auto"/>
              <w:rPr>
                <w:b/>
                <w:sz w:val="20"/>
                <w:szCs w:val="20"/>
              </w:rPr>
            </w:pPr>
            <w:r>
              <w:rPr>
                <w:b/>
                <w:sz w:val="20"/>
                <w:szCs w:val="20"/>
              </w:rPr>
              <w:t>Grade: 3</w:t>
            </w:r>
          </w:p>
        </w:tc>
        <w:tc>
          <w:tcPr>
            <w:tcW w:w="2190" w:type="dxa"/>
            <w:shd w:val="clear" w:color="auto" w:fill="D9D9D9"/>
            <w:tcMar>
              <w:top w:w="100" w:type="dxa"/>
              <w:left w:w="100" w:type="dxa"/>
              <w:bottom w:w="100" w:type="dxa"/>
              <w:right w:w="100" w:type="dxa"/>
            </w:tcMar>
          </w:tcPr>
          <w:p w14:paraId="31E1D0CC" w14:textId="77777777" w:rsidR="00E93F9D" w:rsidRDefault="00000000">
            <w:pPr>
              <w:widowControl w:val="0"/>
              <w:spacing w:line="240" w:lineRule="auto"/>
              <w:rPr>
                <w:b/>
                <w:sz w:val="20"/>
                <w:szCs w:val="20"/>
              </w:rPr>
            </w:pPr>
            <w:r>
              <w:rPr>
                <w:b/>
                <w:sz w:val="20"/>
                <w:szCs w:val="20"/>
              </w:rPr>
              <w:t xml:space="preserve">Homeroom: </w:t>
            </w:r>
            <w:proofErr w:type="spellStart"/>
            <w:r>
              <w:rPr>
                <w:b/>
                <w:sz w:val="20"/>
                <w:szCs w:val="20"/>
              </w:rPr>
              <w:t>T5</w:t>
            </w:r>
            <w:proofErr w:type="spellEnd"/>
          </w:p>
        </w:tc>
        <w:tc>
          <w:tcPr>
            <w:tcW w:w="3225" w:type="dxa"/>
            <w:shd w:val="clear" w:color="auto" w:fill="D9D9D9"/>
            <w:tcMar>
              <w:top w:w="100" w:type="dxa"/>
              <w:left w:w="100" w:type="dxa"/>
              <w:bottom w:w="100" w:type="dxa"/>
              <w:right w:w="100" w:type="dxa"/>
            </w:tcMar>
          </w:tcPr>
          <w:p w14:paraId="31E1D0CD" w14:textId="77777777" w:rsidR="00E93F9D" w:rsidRDefault="00000000">
            <w:pPr>
              <w:widowControl w:val="0"/>
              <w:spacing w:line="240" w:lineRule="auto"/>
              <w:rPr>
                <w:b/>
                <w:sz w:val="20"/>
                <w:szCs w:val="20"/>
              </w:rPr>
            </w:pPr>
            <w:r>
              <w:rPr>
                <w:b/>
                <w:sz w:val="20"/>
                <w:szCs w:val="20"/>
              </w:rPr>
              <w:t>Subject: Math</w:t>
            </w:r>
          </w:p>
        </w:tc>
        <w:tc>
          <w:tcPr>
            <w:tcW w:w="3795" w:type="dxa"/>
            <w:shd w:val="clear" w:color="auto" w:fill="D9D9D9"/>
            <w:tcMar>
              <w:top w:w="100" w:type="dxa"/>
              <w:left w:w="100" w:type="dxa"/>
              <w:bottom w:w="100" w:type="dxa"/>
              <w:right w:w="100" w:type="dxa"/>
            </w:tcMar>
          </w:tcPr>
          <w:p w14:paraId="31E1D0CE" w14:textId="77777777" w:rsidR="00E93F9D" w:rsidRDefault="00000000">
            <w:pPr>
              <w:widowControl w:val="0"/>
              <w:spacing w:line="240" w:lineRule="auto"/>
              <w:rPr>
                <w:b/>
                <w:sz w:val="20"/>
                <w:szCs w:val="20"/>
              </w:rPr>
            </w:pPr>
            <w:r>
              <w:rPr>
                <w:b/>
                <w:sz w:val="20"/>
                <w:szCs w:val="20"/>
              </w:rPr>
              <w:t>Week of: 9/15/2025-9/19/2025</w:t>
            </w:r>
          </w:p>
        </w:tc>
      </w:tr>
    </w:tbl>
    <w:p w14:paraId="31E1D0D0" w14:textId="77777777" w:rsidR="00E93F9D" w:rsidRDefault="00E93F9D">
      <w:pPr>
        <w:rPr>
          <w:b/>
          <w:sz w:val="10"/>
          <w:szCs w:val="10"/>
        </w:rPr>
      </w:pPr>
    </w:p>
    <w:tbl>
      <w:tblPr>
        <w:tblStyle w:val="a2"/>
        <w:tblW w:w="1435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505"/>
        <w:gridCol w:w="2505"/>
        <w:gridCol w:w="2505"/>
        <w:gridCol w:w="2505"/>
        <w:gridCol w:w="2505"/>
      </w:tblGrid>
      <w:tr w:rsidR="00E93F9D" w14:paraId="31E1D0D7" w14:textId="77777777">
        <w:tc>
          <w:tcPr>
            <w:tcW w:w="1830" w:type="dxa"/>
            <w:shd w:val="clear" w:color="auto" w:fill="D9D9D9"/>
            <w:tcMar>
              <w:top w:w="100" w:type="dxa"/>
              <w:left w:w="100" w:type="dxa"/>
              <w:bottom w:w="100" w:type="dxa"/>
              <w:right w:w="100" w:type="dxa"/>
            </w:tcMar>
          </w:tcPr>
          <w:p w14:paraId="31E1D0D1" w14:textId="77777777" w:rsidR="00E93F9D" w:rsidRDefault="00E93F9D">
            <w:pPr>
              <w:widowControl w:val="0"/>
              <w:spacing w:line="240" w:lineRule="auto"/>
            </w:pPr>
          </w:p>
        </w:tc>
        <w:tc>
          <w:tcPr>
            <w:tcW w:w="2505" w:type="dxa"/>
            <w:shd w:val="clear" w:color="auto" w:fill="D9D9D9"/>
            <w:tcMar>
              <w:top w:w="100" w:type="dxa"/>
              <w:left w:w="100" w:type="dxa"/>
              <w:bottom w:w="100" w:type="dxa"/>
              <w:right w:w="100" w:type="dxa"/>
            </w:tcMar>
          </w:tcPr>
          <w:p w14:paraId="31E1D0D2" w14:textId="77777777" w:rsidR="00E93F9D"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14:paraId="31E1D0D3" w14:textId="77777777" w:rsidR="00E93F9D"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14:paraId="31E1D0D4" w14:textId="77777777" w:rsidR="00E93F9D"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14:paraId="31E1D0D5" w14:textId="77777777" w:rsidR="00E93F9D"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14:paraId="31E1D0D6" w14:textId="77777777" w:rsidR="00E93F9D" w:rsidRDefault="00000000">
            <w:pPr>
              <w:widowControl w:val="0"/>
              <w:spacing w:line="240" w:lineRule="auto"/>
              <w:jc w:val="center"/>
              <w:rPr>
                <w:b/>
                <w:sz w:val="20"/>
                <w:szCs w:val="20"/>
              </w:rPr>
            </w:pPr>
            <w:r>
              <w:rPr>
                <w:b/>
                <w:sz w:val="20"/>
                <w:szCs w:val="20"/>
              </w:rPr>
              <w:t>FRIDAY</w:t>
            </w:r>
          </w:p>
        </w:tc>
      </w:tr>
      <w:tr w:rsidR="00E93F9D" w14:paraId="31E1D0E3" w14:textId="77777777">
        <w:tc>
          <w:tcPr>
            <w:tcW w:w="1830" w:type="dxa"/>
            <w:shd w:val="clear" w:color="auto" w:fill="D9D9D9"/>
            <w:tcMar>
              <w:top w:w="100" w:type="dxa"/>
              <w:left w:w="100" w:type="dxa"/>
              <w:bottom w:w="100" w:type="dxa"/>
              <w:right w:w="100" w:type="dxa"/>
            </w:tcMar>
          </w:tcPr>
          <w:p w14:paraId="31E1D0D8" w14:textId="77777777" w:rsidR="00E93F9D" w:rsidRDefault="00000000">
            <w:pPr>
              <w:widowControl w:val="0"/>
              <w:spacing w:line="240" w:lineRule="auto"/>
              <w:rPr>
                <w:b/>
                <w:sz w:val="20"/>
                <w:szCs w:val="20"/>
              </w:rPr>
            </w:pPr>
            <w:r>
              <w:rPr>
                <w:b/>
                <w:sz w:val="20"/>
                <w:szCs w:val="20"/>
              </w:rPr>
              <w:t>Unit, Lesson #, Module:</w:t>
            </w:r>
          </w:p>
          <w:p w14:paraId="31E1D0D9"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0DA" w14:textId="77777777" w:rsidR="00E93F9D"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Unit 1, Section A, Lesson #5</w:t>
            </w:r>
          </w:p>
          <w:p w14:paraId="31E1D0DB" w14:textId="77777777" w:rsidR="00E93F9D" w:rsidRDefault="00000000">
            <w:pPr>
              <w:widowControl w:val="0"/>
              <w:spacing w:line="240" w:lineRule="auto"/>
              <w:jc w:val="center"/>
              <w:rPr>
                <w:rFonts w:ascii="Times New Roman" w:eastAsia="Times New Roman" w:hAnsi="Times New Roman" w:cs="Times New Roman"/>
                <w:b/>
                <w:sz w:val="18"/>
                <w:szCs w:val="18"/>
              </w:rPr>
            </w:pPr>
            <w:hyperlink r:id="rId19">
              <w:r>
                <w:rPr>
                  <w:rFonts w:ascii="Times New Roman" w:eastAsia="Times New Roman" w:hAnsi="Times New Roman" w:cs="Times New Roman"/>
                  <w:color w:val="1155CC"/>
                  <w:sz w:val="18"/>
                  <w:szCs w:val="18"/>
                  <w:u w:val="single"/>
                </w:rPr>
                <w:t>Lesson 5 Curriculum Guide</w:t>
              </w:r>
            </w:hyperlink>
          </w:p>
        </w:tc>
        <w:tc>
          <w:tcPr>
            <w:tcW w:w="2505" w:type="dxa"/>
            <w:tcMar>
              <w:top w:w="100" w:type="dxa"/>
              <w:left w:w="100" w:type="dxa"/>
              <w:bottom w:w="100" w:type="dxa"/>
              <w:right w:w="100" w:type="dxa"/>
            </w:tcMar>
          </w:tcPr>
          <w:p w14:paraId="31E1D0DC" w14:textId="77777777" w:rsidR="00E93F9D" w:rsidRDefault="00000000">
            <w:pPr>
              <w:pStyle w:val="Heading5"/>
              <w:keepNext w:val="0"/>
              <w:keepLines w:val="0"/>
              <w:widowControl w:val="0"/>
              <w:spacing w:before="0" w:after="0" w:line="240" w:lineRule="auto"/>
              <w:rPr>
                <w:rFonts w:ascii="Times New Roman" w:eastAsia="Times New Roman" w:hAnsi="Times New Roman" w:cs="Times New Roman"/>
                <w:color w:val="000000"/>
                <w:sz w:val="18"/>
                <w:szCs w:val="18"/>
              </w:rPr>
            </w:pPr>
            <w:bookmarkStart w:id="2" w:name="_9bszux5petvq" w:colFirst="0" w:colLast="0"/>
            <w:bookmarkEnd w:id="2"/>
            <w:r>
              <w:rPr>
                <w:rFonts w:ascii="Times New Roman" w:eastAsia="Times New Roman" w:hAnsi="Times New Roman" w:cs="Times New Roman"/>
                <w:color w:val="000000"/>
                <w:sz w:val="18"/>
                <w:szCs w:val="18"/>
              </w:rPr>
              <w:t>Unit 1 Section A Lesson 6</w:t>
            </w:r>
          </w:p>
          <w:bookmarkStart w:id="3" w:name="_bn8sm1zefubo" w:colFirst="0" w:colLast="0"/>
          <w:bookmarkEnd w:id="3"/>
          <w:p w14:paraId="31E1D0DD" w14:textId="77777777" w:rsidR="00E93F9D" w:rsidRDefault="00000000">
            <w:pPr>
              <w:pStyle w:val="Heading5"/>
              <w:widowControl w:val="0"/>
              <w:spacing w:before="0" w:after="0" w:line="240" w:lineRule="auto"/>
              <w:rPr>
                <w:rFonts w:ascii="Times New Roman" w:eastAsia="Times New Roman" w:hAnsi="Times New Roman" w:cs="Times New Roman"/>
                <w:sz w:val="18"/>
                <w:szCs w:val="18"/>
              </w:rPr>
            </w:pPr>
            <w:r>
              <w:fldChar w:fldCharType="begin"/>
            </w:r>
            <w:r>
              <w:instrText>HYPERLINK "https://drive.google.com/file/d/1D_OsIkrbBJol8z5utmFXsAODh_gZtcqt/view?usp=drive_link" \h</w:instrText>
            </w:r>
            <w:r>
              <w:fldChar w:fldCharType="separate"/>
            </w:r>
            <w:r>
              <w:rPr>
                <w:rFonts w:ascii="Times New Roman" w:eastAsia="Times New Roman" w:hAnsi="Times New Roman" w:cs="Times New Roman"/>
                <w:b/>
                <w:color w:val="0000EE"/>
                <w:sz w:val="18"/>
                <w:szCs w:val="18"/>
                <w:u w:val="single"/>
              </w:rPr>
              <w:t>3.1.6 Teacher Guide</w:t>
            </w:r>
            <w:r>
              <w:fldChar w:fldCharType="end"/>
            </w:r>
          </w:p>
        </w:tc>
        <w:tc>
          <w:tcPr>
            <w:tcW w:w="2505" w:type="dxa"/>
            <w:tcMar>
              <w:top w:w="100" w:type="dxa"/>
              <w:left w:w="100" w:type="dxa"/>
              <w:bottom w:w="100" w:type="dxa"/>
              <w:right w:w="100" w:type="dxa"/>
            </w:tcMar>
          </w:tcPr>
          <w:p w14:paraId="31E1D0DE" w14:textId="77777777" w:rsidR="00E93F9D" w:rsidRDefault="00000000">
            <w:pPr>
              <w:pStyle w:val="Heading5"/>
              <w:keepNext w:val="0"/>
              <w:keepLines w:val="0"/>
              <w:widowControl w:val="0"/>
              <w:spacing w:before="0" w:after="0" w:line="240" w:lineRule="auto"/>
              <w:rPr>
                <w:color w:val="000000"/>
              </w:rPr>
            </w:pPr>
            <w:bookmarkStart w:id="4" w:name="_qcxh29ycwc7o" w:colFirst="0" w:colLast="0"/>
            <w:bookmarkEnd w:id="4"/>
            <w:r>
              <w:rPr>
                <w:color w:val="000000"/>
              </w:rPr>
              <w:t>Unit 1 Section A Lesson 7</w:t>
            </w:r>
          </w:p>
          <w:p w14:paraId="31E1D0DF" w14:textId="77777777" w:rsidR="00E93F9D" w:rsidRDefault="00000000">
            <w:pPr>
              <w:pStyle w:val="Heading5"/>
              <w:widowControl w:val="0"/>
              <w:spacing w:before="0" w:after="0" w:line="240" w:lineRule="auto"/>
            </w:pPr>
            <w:bookmarkStart w:id="5" w:name="_6l4g6r8avnvd" w:colFirst="0" w:colLast="0"/>
            <w:bookmarkEnd w:id="5"/>
            <w:r>
              <w:rPr>
                <w:rFonts w:ascii="Cambria Math" w:eastAsia="Cambria Math" w:hAnsi="Cambria Math" w:cs="Cambria Math"/>
                <w:b/>
                <w:color w:val="000000"/>
                <w:sz w:val="20"/>
                <w:szCs w:val="20"/>
              </w:rPr>
              <w:t xml:space="preserve"> </w:t>
            </w:r>
            <w:hyperlink r:id="rId20">
              <w:r>
                <w:rPr>
                  <w:rFonts w:ascii="Cambria Math" w:eastAsia="Cambria Math" w:hAnsi="Cambria Math" w:cs="Cambria Math"/>
                  <w:b/>
                  <w:color w:val="0000EE"/>
                  <w:sz w:val="20"/>
                  <w:szCs w:val="20"/>
                  <w:u w:val="single"/>
                </w:rPr>
                <w:t>3.1.7 Teacher Guide</w:t>
              </w:r>
            </w:hyperlink>
            <w:r>
              <w:rPr>
                <w:rFonts w:ascii="Cambria Math" w:eastAsia="Cambria Math" w:hAnsi="Cambria Math" w:cs="Cambria Math"/>
                <w:b/>
                <w:color w:val="000000"/>
                <w:sz w:val="20"/>
                <w:szCs w:val="20"/>
              </w:rPr>
              <w:t xml:space="preserve"> </w:t>
            </w:r>
          </w:p>
        </w:tc>
        <w:tc>
          <w:tcPr>
            <w:tcW w:w="2505" w:type="dxa"/>
            <w:tcMar>
              <w:top w:w="100" w:type="dxa"/>
              <w:left w:w="100" w:type="dxa"/>
              <w:bottom w:w="100" w:type="dxa"/>
              <w:right w:w="100" w:type="dxa"/>
            </w:tcMar>
          </w:tcPr>
          <w:p w14:paraId="31E1D0E0" w14:textId="77777777" w:rsidR="00E93F9D" w:rsidRDefault="00000000">
            <w:pPr>
              <w:pStyle w:val="Heading5"/>
              <w:keepNext w:val="0"/>
              <w:keepLines w:val="0"/>
              <w:spacing w:before="0" w:after="0" w:line="240" w:lineRule="auto"/>
              <w:rPr>
                <w:color w:val="000000"/>
              </w:rPr>
            </w:pPr>
            <w:bookmarkStart w:id="6" w:name="_p92ow52ztzko" w:colFirst="0" w:colLast="0"/>
            <w:bookmarkEnd w:id="6"/>
            <w:r>
              <w:rPr>
                <w:color w:val="000000"/>
              </w:rPr>
              <w:t>Unit 1 Section A Lesson 8</w:t>
            </w:r>
          </w:p>
          <w:p w14:paraId="31E1D0E1" w14:textId="77777777" w:rsidR="00E93F9D" w:rsidRDefault="00000000">
            <w:pPr>
              <w:pStyle w:val="Heading5"/>
              <w:widowControl w:val="0"/>
              <w:spacing w:before="0" w:after="0" w:line="240" w:lineRule="auto"/>
            </w:pPr>
            <w:bookmarkStart w:id="7" w:name="_ve8nzwbakxi" w:colFirst="0" w:colLast="0"/>
            <w:bookmarkEnd w:id="7"/>
            <w:r>
              <w:rPr>
                <w:rFonts w:ascii="Cambria Math" w:eastAsia="Cambria Math" w:hAnsi="Cambria Math" w:cs="Cambria Math"/>
                <w:b/>
                <w:color w:val="000000"/>
                <w:sz w:val="20"/>
                <w:szCs w:val="20"/>
              </w:rPr>
              <w:t xml:space="preserve"> </w:t>
            </w:r>
            <w:hyperlink r:id="rId21">
              <w:r>
                <w:rPr>
                  <w:rFonts w:ascii="Cambria Math" w:eastAsia="Cambria Math" w:hAnsi="Cambria Math" w:cs="Cambria Math"/>
                  <w:b/>
                  <w:color w:val="0000EE"/>
                  <w:sz w:val="20"/>
                  <w:szCs w:val="20"/>
                  <w:u w:val="single"/>
                </w:rPr>
                <w:t>3.1.8 Teacher Guide</w:t>
              </w:r>
            </w:hyperlink>
            <w:r>
              <w:rPr>
                <w:rFonts w:ascii="Cambria Math" w:eastAsia="Cambria Math" w:hAnsi="Cambria Math" w:cs="Cambria Math"/>
                <w:b/>
                <w:color w:val="000000"/>
                <w:sz w:val="20"/>
                <w:szCs w:val="20"/>
              </w:rPr>
              <w:t xml:space="preserve"> </w:t>
            </w:r>
          </w:p>
        </w:tc>
        <w:tc>
          <w:tcPr>
            <w:tcW w:w="2505" w:type="dxa"/>
            <w:tcMar>
              <w:top w:w="100" w:type="dxa"/>
              <w:left w:w="100" w:type="dxa"/>
              <w:bottom w:w="100" w:type="dxa"/>
              <w:right w:w="100" w:type="dxa"/>
            </w:tcMar>
          </w:tcPr>
          <w:p w14:paraId="31E1D0E2" w14:textId="77777777" w:rsidR="00E93F9D" w:rsidRDefault="00E93F9D">
            <w:pPr>
              <w:pStyle w:val="Heading5"/>
              <w:widowControl w:val="0"/>
              <w:spacing w:before="0" w:after="0" w:line="240" w:lineRule="auto"/>
              <w:rPr>
                <w:rFonts w:ascii="Times New Roman" w:eastAsia="Times New Roman" w:hAnsi="Times New Roman" w:cs="Times New Roman"/>
                <w:sz w:val="18"/>
                <w:szCs w:val="18"/>
              </w:rPr>
            </w:pPr>
            <w:bookmarkStart w:id="8" w:name="_r3jpao94829q" w:colFirst="0" w:colLast="0"/>
            <w:bookmarkEnd w:id="8"/>
          </w:p>
        </w:tc>
      </w:tr>
      <w:tr w:rsidR="00E93F9D" w14:paraId="31E1D0F3" w14:textId="77777777">
        <w:tc>
          <w:tcPr>
            <w:tcW w:w="1830" w:type="dxa"/>
            <w:shd w:val="clear" w:color="auto" w:fill="D9D9D9"/>
            <w:tcMar>
              <w:top w:w="100" w:type="dxa"/>
              <w:left w:w="100" w:type="dxa"/>
              <w:bottom w:w="100" w:type="dxa"/>
              <w:right w:w="100" w:type="dxa"/>
            </w:tcMar>
          </w:tcPr>
          <w:p w14:paraId="31E1D0E4" w14:textId="77777777" w:rsidR="00E93F9D" w:rsidRDefault="00000000">
            <w:pPr>
              <w:widowControl w:val="0"/>
              <w:spacing w:line="240" w:lineRule="auto"/>
              <w:rPr>
                <w:b/>
                <w:sz w:val="20"/>
                <w:szCs w:val="20"/>
              </w:rPr>
            </w:pPr>
            <w:r>
              <w:rPr>
                <w:b/>
                <w:sz w:val="20"/>
                <w:szCs w:val="20"/>
              </w:rPr>
              <w:t>Objective:</w:t>
            </w:r>
          </w:p>
          <w:p w14:paraId="31E1D0E5"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0E6" w14:textId="77777777" w:rsidR="00E93F9D" w:rsidRDefault="00000000">
            <w:pPr>
              <w:widowControl w:val="0"/>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SWBAT</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compare and contrast</w:t>
            </w:r>
            <w:proofErr w:type="gramEnd"/>
            <w:r>
              <w:rPr>
                <w:rFonts w:ascii="Times New Roman" w:eastAsia="Times New Roman" w:hAnsi="Times New Roman" w:cs="Times New Roman"/>
                <w:sz w:val="18"/>
                <w:szCs w:val="18"/>
              </w:rPr>
              <w:t xml:space="preserve"> (orally and in writing) bar graphs with different scales.</w:t>
            </w:r>
          </w:p>
          <w:p w14:paraId="31E1D0E7" w14:textId="77777777" w:rsidR="00E93F9D" w:rsidRDefault="00E93F9D">
            <w:pPr>
              <w:widowControl w:val="0"/>
              <w:spacing w:line="240" w:lineRule="auto"/>
              <w:rPr>
                <w:rFonts w:ascii="Times New Roman" w:eastAsia="Times New Roman" w:hAnsi="Times New Roman" w:cs="Times New Roman"/>
                <w:sz w:val="18"/>
                <w:szCs w:val="18"/>
              </w:rPr>
            </w:pPr>
          </w:p>
          <w:p w14:paraId="31E1D0E8" w14:textId="77777777" w:rsidR="00E93F9D" w:rsidRDefault="00000000">
            <w:pPr>
              <w:widowControl w:val="0"/>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SWBAT</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represent</w:t>
            </w:r>
            <w:proofErr w:type="gramEnd"/>
            <w:r>
              <w:rPr>
                <w:rFonts w:ascii="Times New Roman" w:eastAsia="Times New Roman" w:hAnsi="Times New Roman" w:cs="Times New Roman"/>
                <w:sz w:val="18"/>
                <w:szCs w:val="18"/>
              </w:rPr>
              <w:t xml:space="preserve"> data using a scaled bar graph.</w:t>
            </w:r>
          </w:p>
          <w:p w14:paraId="31E1D0E9" w14:textId="77777777" w:rsidR="00E93F9D" w:rsidRDefault="00E93F9D">
            <w:pPr>
              <w:widowControl w:val="0"/>
              <w:spacing w:line="240" w:lineRule="auto"/>
              <w:rPr>
                <w:rFonts w:ascii="Times New Roman" w:eastAsia="Times New Roman" w:hAnsi="Times New Roman" w:cs="Times New Roman"/>
                <w:sz w:val="18"/>
                <w:szCs w:val="18"/>
              </w:rPr>
            </w:pPr>
          </w:p>
        </w:tc>
        <w:tc>
          <w:tcPr>
            <w:tcW w:w="2505" w:type="dxa"/>
            <w:tcMar>
              <w:top w:w="100" w:type="dxa"/>
              <w:left w:w="100" w:type="dxa"/>
              <w:bottom w:w="100" w:type="dxa"/>
              <w:right w:w="100" w:type="dxa"/>
            </w:tcMar>
          </w:tcPr>
          <w:p w14:paraId="31E1D0EA"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Represent data using a scaled bar graph and explain (orally) how a scale was chosen.</w:t>
            </w:r>
          </w:p>
          <w:p w14:paraId="31E1D0EB" w14:textId="77777777" w:rsidR="00E93F9D" w:rsidRDefault="00E93F9D">
            <w:pPr>
              <w:spacing w:line="240" w:lineRule="auto"/>
              <w:rPr>
                <w:rFonts w:ascii="Times New Roman" w:eastAsia="Times New Roman" w:hAnsi="Times New Roman" w:cs="Times New Roman"/>
                <w:sz w:val="18"/>
                <w:szCs w:val="18"/>
              </w:rPr>
            </w:pPr>
          </w:p>
          <w:p w14:paraId="31E1D0EC" w14:textId="77777777" w:rsidR="00E93F9D" w:rsidRDefault="00E93F9D">
            <w:pPr>
              <w:spacing w:line="240" w:lineRule="auto"/>
              <w:rPr>
                <w:rFonts w:ascii="Times New Roman" w:eastAsia="Times New Roman" w:hAnsi="Times New Roman" w:cs="Times New Roman"/>
                <w:sz w:val="18"/>
                <w:szCs w:val="18"/>
              </w:rPr>
            </w:pPr>
          </w:p>
        </w:tc>
        <w:tc>
          <w:tcPr>
            <w:tcW w:w="2505" w:type="dxa"/>
            <w:tcMar>
              <w:top w:w="100" w:type="dxa"/>
              <w:left w:w="100" w:type="dxa"/>
              <w:bottom w:w="100" w:type="dxa"/>
              <w:right w:w="100" w:type="dxa"/>
            </w:tcMar>
          </w:tcPr>
          <w:p w14:paraId="31E1D0ED"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t>Interpret scaled bar graphs and ask (in writing) questions that can be answered by the data in a scaled bar graph.</w:t>
            </w:r>
          </w:p>
          <w:p w14:paraId="31E1D0EE" w14:textId="77777777" w:rsidR="00E93F9D" w:rsidRDefault="00E93F9D">
            <w:pPr>
              <w:spacing w:line="240" w:lineRule="auto"/>
              <w:rPr>
                <w:rFonts w:ascii="Cambria Math" w:eastAsia="Cambria Math" w:hAnsi="Cambria Math" w:cs="Cambria Math"/>
                <w:b/>
                <w:sz w:val="20"/>
                <w:szCs w:val="20"/>
              </w:rPr>
            </w:pPr>
          </w:p>
          <w:p w14:paraId="31E1D0EF" w14:textId="77777777" w:rsidR="00E93F9D" w:rsidRDefault="00E93F9D">
            <w:pPr>
              <w:spacing w:line="240" w:lineRule="auto"/>
            </w:pPr>
          </w:p>
        </w:tc>
        <w:tc>
          <w:tcPr>
            <w:tcW w:w="2505" w:type="dxa"/>
            <w:tcMar>
              <w:top w:w="100" w:type="dxa"/>
              <w:left w:w="100" w:type="dxa"/>
              <w:bottom w:w="100" w:type="dxa"/>
              <w:right w:w="100" w:type="dxa"/>
            </w:tcMar>
          </w:tcPr>
          <w:p w14:paraId="31E1D0F0" w14:textId="77777777" w:rsidR="00E93F9D" w:rsidRDefault="00000000">
            <w:pPr>
              <w:spacing w:line="240" w:lineRule="auto"/>
              <w:rPr>
                <w:rFonts w:ascii="Cambria Math" w:eastAsia="Cambria Math" w:hAnsi="Cambria Math" w:cs="Cambria Math"/>
                <w:sz w:val="20"/>
                <w:szCs w:val="20"/>
              </w:rPr>
            </w:pPr>
            <w:proofErr w:type="gramStart"/>
            <w:r>
              <w:rPr>
                <w:rFonts w:ascii="Cambria Math" w:eastAsia="Cambria Math" w:hAnsi="Cambria Math" w:cs="Cambria Math"/>
                <w:sz w:val="20"/>
                <w:szCs w:val="20"/>
              </w:rPr>
              <w:t>Explain</w:t>
            </w:r>
            <w:proofErr w:type="gramEnd"/>
            <w:r>
              <w:rPr>
                <w:rFonts w:ascii="Cambria Math" w:eastAsia="Cambria Math" w:hAnsi="Cambria Math" w:cs="Cambria Math"/>
                <w:sz w:val="20"/>
                <w:szCs w:val="20"/>
              </w:rPr>
              <w:t xml:space="preserve"> (orally) strategies for solving one- and two-</w:t>
            </w:r>
            <w:proofErr w:type="gramStart"/>
            <w:r>
              <w:rPr>
                <w:rFonts w:ascii="Cambria Math" w:eastAsia="Cambria Math" w:hAnsi="Cambria Math" w:cs="Cambria Math"/>
                <w:sz w:val="20"/>
                <w:szCs w:val="20"/>
              </w:rPr>
              <w:t>step Compare</w:t>
            </w:r>
            <w:proofErr w:type="gramEnd"/>
            <w:r>
              <w:rPr>
                <w:rFonts w:ascii="Cambria Math" w:eastAsia="Cambria Math" w:hAnsi="Cambria Math" w:cs="Cambria Math"/>
                <w:sz w:val="20"/>
                <w:szCs w:val="20"/>
              </w:rPr>
              <w:t xml:space="preserve"> problems.</w:t>
            </w:r>
          </w:p>
          <w:p w14:paraId="31E1D0F1" w14:textId="77777777" w:rsidR="00E93F9D" w:rsidRDefault="00E93F9D">
            <w:pPr>
              <w:spacing w:line="240" w:lineRule="auto"/>
            </w:pPr>
          </w:p>
        </w:tc>
        <w:tc>
          <w:tcPr>
            <w:tcW w:w="2505" w:type="dxa"/>
            <w:tcMar>
              <w:top w:w="100" w:type="dxa"/>
              <w:left w:w="100" w:type="dxa"/>
              <w:bottom w:w="100" w:type="dxa"/>
              <w:right w:w="100" w:type="dxa"/>
            </w:tcMar>
          </w:tcPr>
          <w:p w14:paraId="31E1D0F2" w14:textId="77777777" w:rsidR="00E93F9D" w:rsidRDefault="00E93F9D">
            <w:pPr>
              <w:spacing w:line="240" w:lineRule="auto"/>
              <w:rPr>
                <w:rFonts w:ascii="Times New Roman" w:eastAsia="Times New Roman" w:hAnsi="Times New Roman" w:cs="Times New Roman"/>
                <w:sz w:val="18"/>
                <w:szCs w:val="18"/>
              </w:rPr>
            </w:pPr>
          </w:p>
        </w:tc>
      </w:tr>
      <w:tr w:rsidR="00E93F9D" w14:paraId="31E1D100" w14:textId="77777777">
        <w:tc>
          <w:tcPr>
            <w:tcW w:w="1830" w:type="dxa"/>
            <w:shd w:val="clear" w:color="auto" w:fill="D9D9D9"/>
            <w:tcMar>
              <w:top w:w="100" w:type="dxa"/>
              <w:left w:w="100" w:type="dxa"/>
              <w:bottom w:w="100" w:type="dxa"/>
              <w:right w:w="100" w:type="dxa"/>
            </w:tcMar>
          </w:tcPr>
          <w:p w14:paraId="31E1D0F4" w14:textId="77777777" w:rsidR="00E93F9D" w:rsidRDefault="00000000">
            <w:pPr>
              <w:widowControl w:val="0"/>
              <w:spacing w:line="240" w:lineRule="auto"/>
              <w:rPr>
                <w:b/>
                <w:sz w:val="20"/>
                <w:szCs w:val="20"/>
              </w:rPr>
            </w:pPr>
            <w:r>
              <w:rPr>
                <w:b/>
                <w:sz w:val="20"/>
                <w:szCs w:val="20"/>
              </w:rPr>
              <w:t>Anticipatory Set:</w:t>
            </w:r>
          </w:p>
          <w:p w14:paraId="31E1D0F5"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0F6"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Warm-up: Number Talk: Twos and Fives (10 minutes)</w:t>
            </w:r>
          </w:p>
          <w:p w14:paraId="31E1D0F7" w14:textId="77777777" w:rsidR="00E93F9D" w:rsidRDefault="00E93F9D">
            <w:pPr>
              <w:spacing w:line="240" w:lineRule="auto"/>
              <w:rPr>
                <w:rFonts w:ascii="Times New Roman" w:eastAsia="Times New Roman" w:hAnsi="Times New Roman" w:cs="Times New Roman"/>
                <w:b/>
                <w:sz w:val="18"/>
                <w:szCs w:val="18"/>
              </w:rPr>
            </w:pPr>
          </w:p>
          <w:p w14:paraId="31E1D0F8"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Elicit strategies students have for counting by 2 and 5.</w:t>
            </w:r>
          </w:p>
          <w:p w14:paraId="31E1D0F9"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These understandings help students develop fluency and will be used later in this lesson when students will use a scale of 2 or 5 to create bar graphs.</w:t>
            </w:r>
          </w:p>
          <w:p w14:paraId="31E1D0FA" w14:textId="77777777" w:rsidR="00E93F9D" w:rsidRDefault="00E93F9D">
            <w:pPr>
              <w:spacing w:line="240" w:lineRule="auto"/>
              <w:rPr>
                <w:rFonts w:ascii="Times New Roman" w:eastAsia="Times New Roman" w:hAnsi="Times New Roman" w:cs="Times New Roman"/>
                <w:sz w:val="18"/>
                <w:szCs w:val="18"/>
              </w:rPr>
            </w:pPr>
          </w:p>
          <w:p w14:paraId="31E1D0FB" w14:textId="77777777" w:rsidR="00E93F9D" w:rsidRDefault="00E93F9D">
            <w:pPr>
              <w:spacing w:line="240" w:lineRule="auto"/>
              <w:rPr>
                <w:rFonts w:ascii="Times New Roman" w:eastAsia="Times New Roman" w:hAnsi="Times New Roman" w:cs="Times New Roman"/>
                <w:sz w:val="18"/>
                <w:szCs w:val="18"/>
              </w:rPr>
            </w:pPr>
          </w:p>
        </w:tc>
        <w:tc>
          <w:tcPr>
            <w:tcW w:w="2505" w:type="dxa"/>
            <w:tcMar>
              <w:top w:w="100" w:type="dxa"/>
              <w:left w:w="100" w:type="dxa"/>
              <w:bottom w:w="100" w:type="dxa"/>
              <w:right w:w="100" w:type="dxa"/>
            </w:tcMar>
          </w:tcPr>
          <w:p w14:paraId="31E1D0FC"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b/>
                <w:sz w:val="18"/>
                <w:szCs w:val="18"/>
              </w:rPr>
              <w:t>Warm-up: Notice and Wonder: Bar Graph Scales (10 minutes)</w:t>
            </w:r>
          </w:p>
        </w:tc>
        <w:tc>
          <w:tcPr>
            <w:tcW w:w="2505" w:type="dxa"/>
            <w:tcMar>
              <w:top w:w="100" w:type="dxa"/>
              <w:left w:w="100" w:type="dxa"/>
              <w:bottom w:w="100" w:type="dxa"/>
              <w:right w:w="100" w:type="dxa"/>
            </w:tcMar>
          </w:tcPr>
          <w:p w14:paraId="31E1D0FD" w14:textId="77777777" w:rsidR="00E93F9D" w:rsidRDefault="00000000">
            <w:pPr>
              <w:spacing w:line="240" w:lineRule="auto"/>
            </w:pPr>
            <w:r>
              <w:rPr>
                <w:rFonts w:ascii="Cambria Math" w:eastAsia="Cambria Math" w:hAnsi="Cambria Math" w:cs="Cambria Math"/>
                <w:b/>
                <w:sz w:val="20"/>
                <w:szCs w:val="20"/>
              </w:rPr>
              <w:t>Warm-up: How Many Do You See: Groups of Dots (10 minutes)</w:t>
            </w:r>
          </w:p>
        </w:tc>
        <w:tc>
          <w:tcPr>
            <w:tcW w:w="2505" w:type="dxa"/>
            <w:tcMar>
              <w:top w:w="100" w:type="dxa"/>
              <w:left w:w="100" w:type="dxa"/>
              <w:bottom w:w="100" w:type="dxa"/>
              <w:right w:w="100" w:type="dxa"/>
            </w:tcMar>
          </w:tcPr>
          <w:p w14:paraId="31E1D0FE" w14:textId="77777777" w:rsidR="00E93F9D" w:rsidRDefault="00000000">
            <w:pPr>
              <w:spacing w:line="240" w:lineRule="auto"/>
            </w:pPr>
            <w:r>
              <w:rPr>
                <w:rFonts w:ascii="Cambria Math" w:eastAsia="Cambria Math" w:hAnsi="Cambria Math" w:cs="Cambria Math"/>
                <w:b/>
                <w:sz w:val="20"/>
                <w:szCs w:val="20"/>
              </w:rPr>
              <w:t>Warm-up: Number Talk: Repeated Addition (10 minutes)</w:t>
            </w:r>
          </w:p>
        </w:tc>
        <w:tc>
          <w:tcPr>
            <w:tcW w:w="2505" w:type="dxa"/>
            <w:tcMar>
              <w:top w:w="100" w:type="dxa"/>
              <w:left w:w="100" w:type="dxa"/>
              <w:bottom w:w="100" w:type="dxa"/>
              <w:right w:w="100" w:type="dxa"/>
            </w:tcMar>
          </w:tcPr>
          <w:p w14:paraId="31E1D0FF" w14:textId="77777777" w:rsidR="00E93F9D" w:rsidRDefault="00000000">
            <w:pPr>
              <w:spacing w:line="240" w:lineRule="auto"/>
              <w:rPr>
                <w:rFonts w:ascii="Times New Roman" w:eastAsia="Times New Roman" w:hAnsi="Times New Roman" w:cs="Times New Roman"/>
                <w:sz w:val="18"/>
                <w:szCs w:val="18"/>
              </w:rPr>
            </w:pPr>
            <w:r>
              <w:rPr>
                <w:rFonts w:ascii="Cambria Math" w:eastAsia="Cambria Math" w:hAnsi="Cambria Math" w:cs="Cambria Math"/>
                <w:sz w:val="48"/>
                <w:szCs w:val="48"/>
              </w:rPr>
              <w:t>MAP Testing- Math</w:t>
            </w:r>
          </w:p>
        </w:tc>
      </w:tr>
      <w:tr w:rsidR="00E93F9D" w14:paraId="31E1D126" w14:textId="77777777">
        <w:tc>
          <w:tcPr>
            <w:tcW w:w="1830" w:type="dxa"/>
            <w:shd w:val="clear" w:color="auto" w:fill="D9D9D9"/>
            <w:tcMar>
              <w:top w:w="100" w:type="dxa"/>
              <w:left w:w="100" w:type="dxa"/>
              <w:bottom w:w="100" w:type="dxa"/>
              <w:right w:w="100" w:type="dxa"/>
            </w:tcMar>
          </w:tcPr>
          <w:p w14:paraId="31E1D101" w14:textId="77777777" w:rsidR="00E93F9D"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14:paraId="31E1D102" w14:textId="77777777" w:rsidR="00E93F9D" w:rsidRDefault="00000000">
            <w:pPr>
              <w:widowControl w:val="0"/>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Support for </w:t>
            </w:r>
            <w:proofErr w:type="spellStart"/>
            <w:r>
              <w:rPr>
                <w:rFonts w:ascii="Times New Roman" w:eastAsia="Times New Roman" w:hAnsi="Times New Roman" w:cs="Times New Roman"/>
                <w:b/>
                <w:sz w:val="18"/>
                <w:szCs w:val="18"/>
              </w:rPr>
              <w:t>ELL’s</w:t>
            </w:r>
            <w:proofErr w:type="spellEnd"/>
            <w:r>
              <w:rPr>
                <w:rFonts w:ascii="Times New Roman" w:eastAsia="Times New Roman" w:hAnsi="Times New Roman" w:cs="Times New Roman"/>
                <w:b/>
                <w:sz w:val="18"/>
                <w:szCs w:val="18"/>
              </w:rPr>
              <w:t>:</w:t>
            </w:r>
          </w:p>
          <w:p w14:paraId="31E1D103"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Give students time to study the student work displayed with both scales. During the whole-class discussion, ask students, “What do the graphs have in common?”, “How are they different?”, “Why do the different graphs lead to the same outcome?” </w:t>
            </w:r>
          </w:p>
          <w:p w14:paraId="31E1D104" w14:textId="77777777" w:rsidR="00E93F9D" w:rsidRDefault="00E93F9D">
            <w:pPr>
              <w:widowControl w:val="0"/>
              <w:spacing w:line="240" w:lineRule="auto"/>
              <w:rPr>
                <w:rFonts w:ascii="Times New Roman" w:eastAsia="Times New Roman" w:hAnsi="Times New Roman" w:cs="Times New Roman"/>
                <w:b/>
                <w:sz w:val="18"/>
                <w:szCs w:val="18"/>
              </w:rPr>
            </w:pPr>
          </w:p>
          <w:p w14:paraId="31E1D105"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Support for Students with Special Needs: </w:t>
            </w:r>
          </w:p>
          <w:p w14:paraId="31E1D106"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sz w:val="18"/>
                <w:szCs w:val="18"/>
              </w:rPr>
              <w:t xml:space="preserve">Chunk this task into more manageable parts. Check in with students to provide feedback and encouragement </w:t>
            </w:r>
            <w:r>
              <w:rPr>
                <w:rFonts w:ascii="Times New Roman" w:eastAsia="Times New Roman" w:hAnsi="Times New Roman" w:cs="Times New Roman"/>
                <w:sz w:val="18"/>
                <w:szCs w:val="18"/>
              </w:rPr>
              <w:lastRenderedPageBreak/>
              <w:t>after they have represented one method of travel on a graph.</w:t>
            </w:r>
          </w:p>
          <w:p w14:paraId="31E1D107" w14:textId="77777777" w:rsidR="00E93F9D" w:rsidRDefault="00E93F9D">
            <w:pPr>
              <w:widowControl w:val="0"/>
              <w:spacing w:line="240" w:lineRule="auto"/>
              <w:rPr>
                <w:rFonts w:ascii="Times New Roman" w:eastAsia="Times New Roman" w:hAnsi="Times New Roman" w:cs="Times New Roman"/>
                <w:sz w:val="18"/>
                <w:szCs w:val="18"/>
              </w:rPr>
            </w:pPr>
          </w:p>
          <w:p w14:paraId="31E1D108"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Small Group Student Centers: </w:t>
            </w:r>
          </w:p>
          <w:p w14:paraId="31E1D109" w14:textId="77777777" w:rsidR="00E93F9D" w:rsidRDefault="00000000">
            <w:pPr>
              <w:widowControl w:val="0"/>
              <w:numPr>
                <w:ilvl w:val="0"/>
                <w:numId w:val="8"/>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Sort and Display (1–3) Stage 3: Scaled Graphs (</w:t>
            </w:r>
            <w:hyperlink r:id="rId22">
              <w:r>
                <w:rPr>
                  <w:rFonts w:ascii="Times New Roman" w:eastAsia="Times New Roman" w:hAnsi="Times New Roman" w:cs="Times New Roman"/>
                  <w:color w:val="1155CC"/>
                  <w:sz w:val="18"/>
                  <w:szCs w:val="18"/>
                  <w:u w:val="single"/>
                </w:rPr>
                <w:t>pdf</w:t>
              </w:r>
            </w:hyperlink>
            <w:r>
              <w:rPr>
                <w:rFonts w:ascii="Times New Roman" w:eastAsia="Times New Roman" w:hAnsi="Times New Roman" w:cs="Times New Roman"/>
                <w:sz w:val="18"/>
                <w:szCs w:val="18"/>
              </w:rPr>
              <w:t>)</w:t>
            </w:r>
          </w:p>
          <w:p w14:paraId="31E1D10A" w14:textId="77777777" w:rsidR="00E93F9D" w:rsidRDefault="00000000">
            <w:pPr>
              <w:widowControl w:val="0"/>
              <w:numPr>
                <w:ilvl w:val="0"/>
                <w:numId w:val="8"/>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Five in a Row: Addition and Subtraction (1–2) Stage 6: Add within 100 with Composing (</w:t>
            </w:r>
            <w:hyperlink r:id="rId23">
              <w:r>
                <w:rPr>
                  <w:rFonts w:ascii="Times New Roman" w:eastAsia="Times New Roman" w:hAnsi="Times New Roman" w:cs="Times New Roman"/>
                  <w:color w:val="1155CC"/>
                  <w:sz w:val="18"/>
                  <w:szCs w:val="18"/>
                  <w:u w:val="single"/>
                </w:rPr>
                <w:t>pdf</w:t>
              </w:r>
            </w:hyperlink>
            <w:r>
              <w:rPr>
                <w:rFonts w:ascii="Times New Roman" w:eastAsia="Times New Roman" w:hAnsi="Times New Roman" w:cs="Times New Roman"/>
                <w:sz w:val="18"/>
                <w:szCs w:val="18"/>
              </w:rPr>
              <w:t>)</w:t>
            </w:r>
          </w:p>
          <w:p w14:paraId="31E1D10B" w14:textId="77777777" w:rsidR="00E93F9D" w:rsidRDefault="00000000">
            <w:pPr>
              <w:widowControl w:val="0"/>
              <w:numPr>
                <w:ilvl w:val="0"/>
                <w:numId w:val="8"/>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Sort and Display (1–3) Stage 3: Scaled Graphs (</w:t>
            </w:r>
            <w:hyperlink r:id="rId24">
              <w:r>
                <w:rPr>
                  <w:rFonts w:ascii="Times New Roman" w:eastAsia="Times New Roman" w:hAnsi="Times New Roman" w:cs="Times New Roman"/>
                  <w:color w:val="1155CC"/>
                  <w:sz w:val="18"/>
                  <w:szCs w:val="18"/>
                  <w:u w:val="single"/>
                </w:rPr>
                <w:t>pdf</w:t>
              </w:r>
            </w:hyperlink>
            <w:r>
              <w:rPr>
                <w:rFonts w:ascii="Times New Roman" w:eastAsia="Times New Roman" w:hAnsi="Times New Roman" w:cs="Times New Roman"/>
                <w:sz w:val="18"/>
                <w:szCs w:val="18"/>
              </w:rPr>
              <w:t>)</w:t>
            </w:r>
          </w:p>
          <w:p w14:paraId="31E1D10C" w14:textId="77777777" w:rsidR="00E93F9D" w:rsidRDefault="00000000">
            <w:pPr>
              <w:widowControl w:val="0"/>
              <w:numPr>
                <w:ilvl w:val="0"/>
                <w:numId w:val="4"/>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Five in a Row: Addition and Subtraction (1–2) Stage 6: Add within 100 with Composing (</w:t>
            </w:r>
            <w:hyperlink r:id="rId25">
              <w:r>
                <w:rPr>
                  <w:rFonts w:ascii="Times New Roman" w:eastAsia="Times New Roman" w:hAnsi="Times New Roman" w:cs="Times New Roman"/>
                  <w:color w:val="1155CC"/>
                  <w:sz w:val="18"/>
                  <w:szCs w:val="18"/>
                  <w:u w:val="single"/>
                </w:rPr>
                <w:t>pdf</w:t>
              </w:r>
            </w:hyperlink>
            <w:r>
              <w:rPr>
                <w:rFonts w:ascii="Times New Roman" w:eastAsia="Times New Roman" w:hAnsi="Times New Roman" w:cs="Times New Roman"/>
                <w:sz w:val="18"/>
                <w:szCs w:val="18"/>
              </w:rPr>
              <w:t>)</w:t>
            </w:r>
          </w:p>
          <w:p w14:paraId="31E1D10D" w14:textId="77777777" w:rsidR="00E93F9D" w:rsidRDefault="00E93F9D">
            <w:pPr>
              <w:widowControl w:val="0"/>
              <w:numPr>
                <w:ilvl w:val="0"/>
                <w:numId w:val="4"/>
              </w:numPr>
              <w:spacing w:line="240" w:lineRule="auto"/>
              <w:rPr>
                <w:rFonts w:ascii="Times New Roman" w:eastAsia="Times New Roman" w:hAnsi="Times New Roman" w:cs="Times New Roman"/>
                <w:sz w:val="18"/>
                <w:szCs w:val="18"/>
              </w:rPr>
            </w:pPr>
          </w:p>
          <w:p w14:paraId="31E1D10E" w14:textId="77777777" w:rsidR="00E93F9D" w:rsidRDefault="00000000">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Early Finishers </w:t>
            </w:r>
            <w:r>
              <w:rPr>
                <w:rFonts w:ascii="Times New Roman" w:eastAsia="Times New Roman" w:hAnsi="Times New Roman" w:cs="Times New Roman"/>
                <w:sz w:val="18"/>
                <w:szCs w:val="18"/>
              </w:rPr>
              <w:t xml:space="preserve">can complete </w:t>
            </w:r>
            <w:hyperlink r:id="rId26">
              <w:r>
                <w:rPr>
                  <w:rFonts w:ascii="Times New Roman" w:eastAsia="Times New Roman" w:hAnsi="Times New Roman" w:cs="Times New Roman"/>
                  <w:color w:val="0000EE"/>
                  <w:sz w:val="18"/>
                  <w:szCs w:val="18"/>
                  <w:u w:val="single"/>
                </w:rPr>
                <w:t>3.1 Section A: Additional Practice Problems</w:t>
              </w:r>
            </w:hyperlink>
          </w:p>
          <w:p w14:paraId="31E1D10F" w14:textId="77777777" w:rsidR="00E93F9D" w:rsidRDefault="00000000">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Problem 5</w:t>
            </w:r>
          </w:p>
        </w:tc>
        <w:tc>
          <w:tcPr>
            <w:tcW w:w="2505" w:type="dxa"/>
            <w:tcMar>
              <w:top w:w="100" w:type="dxa"/>
              <w:left w:w="100" w:type="dxa"/>
              <w:bottom w:w="100" w:type="dxa"/>
              <w:right w:w="100" w:type="dxa"/>
            </w:tcMar>
          </w:tcPr>
          <w:p w14:paraId="31E1D110"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Provide access to pattern blocks to model the collection of pattern blocks in the student-facing task statement. </w:t>
            </w:r>
          </w:p>
          <w:p w14:paraId="31E1D111" w14:textId="77777777" w:rsidR="00E93F9D" w:rsidRDefault="00E93F9D">
            <w:pPr>
              <w:spacing w:line="240" w:lineRule="auto"/>
              <w:rPr>
                <w:rFonts w:ascii="Times New Roman" w:eastAsia="Times New Roman" w:hAnsi="Times New Roman" w:cs="Times New Roman"/>
                <w:sz w:val="18"/>
                <w:szCs w:val="18"/>
              </w:rPr>
            </w:pPr>
          </w:p>
          <w:p w14:paraId="31E1D112"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During small-group discussion, invite students to take turns sharing their responses. Ask students to restate what they heard using precise mathematical language and their own words. </w:t>
            </w:r>
          </w:p>
          <w:p w14:paraId="31E1D113" w14:textId="77777777" w:rsidR="00E93F9D" w:rsidRDefault="00E93F9D">
            <w:pPr>
              <w:spacing w:line="240" w:lineRule="auto"/>
              <w:rPr>
                <w:rFonts w:ascii="Times New Roman" w:eastAsia="Times New Roman" w:hAnsi="Times New Roman" w:cs="Times New Roman"/>
                <w:sz w:val="18"/>
                <w:szCs w:val="18"/>
              </w:rPr>
            </w:pPr>
          </w:p>
          <w:p w14:paraId="31E1D114"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Early Finishers:</w:t>
            </w:r>
          </w:p>
          <w:p w14:paraId="31E1D115" w14:textId="77777777" w:rsidR="00E93F9D" w:rsidRDefault="00000000">
            <w:pPr>
              <w:spacing w:line="240" w:lineRule="auto"/>
              <w:rPr>
                <w:rFonts w:ascii="Times New Roman" w:eastAsia="Times New Roman" w:hAnsi="Times New Roman" w:cs="Times New Roman"/>
                <w:sz w:val="18"/>
                <w:szCs w:val="18"/>
              </w:rPr>
            </w:pPr>
            <w:hyperlink r:id="rId27">
              <w:r>
                <w:rPr>
                  <w:rFonts w:ascii="Times New Roman" w:eastAsia="Times New Roman" w:hAnsi="Times New Roman" w:cs="Times New Roman"/>
                  <w:color w:val="0000EE"/>
                  <w:sz w:val="18"/>
                  <w:szCs w:val="18"/>
                  <w:u w:val="single"/>
                </w:rPr>
                <w:t>3.1 Section A: Additional Practice Problems</w:t>
              </w:r>
            </w:hyperlink>
          </w:p>
          <w:p w14:paraId="31E1D116" w14:textId="77777777" w:rsidR="00E93F9D" w:rsidRDefault="00E93F9D">
            <w:pPr>
              <w:spacing w:line="240" w:lineRule="auto"/>
              <w:rPr>
                <w:rFonts w:ascii="Times New Roman" w:eastAsia="Times New Roman" w:hAnsi="Times New Roman" w:cs="Times New Roman"/>
                <w:sz w:val="18"/>
                <w:szCs w:val="18"/>
              </w:rPr>
            </w:pPr>
          </w:p>
          <w:p w14:paraId="31E1D117" w14:textId="77777777" w:rsidR="00E93F9D" w:rsidRDefault="00E93F9D">
            <w:pPr>
              <w:spacing w:line="240" w:lineRule="auto"/>
              <w:rPr>
                <w:rFonts w:ascii="Times New Roman" w:eastAsia="Times New Roman" w:hAnsi="Times New Roman" w:cs="Times New Roman"/>
                <w:sz w:val="18"/>
                <w:szCs w:val="18"/>
              </w:rPr>
            </w:pPr>
          </w:p>
          <w:p w14:paraId="31E1D118" w14:textId="77777777" w:rsidR="00E93F9D" w:rsidRDefault="00E93F9D">
            <w:pPr>
              <w:spacing w:line="240" w:lineRule="auto"/>
              <w:rPr>
                <w:rFonts w:ascii="Times New Roman" w:eastAsia="Times New Roman" w:hAnsi="Times New Roman" w:cs="Times New Roman"/>
                <w:sz w:val="18"/>
                <w:szCs w:val="18"/>
              </w:rPr>
            </w:pPr>
          </w:p>
        </w:tc>
        <w:tc>
          <w:tcPr>
            <w:tcW w:w="2505" w:type="dxa"/>
            <w:tcMar>
              <w:top w:w="100" w:type="dxa"/>
              <w:left w:w="100" w:type="dxa"/>
              <w:bottom w:w="100" w:type="dxa"/>
              <w:right w:w="100" w:type="dxa"/>
            </w:tcMar>
          </w:tcPr>
          <w:p w14:paraId="31E1D119"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lastRenderedPageBreak/>
              <w:t>Involve both students in sharing their response with the whole class. While one student speaks, invite the other student to follow along and point to the corresponding parts of the bar graph on the display.</w:t>
            </w:r>
          </w:p>
          <w:p w14:paraId="31E1D11A" w14:textId="77777777" w:rsidR="00E93F9D" w:rsidRDefault="00E93F9D">
            <w:pPr>
              <w:spacing w:line="240" w:lineRule="auto"/>
              <w:rPr>
                <w:rFonts w:ascii="Cambria Math" w:eastAsia="Cambria Math" w:hAnsi="Cambria Math" w:cs="Cambria Math"/>
                <w:sz w:val="20"/>
                <w:szCs w:val="20"/>
              </w:rPr>
            </w:pPr>
          </w:p>
          <w:p w14:paraId="31E1D11B"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t xml:space="preserve">Begin by asking, “Does this situation remind anyone of something we have seen, read, or done before?” </w:t>
            </w:r>
          </w:p>
          <w:p w14:paraId="31E1D11C" w14:textId="77777777" w:rsidR="00E93F9D" w:rsidRDefault="00E93F9D">
            <w:pPr>
              <w:spacing w:line="240" w:lineRule="auto"/>
              <w:rPr>
                <w:rFonts w:ascii="Cambria Math" w:eastAsia="Cambria Math" w:hAnsi="Cambria Math" w:cs="Cambria Math"/>
                <w:sz w:val="20"/>
                <w:szCs w:val="20"/>
              </w:rPr>
            </w:pPr>
          </w:p>
          <w:p w14:paraId="31E1D11D"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t>Early Finishers:</w:t>
            </w:r>
          </w:p>
          <w:p w14:paraId="31E1D11E" w14:textId="77777777" w:rsidR="00E93F9D" w:rsidRDefault="00000000">
            <w:pPr>
              <w:widowControl w:val="0"/>
              <w:spacing w:line="240" w:lineRule="auto"/>
              <w:rPr>
                <w:rFonts w:ascii="Cambria Math" w:eastAsia="Cambria Math" w:hAnsi="Cambria Math" w:cs="Cambria Math"/>
                <w:sz w:val="20"/>
                <w:szCs w:val="20"/>
              </w:rPr>
            </w:pPr>
            <w:hyperlink r:id="rId28">
              <w:r>
                <w:rPr>
                  <w:rFonts w:ascii="Cambria Math" w:eastAsia="Cambria Math" w:hAnsi="Cambria Math" w:cs="Cambria Math"/>
                  <w:color w:val="0000EE"/>
                  <w:sz w:val="20"/>
                  <w:szCs w:val="20"/>
                  <w:u w:val="single"/>
                </w:rPr>
                <w:t>3.1 Section A: Additional Practice Problems</w:t>
              </w:r>
            </w:hyperlink>
          </w:p>
        </w:tc>
        <w:tc>
          <w:tcPr>
            <w:tcW w:w="2505" w:type="dxa"/>
            <w:tcMar>
              <w:top w:w="100" w:type="dxa"/>
              <w:left w:w="100" w:type="dxa"/>
              <w:bottom w:w="100" w:type="dxa"/>
              <w:right w:w="100" w:type="dxa"/>
            </w:tcMar>
          </w:tcPr>
          <w:p w14:paraId="31E1D11F"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lastRenderedPageBreak/>
              <w:t xml:space="preserve">The Three Reads routine has students read a problem three times for different purposes to support them to make sense of the problem and persevere in solving it </w:t>
            </w:r>
          </w:p>
          <w:p w14:paraId="31E1D120" w14:textId="77777777" w:rsidR="00E93F9D" w:rsidRDefault="00E93F9D">
            <w:pPr>
              <w:spacing w:line="240" w:lineRule="auto"/>
              <w:rPr>
                <w:rFonts w:ascii="Cambria Math" w:eastAsia="Cambria Math" w:hAnsi="Cambria Math" w:cs="Cambria Math"/>
                <w:sz w:val="20"/>
                <w:szCs w:val="20"/>
              </w:rPr>
            </w:pPr>
          </w:p>
          <w:p w14:paraId="31E1D121"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t>Provide Access by Recruiting Interest. Provide choice. Invite students to decide which problem to start with or decide the order to complete the task.</w:t>
            </w:r>
          </w:p>
          <w:p w14:paraId="31E1D122" w14:textId="77777777" w:rsidR="00E93F9D" w:rsidRDefault="00E93F9D">
            <w:pPr>
              <w:spacing w:line="240" w:lineRule="auto"/>
              <w:rPr>
                <w:rFonts w:ascii="Cambria Math" w:eastAsia="Cambria Math" w:hAnsi="Cambria Math" w:cs="Cambria Math"/>
                <w:sz w:val="20"/>
                <w:szCs w:val="20"/>
              </w:rPr>
            </w:pPr>
          </w:p>
          <w:p w14:paraId="31E1D123" w14:textId="77777777" w:rsidR="00E93F9D" w:rsidRDefault="00000000">
            <w:pPr>
              <w:spacing w:line="240" w:lineRule="auto"/>
              <w:rPr>
                <w:rFonts w:ascii="Cambria Math" w:eastAsia="Cambria Math" w:hAnsi="Cambria Math" w:cs="Cambria Math"/>
                <w:sz w:val="20"/>
                <w:szCs w:val="20"/>
              </w:rPr>
            </w:pPr>
            <w:r>
              <w:rPr>
                <w:rFonts w:ascii="Cambria Math" w:eastAsia="Cambria Math" w:hAnsi="Cambria Math" w:cs="Cambria Math"/>
                <w:sz w:val="20"/>
                <w:szCs w:val="20"/>
              </w:rPr>
              <w:t xml:space="preserve"> Early Finishers:</w:t>
            </w:r>
          </w:p>
          <w:p w14:paraId="31E1D124" w14:textId="77777777" w:rsidR="00E93F9D" w:rsidRDefault="00000000">
            <w:pPr>
              <w:widowControl w:val="0"/>
              <w:spacing w:line="240" w:lineRule="auto"/>
              <w:rPr>
                <w:rFonts w:ascii="Cambria Math" w:eastAsia="Cambria Math" w:hAnsi="Cambria Math" w:cs="Cambria Math"/>
                <w:sz w:val="20"/>
                <w:szCs w:val="20"/>
              </w:rPr>
            </w:pPr>
            <w:hyperlink r:id="rId29">
              <w:r>
                <w:rPr>
                  <w:rFonts w:ascii="Cambria Math" w:eastAsia="Cambria Math" w:hAnsi="Cambria Math" w:cs="Cambria Math"/>
                  <w:color w:val="0000EE"/>
                  <w:sz w:val="20"/>
                  <w:szCs w:val="20"/>
                  <w:u w:val="single"/>
                </w:rPr>
                <w:t>3.1 Section A: Additional Practice Problems</w:t>
              </w:r>
            </w:hyperlink>
          </w:p>
        </w:tc>
        <w:tc>
          <w:tcPr>
            <w:tcW w:w="2505" w:type="dxa"/>
            <w:tcMar>
              <w:top w:w="100" w:type="dxa"/>
              <w:left w:w="100" w:type="dxa"/>
              <w:bottom w:w="100" w:type="dxa"/>
              <w:right w:w="100" w:type="dxa"/>
            </w:tcMar>
          </w:tcPr>
          <w:p w14:paraId="31E1D125" w14:textId="77777777" w:rsidR="00E93F9D" w:rsidRDefault="00E93F9D">
            <w:pPr>
              <w:widowControl w:val="0"/>
              <w:spacing w:line="240" w:lineRule="auto"/>
              <w:rPr>
                <w:rFonts w:ascii="Times New Roman" w:eastAsia="Times New Roman" w:hAnsi="Times New Roman" w:cs="Times New Roman"/>
                <w:sz w:val="18"/>
                <w:szCs w:val="18"/>
              </w:rPr>
            </w:pPr>
          </w:p>
        </w:tc>
      </w:tr>
      <w:tr w:rsidR="00E93F9D" w14:paraId="31E1D12E" w14:textId="77777777">
        <w:tc>
          <w:tcPr>
            <w:tcW w:w="1830" w:type="dxa"/>
            <w:shd w:val="clear" w:color="auto" w:fill="D9D9D9"/>
            <w:tcMar>
              <w:top w:w="100" w:type="dxa"/>
              <w:left w:w="100" w:type="dxa"/>
              <w:bottom w:w="100" w:type="dxa"/>
              <w:right w:w="100" w:type="dxa"/>
            </w:tcMar>
          </w:tcPr>
          <w:p w14:paraId="31E1D127" w14:textId="77777777" w:rsidR="00E93F9D" w:rsidRDefault="00000000">
            <w:pPr>
              <w:widowControl w:val="0"/>
              <w:spacing w:line="240" w:lineRule="auto"/>
              <w:rPr>
                <w:b/>
                <w:sz w:val="20"/>
                <w:szCs w:val="20"/>
              </w:rPr>
            </w:pPr>
            <w:r>
              <w:rPr>
                <w:b/>
                <w:sz w:val="20"/>
                <w:szCs w:val="20"/>
              </w:rPr>
              <w:t>Misconception:</w:t>
            </w:r>
          </w:p>
          <w:p w14:paraId="31E1D128"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129"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may struggle with picking an appropriate scale that corresponds best with the data. (even numbers would work best with scale of 2, larger numbers may work best with scale of 5)</w:t>
            </w:r>
          </w:p>
        </w:tc>
        <w:tc>
          <w:tcPr>
            <w:tcW w:w="2505" w:type="dxa"/>
            <w:tcMar>
              <w:top w:w="100" w:type="dxa"/>
              <w:left w:w="100" w:type="dxa"/>
              <w:bottom w:w="100" w:type="dxa"/>
              <w:right w:w="100" w:type="dxa"/>
            </w:tcMar>
          </w:tcPr>
          <w:p w14:paraId="31E1D12A" w14:textId="77777777" w:rsidR="00E93F9D" w:rsidRDefault="00000000">
            <w:pPr>
              <w:pStyle w:val="Heading5"/>
              <w:keepNext w:val="0"/>
              <w:keepLines w:val="0"/>
              <w:spacing w:before="0" w:after="0" w:line="240" w:lineRule="auto"/>
              <w:rPr>
                <w:rFonts w:ascii="Times New Roman" w:eastAsia="Times New Roman" w:hAnsi="Times New Roman" w:cs="Times New Roman"/>
                <w:color w:val="000000"/>
                <w:sz w:val="18"/>
                <w:szCs w:val="18"/>
              </w:rPr>
            </w:pPr>
            <w:bookmarkStart w:id="9" w:name="_69ktuglu66be" w:colFirst="0" w:colLast="0"/>
            <w:bookmarkEnd w:id="9"/>
            <w:r>
              <w:rPr>
                <w:rFonts w:ascii="Times New Roman" w:eastAsia="Times New Roman" w:hAnsi="Times New Roman" w:cs="Times New Roman"/>
                <w:color w:val="000000"/>
                <w:sz w:val="18"/>
                <w:szCs w:val="18"/>
              </w:rPr>
              <w:t>Students may not understand that each image represents multiple.</w:t>
            </w:r>
          </w:p>
        </w:tc>
        <w:tc>
          <w:tcPr>
            <w:tcW w:w="2505" w:type="dxa"/>
            <w:tcMar>
              <w:top w:w="100" w:type="dxa"/>
              <w:left w:w="100" w:type="dxa"/>
              <w:bottom w:w="100" w:type="dxa"/>
              <w:right w:w="100" w:type="dxa"/>
            </w:tcMar>
          </w:tcPr>
          <w:p w14:paraId="31E1D12B" w14:textId="77777777" w:rsidR="00E93F9D" w:rsidRDefault="00000000">
            <w:pPr>
              <w:pStyle w:val="Heading5"/>
              <w:spacing w:before="0" w:after="0" w:line="240" w:lineRule="auto"/>
            </w:pPr>
            <w:bookmarkStart w:id="10" w:name="_d5zpzusaoqv0" w:colFirst="0" w:colLast="0"/>
            <w:bookmarkEnd w:id="10"/>
            <w:r>
              <w:t>Students may make mistakes in asking and answering questions when an image represents more than one.</w:t>
            </w:r>
          </w:p>
        </w:tc>
        <w:tc>
          <w:tcPr>
            <w:tcW w:w="2505" w:type="dxa"/>
            <w:tcMar>
              <w:top w:w="100" w:type="dxa"/>
              <w:left w:w="100" w:type="dxa"/>
              <w:bottom w:w="100" w:type="dxa"/>
              <w:right w:w="100" w:type="dxa"/>
            </w:tcMar>
          </w:tcPr>
          <w:p w14:paraId="31E1D12C" w14:textId="77777777" w:rsidR="00E93F9D" w:rsidRDefault="00000000">
            <w:pPr>
              <w:spacing w:line="240" w:lineRule="auto"/>
            </w:pPr>
            <w:r>
              <w:t xml:space="preserve">Students may only do one step in the </w:t>
            </w:r>
            <w:proofErr w:type="gramStart"/>
            <w:r>
              <w:t>two step</w:t>
            </w:r>
            <w:proofErr w:type="gramEnd"/>
            <w:r>
              <w:t xml:space="preserve"> comparison.</w:t>
            </w:r>
          </w:p>
        </w:tc>
        <w:tc>
          <w:tcPr>
            <w:tcW w:w="2505" w:type="dxa"/>
            <w:tcMar>
              <w:top w:w="100" w:type="dxa"/>
              <w:left w:w="100" w:type="dxa"/>
              <w:bottom w:w="100" w:type="dxa"/>
              <w:right w:w="100" w:type="dxa"/>
            </w:tcMar>
          </w:tcPr>
          <w:p w14:paraId="31E1D12D" w14:textId="77777777" w:rsidR="00E93F9D" w:rsidRDefault="00E93F9D">
            <w:pPr>
              <w:pStyle w:val="Heading5"/>
              <w:spacing w:before="0" w:after="0" w:line="240" w:lineRule="auto"/>
              <w:rPr>
                <w:rFonts w:ascii="Times New Roman" w:eastAsia="Times New Roman" w:hAnsi="Times New Roman" w:cs="Times New Roman"/>
                <w:sz w:val="18"/>
                <w:szCs w:val="18"/>
              </w:rPr>
            </w:pPr>
            <w:bookmarkStart w:id="11" w:name="_upq8g0pxevpb" w:colFirst="0" w:colLast="0"/>
            <w:bookmarkEnd w:id="11"/>
          </w:p>
        </w:tc>
      </w:tr>
      <w:tr w:rsidR="00E93F9D" w14:paraId="31E1D13D" w14:textId="77777777">
        <w:tc>
          <w:tcPr>
            <w:tcW w:w="1830" w:type="dxa"/>
            <w:shd w:val="clear" w:color="auto" w:fill="D9D9D9"/>
            <w:tcMar>
              <w:top w:w="100" w:type="dxa"/>
              <w:left w:w="100" w:type="dxa"/>
              <w:bottom w:w="100" w:type="dxa"/>
              <w:right w:w="100" w:type="dxa"/>
            </w:tcMar>
          </w:tcPr>
          <w:p w14:paraId="31E1D12F" w14:textId="77777777" w:rsidR="00E93F9D" w:rsidRDefault="00000000">
            <w:pPr>
              <w:widowControl w:val="0"/>
              <w:spacing w:line="240" w:lineRule="auto"/>
              <w:rPr>
                <w:b/>
                <w:sz w:val="20"/>
                <w:szCs w:val="20"/>
              </w:rPr>
            </w:pPr>
            <w:r>
              <w:rPr>
                <w:b/>
                <w:sz w:val="20"/>
                <w:szCs w:val="20"/>
              </w:rPr>
              <w:t>Assessment:</w:t>
            </w:r>
          </w:p>
          <w:p w14:paraId="31E1D130"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131" w14:textId="77777777" w:rsidR="00E93F9D" w:rsidRDefault="00000000">
            <w:pPr>
              <w:widowControl w:val="0"/>
              <w:spacing w:line="240" w:lineRule="auto"/>
              <w:rPr>
                <w:rFonts w:ascii="Times New Roman" w:eastAsia="Times New Roman" w:hAnsi="Times New Roman" w:cs="Times New Roman"/>
                <w:sz w:val="18"/>
                <w:szCs w:val="18"/>
              </w:rPr>
            </w:pPr>
            <w:hyperlink r:id="rId30">
              <w:r>
                <w:rPr>
                  <w:rFonts w:ascii="Times New Roman" w:eastAsia="Times New Roman" w:hAnsi="Times New Roman" w:cs="Times New Roman"/>
                  <w:color w:val="0000EE"/>
                  <w:sz w:val="18"/>
                  <w:szCs w:val="18"/>
                  <w:u w:val="single"/>
                </w:rPr>
                <w:t>3.1.5 Cool Down</w:t>
              </w:r>
            </w:hyperlink>
          </w:p>
          <w:p w14:paraId="31E1D132" w14:textId="77777777" w:rsidR="00E93F9D" w:rsidRDefault="00000000">
            <w:pPr>
              <w:widowControl w:val="0"/>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NJSLA</w:t>
            </w:r>
            <w:proofErr w:type="spellEnd"/>
            <w:r>
              <w:rPr>
                <w:rFonts w:ascii="Times New Roman" w:eastAsia="Times New Roman" w:hAnsi="Times New Roman" w:cs="Times New Roman"/>
                <w:sz w:val="18"/>
                <w:szCs w:val="18"/>
              </w:rPr>
              <w:t xml:space="preserve"> Released Items</w:t>
            </w:r>
          </w:p>
          <w:p w14:paraId="31E1D133" w14:textId="77777777" w:rsidR="00E93F9D" w:rsidRDefault="00000000">
            <w:pPr>
              <w:widowControl w:val="0"/>
              <w:spacing w:line="240" w:lineRule="auto"/>
              <w:rPr>
                <w:rFonts w:ascii="Times New Roman" w:eastAsia="Times New Roman" w:hAnsi="Times New Roman" w:cs="Times New Roman"/>
                <w:sz w:val="18"/>
                <w:szCs w:val="18"/>
              </w:rPr>
            </w:pPr>
            <w:hyperlink r:id="rId31">
              <w:r>
                <w:rPr>
                  <w:rFonts w:ascii="Times New Roman" w:eastAsia="Times New Roman" w:hAnsi="Times New Roman" w:cs="Times New Roman"/>
                  <w:color w:val="1155CC"/>
                  <w:sz w:val="18"/>
                  <w:szCs w:val="18"/>
                  <w:u w:val="single"/>
                </w:rPr>
                <w:t xml:space="preserve">Item UIN - </w:t>
              </w:r>
              <w:proofErr w:type="spellStart"/>
              <w:r>
                <w:rPr>
                  <w:rFonts w:ascii="Times New Roman" w:eastAsia="Times New Roman" w:hAnsi="Times New Roman" w:cs="Times New Roman"/>
                  <w:color w:val="1155CC"/>
                  <w:sz w:val="18"/>
                  <w:szCs w:val="18"/>
                  <w:u w:val="single"/>
                </w:rPr>
                <w:t>M00006</w:t>
              </w:r>
              <w:proofErr w:type="spellEnd"/>
            </w:hyperlink>
            <w:r>
              <w:rPr>
                <w:rFonts w:ascii="Times New Roman" w:eastAsia="Times New Roman" w:hAnsi="Times New Roman" w:cs="Times New Roman"/>
                <w:sz w:val="18"/>
                <w:szCs w:val="18"/>
              </w:rPr>
              <w:t xml:space="preserve"> </w:t>
            </w:r>
          </w:p>
          <w:p w14:paraId="31E1D134" w14:textId="77777777" w:rsidR="00E93F9D" w:rsidRDefault="00000000">
            <w:pPr>
              <w:widowControl w:val="0"/>
              <w:spacing w:line="240" w:lineRule="auto"/>
              <w:rPr>
                <w:rFonts w:ascii="Times New Roman" w:eastAsia="Times New Roman" w:hAnsi="Times New Roman" w:cs="Times New Roman"/>
                <w:sz w:val="18"/>
                <w:szCs w:val="18"/>
              </w:rPr>
            </w:pPr>
            <w:hyperlink r:id="rId32">
              <w:r>
                <w:rPr>
                  <w:rFonts w:ascii="Times New Roman" w:eastAsia="Times New Roman" w:hAnsi="Times New Roman" w:cs="Times New Roman"/>
                  <w:color w:val="1155CC"/>
                  <w:sz w:val="18"/>
                  <w:szCs w:val="18"/>
                  <w:u w:val="single"/>
                </w:rPr>
                <w:t xml:space="preserve">Item UIN - </w:t>
              </w:r>
              <w:proofErr w:type="spellStart"/>
              <w:r>
                <w:rPr>
                  <w:rFonts w:ascii="Times New Roman" w:eastAsia="Times New Roman" w:hAnsi="Times New Roman" w:cs="Times New Roman"/>
                  <w:color w:val="1155CC"/>
                  <w:sz w:val="18"/>
                  <w:szCs w:val="18"/>
                  <w:u w:val="single"/>
                </w:rPr>
                <w:t>M03613P</w:t>
              </w:r>
              <w:proofErr w:type="spellEnd"/>
            </w:hyperlink>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br/>
            </w:r>
            <w:hyperlink r:id="rId33">
              <w:r>
                <w:rPr>
                  <w:rFonts w:ascii="Times New Roman" w:eastAsia="Times New Roman" w:hAnsi="Times New Roman" w:cs="Times New Roman"/>
                  <w:color w:val="1155CC"/>
                  <w:sz w:val="18"/>
                  <w:szCs w:val="18"/>
                  <w:u w:val="single"/>
                </w:rPr>
                <w:t xml:space="preserve">Item UIN - </w:t>
              </w:r>
              <w:proofErr w:type="spellStart"/>
              <w:r>
                <w:rPr>
                  <w:rFonts w:ascii="Times New Roman" w:eastAsia="Times New Roman" w:hAnsi="Times New Roman" w:cs="Times New Roman"/>
                  <w:color w:val="1155CC"/>
                  <w:sz w:val="18"/>
                  <w:szCs w:val="18"/>
                  <w:u w:val="single"/>
                </w:rPr>
                <w:t>M03613P_SP</w:t>
              </w:r>
              <w:proofErr w:type="spellEnd"/>
            </w:hyperlink>
            <w:r>
              <w:rPr>
                <w:rFonts w:ascii="Times New Roman" w:eastAsia="Times New Roman" w:hAnsi="Times New Roman" w:cs="Times New Roman"/>
                <w:sz w:val="18"/>
                <w:szCs w:val="18"/>
              </w:rPr>
              <w:t xml:space="preserve"> </w:t>
            </w:r>
          </w:p>
        </w:tc>
        <w:tc>
          <w:tcPr>
            <w:tcW w:w="2505" w:type="dxa"/>
            <w:tcMar>
              <w:top w:w="100" w:type="dxa"/>
              <w:left w:w="100" w:type="dxa"/>
              <w:bottom w:w="100" w:type="dxa"/>
              <w:right w:w="100" w:type="dxa"/>
            </w:tcMar>
          </w:tcPr>
          <w:p w14:paraId="31E1D135" w14:textId="77777777" w:rsidR="00E93F9D" w:rsidRDefault="00000000">
            <w:pPr>
              <w:widowControl w:val="0"/>
              <w:spacing w:line="240" w:lineRule="auto"/>
              <w:rPr>
                <w:rFonts w:ascii="Times New Roman" w:eastAsia="Times New Roman" w:hAnsi="Times New Roman" w:cs="Times New Roman"/>
                <w:sz w:val="18"/>
                <w:szCs w:val="18"/>
              </w:rPr>
            </w:pPr>
            <w:hyperlink r:id="rId34">
              <w:r>
                <w:rPr>
                  <w:rFonts w:ascii="Times New Roman" w:eastAsia="Times New Roman" w:hAnsi="Times New Roman" w:cs="Times New Roman"/>
                  <w:color w:val="0000EE"/>
                  <w:sz w:val="18"/>
                  <w:szCs w:val="18"/>
                  <w:u w:val="single"/>
                </w:rPr>
                <w:t>3.1.6 Cool Down</w:t>
              </w:r>
            </w:hyperlink>
          </w:p>
          <w:p w14:paraId="31E1D136" w14:textId="77777777" w:rsidR="00E93F9D" w:rsidRDefault="00E93F9D">
            <w:pPr>
              <w:widowControl w:val="0"/>
              <w:spacing w:line="240" w:lineRule="auto"/>
              <w:rPr>
                <w:rFonts w:ascii="Times New Roman" w:eastAsia="Times New Roman" w:hAnsi="Times New Roman" w:cs="Times New Roman"/>
                <w:sz w:val="18"/>
                <w:szCs w:val="18"/>
              </w:rPr>
            </w:pPr>
          </w:p>
        </w:tc>
        <w:tc>
          <w:tcPr>
            <w:tcW w:w="2505" w:type="dxa"/>
            <w:tcMar>
              <w:top w:w="100" w:type="dxa"/>
              <w:left w:w="100" w:type="dxa"/>
              <w:bottom w:w="100" w:type="dxa"/>
              <w:right w:w="100" w:type="dxa"/>
            </w:tcMar>
          </w:tcPr>
          <w:p w14:paraId="31E1D137" w14:textId="77777777" w:rsidR="00E93F9D" w:rsidRDefault="00000000">
            <w:pPr>
              <w:widowControl w:val="0"/>
              <w:spacing w:line="240" w:lineRule="auto"/>
              <w:rPr>
                <w:rFonts w:ascii="Cambria Math" w:eastAsia="Cambria Math" w:hAnsi="Cambria Math" w:cs="Cambria Math"/>
                <w:sz w:val="20"/>
                <w:szCs w:val="20"/>
              </w:rPr>
            </w:pPr>
            <w:hyperlink r:id="rId35">
              <w:r>
                <w:rPr>
                  <w:rFonts w:ascii="Cambria Math" w:eastAsia="Cambria Math" w:hAnsi="Cambria Math" w:cs="Cambria Math"/>
                  <w:color w:val="0000EE"/>
                  <w:sz w:val="20"/>
                  <w:szCs w:val="20"/>
                  <w:u w:val="single"/>
                </w:rPr>
                <w:t>3.1.7 Cool Down</w:t>
              </w:r>
            </w:hyperlink>
          </w:p>
        </w:tc>
        <w:tc>
          <w:tcPr>
            <w:tcW w:w="2505" w:type="dxa"/>
            <w:tcMar>
              <w:top w:w="100" w:type="dxa"/>
              <w:left w:w="100" w:type="dxa"/>
              <w:bottom w:w="100" w:type="dxa"/>
              <w:right w:w="100" w:type="dxa"/>
            </w:tcMar>
          </w:tcPr>
          <w:p w14:paraId="31E1D138" w14:textId="77777777" w:rsidR="00E93F9D" w:rsidRDefault="00000000">
            <w:pPr>
              <w:widowControl w:val="0"/>
              <w:spacing w:line="240" w:lineRule="auto"/>
              <w:rPr>
                <w:rFonts w:ascii="Cambria Math" w:eastAsia="Cambria Math" w:hAnsi="Cambria Math" w:cs="Cambria Math"/>
                <w:sz w:val="20"/>
                <w:szCs w:val="20"/>
              </w:rPr>
            </w:pPr>
            <w:hyperlink r:id="rId36">
              <w:r>
                <w:rPr>
                  <w:rFonts w:ascii="Cambria Math" w:eastAsia="Cambria Math" w:hAnsi="Cambria Math" w:cs="Cambria Math"/>
                  <w:color w:val="0000EE"/>
                  <w:sz w:val="20"/>
                  <w:szCs w:val="20"/>
                  <w:u w:val="single"/>
                </w:rPr>
                <w:t>3.1.8 Cool Down</w:t>
              </w:r>
            </w:hyperlink>
          </w:p>
          <w:p w14:paraId="31E1D139" w14:textId="77777777" w:rsidR="00E93F9D" w:rsidRDefault="00000000">
            <w:pPr>
              <w:widowControl w:val="0"/>
              <w:spacing w:line="240" w:lineRule="auto"/>
              <w:rPr>
                <w:rFonts w:ascii="Cambria Math" w:eastAsia="Cambria Math" w:hAnsi="Cambria Math" w:cs="Cambria Math"/>
                <w:sz w:val="20"/>
                <w:szCs w:val="20"/>
              </w:rPr>
            </w:pPr>
            <w:hyperlink r:id="rId37">
              <w:r>
                <w:rPr>
                  <w:rFonts w:ascii="Cambria Math" w:eastAsia="Cambria Math" w:hAnsi="Cambria Math" w:cs="Cambria Math"/>
                  <w:color w:val="1155CC"/>
                  <w:sz w:val="20"/>
                  <w:szCs w:val="20"/>
                  <w:u w:val="single"/>
                </w:rPr>
                <w:t>Item UIN - 0533-</w:t>
              </w:r>
              <w:proofErr w:type="spellStart"/>
              <w:r>
                <w:rPr>
                  <w:rFonts w:ascii="Cambria Math" w:eastAsia="Cambria Math" w:hAnsi="Cambria Math" w:cs="Cambria Math"/>
                  <w:color w:val="1155CC"/>
                  <w:sz w:val="20"/>
                  <w:szCs w:val="20"/>
                  <w:u w:val="single"/>
                </w:rPr>
                <w:t>M00524</w:t>
              </w:r>
              <w:proofErr w:type="spellEnd"/>
            </w:hyperlink>
            <w:r>
              <w:t xml:space="preserve">, </w:t>
            </w:r>
            <w:hyperlink r:id="rId38">
              <w:r>
                <w:rPr>
                  <w:rFonts w:ascii="Cambria Math" w:eastAsia="Cambria Math" w:hAnsi="Cambria Math" w:cs="Cambria Math"/>
                  <w:color w:val="1155CC"/>
                  <w:sz w:val="20"/>
                  <w:szCs w:val="20"/>
                  <w:u w:val="single"/>
                </w:rPr>
                <w:t>Item UIN - 0533-</w:t>
              </w:r>
              <w:proofErr w:type="spellStart"/>
              <w:r>
                <w:rPr>
                  <w:rFonts w:ascii="Cambria Math" w:eastAsia="Cambria Math" w:hAnsi="Cambria Math" w:cs="Cambria Math"/>
                  <w:color w:val="1155CC"/>
                  <w:sz w:val="20"/>
                  <w:szCs w:val="20"/>
                  <w:u w:val="single"/>
                </w:rPr>
                <w:t>M00524_SP</w:t>
              </w:r>
              <w:proofErr w:type="spellEnd"/>
            </w:hyperlink>
            <w:r>
              <w:rPr>
                <w:rFonts w:ascii="Cambria Math" w:eastAsia="Cambria Math" w:hAnsi="Cambria Math" w:cs="Cambria Math"/>
                <w:sz w:val="20"/>
                <w:szCs w:val="20"/>
              </w:rPr>
              <w:t xml:space="preserve"> </w:t>
            </w:r>
          </w:p>
          <w:p w14:paraId="31E1D13A" w14:textId="77777777" w:rsidR="00E93F9D" w:rsidRDefault="00000000">
            <w:pPr>
              <w:widowControl w:val="0"/>
              <w:spacing w:line="240" w:lineRule="auto"/>
              <w:rPr>
                <w:rFonts w:ascii="Cambria Math" w:eastAsia="Cambria Math" w:hAnsi="Cambria Math" w:cs="Cambria Math"/>
                <w:sz w:val="20"/>
                <w:szCs w:val="20"/>
              </w:rPr>
            </w:pPr>
            <w:hyperlink r:id="rId39">
              <w:r>
                <w:rPr>
                  <w:rFonts w:ascii="Cambria Math" w:eastAsia="Cambria Math" w:hAnsi="Cambria Math" w:cs="Cambria Math"/>
                  <w:color w:val="1155CC"/>
                  <w:sz w:val="20"/>
                  <w:szCs w:val="20"/>
                  <w:u w:val="single"/>
                </w:rPr>
                <w:t xml:space="preserve">Item UIN - </w:t>
              </w:r>
              <w:proofErr w:type="spellStart"/>
              <w:r>
                <w:rPr>
                  <w:rFonts w:ascii="Cambria Math" w:eastAsia="Cambria Math" w:hAnsi="Cambria Math" w:cs="Cambria Math"/>
                  <w:color w:val="1155CC"/>
                  <w:sz w:val="20"/>
                  <w:szCs w:val="20"/>
                  <w:u w:val="single"/>
                </w:rPr>
                <w:t>VH055575</w:t>
              </w:r>
              <w:proofErr w:type="spellEnd"/>
            </w:hyperlink>
            <w:r>
              <w:rPr>
                <w:rFonts w:ascii="Cambria Math" w:eastAsia="Cambria Math" w:hAnsi="Cambria Math" w:cs="Cambria Math"/>
                <w:sz w:val="20"/>
                <w:szCs w:val="20"/>
              </w:rPr>
              <w:t xml:space="preserve"> </w:t>
            </w:r>
          </w:p>
          <w:p w14:paraId="31E1D13B" w14:textId="77777777" w:rsidR="00E93F9D" w:rsidRDefault="00E93F9D">
            <w:pPr>
              <w:widowControl w:val="0"/>
              <w:spacing w:line="240" w:lineRule="auto"/>
              <w:rPr>
                <w:rFonts w:ascii="Cambria Math" w:eastAsia="Cambria Math" w:hAnsi="Cambria Math" w:cs="Cambria Math"/>
                <w:sz w:val="20"/>
                <w:szCs w:val="20"/>
              </w:rPr>
            </w:pPr>
          </w:p>
        </w:tc>
        <w:tc>
          <w:tcPr>
            <w:tcW w:w="2505" w:type="dxa"/>
            <w:tcMar>
              <w:top w:w="100" w:type="dxa"/>
              <w:left w:w="100" w:type="dxa"/>
              <w:bottom w:w="100" w:type="dxa"/>
              <w:right w:w="100" w:type="dxa"/>
            </w:tcMar>
          </w:tcPr>
          <w:p w14:paraId="31E1D13C" w14:textId="77777777" w:rsidR="00E93F9D" w:rsidRDefault="00E93F9D">
            <w:pPr>
              <w:widowControl w:val="0"/>
              <w:spacing w:line="240" w:lineRule="auto"/>
              <w:rPr>
                <w:rFonts w:ascii="Times New Roman" w:eastAsia="Times New Roman" w:hAnsi="Times New Roman" w:cs="Times New Roman"/>
                <w:sz w:val="18"/>
                <w:szCs w:val="18"/>
              </w:rPr>
            </w:pPr>
          </w:p>
        </w:tc>
      </w:tr>
      <w:tr w:rsidR="00E93F9D" w14:paraId="31E1D147" w14:textId="77777777">
        <w:tc>
          <w:tcPr>
            <w:tcW w:w="1830" w:type="dxa"/>
            <w:shd w:val="clear" w:color="auto" w:fill="D9D9D9"/>
            <w:tcMar>
              <w:top w:w="100" w:type="dxa"/>
              <w:left w:w="100" w:type="dxa"/>
              <w:bottom w:w="100" w:type="dxa"/>
              <w:right w:w="100" w:type="dxa"/>
            </w:tcMar>
          </w:tcPr>
          <w:p w14:paraId="31E1D13E" w14:textId="77777777" w:rsidR="00E93F9D" w:rsidRDefault="00000000">
            <w:pPr>
              <w:widowControl w:val="0"/>
              <w:spacing w:line="240" w:lineRule="auto"/>
              <w:rPr>
                <w:b/>
                <w:sz w:val="20"/>
                <w:szCs w:val="20"/>
              </w:rPr>
            </w:pPr>
            <w:r>
              <w:rPr>
                <w:b/>
                <w:sz w:val="20"/>
                <w:szCs w:val="20"/>
              </w:rPr>
              <w:lastRenderedPageBreak/>
              <w:t>Homework:</w:t>
            </w:r>
          </w:p>
          <w:p w14:paraId="31E1D13F" w14:textId="77777777" w:rsidR="00E93F9D" w:rsidRDefault="00E93F9D">
            <w:pPr>
              <w:widowControl w:val="0"/>
              <w:spacing w:line="240" w:lineRule="auto"/>
              <w:rPr>
                <w:b/>
                <w:sz w:val="20"/>
                <w:szCs w:val="20"/>
              </w:rPr>
            </w:pPr>
          </w:p>
        </w:tc>
        <w:tc>
          <w:tcPr>
            <w:tcW w:w="2505" w:type="dxa"/>
          </w:tcPr>
          <w:p w14:paraId="31E1D140" w14:textId="77777777" w:rsidR="00E93F9D" w:rsidRDefault="00000000">
            <w:pPr>
              <w:widowControl w:val="0"/>
              <w:spacing w:line="240" w:lineRule="auto"/>
              <w:rPr>
                <w:rFonts w:ascii="Times New Roman" w:eastAsia="Times New Roman" w:hAnsi="Times New Roman" w:cs="Times New Roman"/>
                <w:sz w:val="18"/>
                <w:szCs w:val="18"/>
              </w:rPr>
            </w:pPr>
            <w:hyperlink r:id="rId40">
              <w:r>
                <w:rPr>
                  <w:rFonts w:ascii="Times New Roman" w:eastAsia="Times New Roman" w:hAnsi="Times New Roman" w:cs="Times New Roman"/>
                  <w:color w:val="0000EE"/>
                  <w:sz w:val="18"/>
                  <w:szCs w:val="18"/>
                  <w:u w:val="single"/>
                </w:rPr>
                <w:t>3.1 Section A: Practice Problems</w:t>
              </w:r>
            </w:hyperlink>
          </w:p>
          <w:p w14:paraId="31E1D141" w14:textId="77777777" w:rsidR="00E93F9D" w:rsidRDefault="00000000">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Problem 8</w:t>
            </w:r>
          </w:p>
        </w:tc>
        <w:tc>
          <w:tcPr>
            <w:tcW w:w="2505" w:type="dxa"/>
          </w:tcPr>
          <w:p w14:paraId="31E1D142" w14:textId="77777777" w:rsidR="00E93F9D" w:rsidRDefault="00000000">
            <w:pPr>
              <w:widowControl w:val="0"/>
              <w:spacing w:line="240" w:lineRule="auto"/>
              <w:rPr>
                <w:rFonts w:ascii="Times New Roman" w:eastAsia="Times New Roman" w:hAnsi="Times New Roman" w:cs="Times New Roman"/>
                <w:sz w:val="18"/>
                <w:szCs w:val="18"/>
              </w:rPr>
            </w:pPr>
            <w:hyperlink r:id="rId41">
              <w:r>
                <w:rPr>
                  <w:rFonts w:ascii="Times New Roman" w:eastAsia="Times New Roman" w:hAnsi="Times New Roman" w:cs="Times New Roman"/>
                  <w:color w:val="0000EE"/>
                  <w:sz w:val="18"/>
                  <w:szCs w:val="18"/>
                  <w:u w:val="single"/>
                </w:rPr>
                <w:t>3.1 Section A: Practice Problems</w:t>
              </w:r>
            </w:hyperlink>
          </w:p>
          <w:p w14:paraId="31E1D143" w14:textId="77777777" w:rsidR="00E93F9D" w:rsidRDefault="00000000">
            <w:pPr>
              <w:widowControl w:val="0"/>
              <w:numPr>
                <w:ilvl w:val="1"/>
                <w:numId w:val="1"/>
              </w:numPr>
              <w:spacing w:line="240" w:lineRule="auto"/>
              <w:rPr>
                <w:rFonts w:ascii="Cambria Math" w:eastAsia="Cambria Math" w:hAnsi="Cambria Math" w:cs="Cambria Math"/>
                <w:b/>
                <w:sz w:val="18"/>
                <w:szCs w:val="18"/>
              </w:rPr>
            </w:pPr>
            <w:r>
              <w:rPr>
                <w:rFonts w:ascii="Times New Roman" w:eastAsia="Times New Roman" w:hAnsi="Times New Roman" w:cs="Times New Roman"/>
                <w:sz w:val="18"/>
                <w:szCs w:val="18"/>
              </w:rPr>
              <w:t>Problem 9</w:t>
            </w:r>
            <w:r>
              <w:rPr>
                <w:rFonts w:ascii="Times New Roman" w:eastAsia="Times New Roman" w:hAnsi="Times New Roman" w:cs="Times New Roman"/>
                <w:b/>
                <w:sz w:val="18"/>
                <w:szCs w:val="18"/>
              </w:rPr>
              <w:t xml:space="preserve"> </w:t>
            </w:r>
          </w:p>
        </w:tc>
        <w:tc>
          <w:tcPr>
            <w:tcW w:w="2505" w:type="dxa"/>
            <w:tcMar>
              <w:top w:w="100" w:type="dxa"/>
              <w:left w:w="100" w:type="dxa"/>
              <w:bottom w:w="100" w:type="dxa"/>
              <w:right w:w="100" w:type="dxa"/>
            </w:tcMar>
          </w:tcPr>
          <w:p w14:paraId="31E1D144" w14:textId="77777777" w:rsidR="00E93F9D" w:rsidRDefault="00000000">
            <w:pPr>
              <w:widowControl w:val="0"/>
              <w:spacing w:line="240" w:lineRule="auto"/>
            </w:pPr>
            <w:hyperlink r:id="rId42">
              <w:r>
                <w:rPr>
                  <w:rFonts w:ascii="Cambria Math" w:eastAsia="Cambria Math" w:hAnsi="Cambria Math" w:cs="Cambria Math"/>
                  <w:color w:val="0000EE"/>
                  <w:sz w:val="20"/>
                  <w:szCs w:val="20"/>
                  <w:u w:val="single"/>
                </w:rPr>
                <w:t>3.1 Section A: Practice Problems</w:t>
              </w:r>
            </w:hyperlink>
          </w:p>
        </w:tc>
        <w:tc>
          <w:tcPr>
            <w:tcW w:w="2505" w:type="dxa"/>
            <w:tcMar>
              <w:top w:w="100" w:type="dxa"/>
              <w:left w:w="100" w:type="dxa"/>
              <w:bottom w:w="100" w:type="dxa"/>
              <w:right w:w="100" w:type="dxa"/>
            </w:tcMar>
          </w:tcPr>
          <w:p w14:paraId="31E1D145" w14:textId="77777777" w:rsidR="00E93F9D" w:rsidRDefault="00000000">
            <w:pPr>
              <w:spacing w:line="240" w:lineRule="auto"/>
            </w:pPr>
            <w:hyperlink r:id="rId43">
              <w:r>
                <w:rPr>
                  <w:rFonts w:ascii="Cambria Math" w:eastAsia="Cambria Math" w:hAnsi="Cambria Math" w:cs="Cambria Math"/>
                  <w:color w:val="0000EE"/>
                  <w:sz w:val="20"/>
                  <w:szCs w:val="20"/>
                  <w:u w:val="single"/>
                </w:rPr>
                <w:t>3.1 Section A: Practice Problems</w:t>
              </w:r>
            </w:hyperlink>
          </w:p>
        </w:tc>
        <w:tc>
          <w:tcPr>
            <w:tcW w:w="2505" w:type="dxa"/>
            <w:tcMar>
              <w:top w:w="100" w:type="dxa"/>
              <w:left w:w="100" w:type="dxa"/>
              <w:bottom w:w="100" w:type="dxa"/>
              <w:right w:w="100" w:type="dxa"/>
            </w:tcMar>
          </w:tcPr>
          <w:p w14:paraId="31E1D146" w14:textId="77777777" w:rsidR="00E93F9D" w:rsidRDefault="00E93F9D">
            <w:pPr>
              <w:widowControl w:val="0"/>
              <w:spacing w:line="240" w:lineRule="auto"/>
              <w:rPr>
                <w:rFonts w:ascii="Times New Roman" w:eastAsia="Times New Roman" w:hAnsi="Times New Roman" w:cs="Times New Roman"/>
                <w:sz w:val="18"/>
                <w:szCs w:val="18"/>
              </w:rPr>
            </w:pPr>
          </w:p>
        </w:tc>
      </w:tr>
    </w:tbl>
    <w:p w14:paraId="31E1D148" w14:textId="77777777" w:rsidR="00E93F9D" w:rsidRDefault="00E93F9D">
      <w:pPr>
        <w:rPr>
          <w:b/>
          <w:sz w:val="2"/>
          <w:szCs w:val="2"/>
          <w:highlight w:val="cyan"/>
        </w:rPr>
      </w:pPr>
    </w:p>
    <w:tbl>
      <w:tblPr>
        <w:tblStyle w:val="a3"/>
        <w:tblW w:w="1432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1800"/>
        <w:gridCol w:w="2190"/>
        <w:gridCol w:w="3225"/>
        <w:gridCol w:w="3795"/>
      </w:tblGrid>
      <w:tr w:rsidR="00E93F9D" w14:paraId="31E1D14E" w14:textId="77777777">
        <w:trPr>
          <w:trHeight w:val="460"/>
        </w:trPr>
        <w:tc>
          <w:tcPr>
            <w:tcW w:w="3315" w:type="dxa"/>
            <w:shd w:val="clear" w:color="auto" w:fill="D9D9D9"/>
            <w:tcMar>
              <w:top w:w="100" w:type="dxa"/>
              <w:left w:w="100" w:type="dxa"/>
              <w:bottom w:w="100" w:type="dxa"/>
              <w:right w:w="100" w:type="dxa"/>
            </w:tcMar>
          </w:tcPr>
          <w:p w14:paraId="31E1D149" w14:textId="77777777" w:rsidR="00E93F9D" w:rsidRDefault="00000000">
            <w:pPr>
              <w:widowControl w:val="0"/>
              <w:spacing w:line="240" w:lineRule="auto"/>
              <w:rPr>
                <w:b/>
                <w:sz w:val="20"/>
                <w:szCs w:val="20"/>
              </w:rPr>
            </w:pPr>
            <w:r>
              <w:rPr>
                <w:b/>
                <w:sz w:val="20"/>
                <w:szCs w:val="20"/>
              </w:rPr>
              <w:t>Name: Kelsey Lang</w:t>
            </w:r>
          </w:p>
        </w:tc>
        <w:tc>
          <w:tcPr>
            <w:tcW w:w="1800" w:type="dxa"/>
            <w:shd w:val="clear" w:color="auto" w:fill="D9D9D9"/>
            <w:tcMar>
              <w:top w:w="100" w:type="dxa"/>
              <w:left w:w="100" w:type="dxa"/>
              <w:bottom w:w="100" w:type="dxa"/>
              <w:right w:w="100" w:type="dxa"/>
            </w:tcMar>
          </w:tcPr>
          <w:p w14:paraId="31E1D14A" w14:textId="77777777" w:rsidR="00E93F9D" w:rsidRDefault="00000000">
            <w:pPr>
              <w:widowControl w:val="0"/>
              <w:spacing w:line="240" w:lineRule="auto"/>
              <w:rPr>
                <w:b/>
                <w:sz w:val="20"/>
                <w:szCs w:val="20"/>
              </w:rPr>
            </w:pPr>
            <w:r>
              <w:rPr>
                <w:b/>
                <w:sz w:val="20"/>
                <w:szCs w:val="20"/>
              </w:rPr>
              <w:t>Grade: 3</w:t>
            </w:r>
          </w:p>
        </w:tc>
        <w:tc>
          <w:tcPr>
            <w:tcW w:w="2190" w:type="dxa"/>
            <w:shd w:val="clear" w:color="auto" w:fill="D9D9D9"/>
            <w:tcMar>
              <w:top w:w="100" w:type="dxa"/>
              <w:left w:w="100" w:type="dxa"/>
              <w:bottom w:w="100" w:type="dxa"/>
              <w:right w:w="100" w:type="dxa"/>
            </w:tcMar>
          </w:tcPr>
          <w:p w14:paraId="31E1D14B" w14:textId="77777777" w:rsidR="00E93F9D" w:rsidRDefault="00000000">
            <w:pPr>
              <w:widowControl w:val="0"/>
              <w:spacing w:line="240" w:lineRule="auto"/>
              <w:rPr>
                <w:b/>
                <w:sz w:val="20"/>
                <w:szCs w:val="20"/>
              </w:rPr>
            </w:pPr>
            <w:r>
              <w:rPr>
                <w:b/>
                <w:sz w:val="20"/>
                <w:szCs w:val="20"/>
              </w:rPr>
              <w:t xml:space="preserve">Homeroom: </w:t>
            </w:r>
            <w:proofErr w:type="spellStart"/>
            <w:r>
              <w:rPr>
                <w:b/>
                <w:sz w:val="20"/>
                <w:szCs w:val="20"/>
              </w:rPr>
              <w:t>T5</w:t>
            </w:r>
            <w:proofErr w:type="spellEnd"/>
          </w:p>
        </w:tc>
        <w:tc>
          <w:tcPr>
            <w:tcW w:w="3225" w:type="dxa"/>
            <w:shd w:val="clear" w:color="auto" w:fill="D9D9D9"/>
            <w:tcMar>
              <w:top w:w="100" w:type="dxa"/>
              <w:left w:w="100" w:type="dxa"/>
              <w:bottom w:w="100" w:type="dxa"/>
              <w:right w:w="100" w:type="dxa"/>
            </w:tcMar>
          </w:tcPr>
          <w:p w14:paraId="31E1D14C" w14:textId="77777777" w:rsidR="00E93F9D" w:rsidRDefault="00000000">
            <w:pPr>
              <w:widowControl w:val="0"/>
              <w:spacing w:line="240" w:lineRule="auto"/>
              <w:rPr>
                <w:b/>
                <w:sz w:val="20"/>
                <w:szCs w:val="20"/>
              </w:rPr>
            </w:pPr>
            <w:r>
              <w:rPr>
                <w:b/>
                <w:sz w:val="20"/>
                <w:szCs w:val="20"/>
              </w:rPr>
              <w:t>Subject: Science/Health</w:t>
            </w:r>
          </w:p>
        </w:tc>
        <w:tc>
          <w:tcPr>
            <w:tcW w:w="3795" w:type="dxa"/>
            <w:shd w:val="clear" w:color="auto" w:fill="D9D9D9"/>
            <w:tcMar>
              <w:top w:w="100" w:type="dxa"/>
              <w:left w:w="100" w:type="dxa"/>
              <w:bottom w:w="100" w:type="dxa"/>
              <w:right w:w="100" w:type="dxa"/>
            </w:tcMar>
          </w:tcPr>
          <w:p w14:paraId="31E1D14D" w14:textId="77777777" w:rsidR="00E93F9D" w:rsidRDefault="00000000">
            <w:pPr>
              <w:widowControl w:val="0"/>
              <w:spacing w:line="240" w:lineRule="auto"/>
              <w:rPr>
                <w:b/>
                <w:sz w:val="20"/>
                <w:szCs w:val="20"/>
              </w:rPr>
            </w:pPr>
            <w:r>
              <w:rPr>
                <w:b/>
                <w:sz w:val="20"/>
                <w:szCs w:val="20"/>
              </w:rPr>
              <w:t>Week of: 9/15/2025-9/19/2025</w:t>
            </w:r>
          </w:p>
        </w:tc>
      </w:tr>
    </w:tbl>
    <w:p w14:paraId="31E1D14F" w14:textId="77777777" w:rsidR="00E93F9D" w:rsidRDefault="00E93F9D">
      <w:pPr>
        <w:rPr>
          <w:b/>
          <w:sz w:val="10"/>
          <w:szCs w:val="10"/>
        </w:rPr>
      </w:pPr>
    </w:p>
    <w:tbl>
      <w:tblPr>
        <w:tblStyle w:val="a4"/>
        <w:tblW w:w="1435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505"/>
        <w:gridCol w:w="2505"/>
        <w:gridCol w:w="2505"/>
        <w:gridCol w:w="2505"/>
        <w:gridCol w:w="2505"/>
      </w:tblGrid>
      <w:tr w:rsidR="00E93F9D" w14:paraId="31E1D156" w14:textId="77777777">
        <w:tc>
          <w:tcPr>
            <w:tcW w:w="1830" w:type="dxa"/>
            <w:shd w:val="clear" w:color="auto" w:fill="D9D9D9"/>
            <w:tcMar>
              <w:top w:w="100" w:type="dxa"/>
              <w:left w:w="100" w:type="dxa"/>
              <w:bottom w:w="100" w:type="dxa"/>
              <w:right w:w="100" w:type="dxa"/>
            </w:tcMar>
          </w:tcPr>
          <w:p w14:paraId="31E1D150" w14:textId="77777777" w:rsidR="00E93F9D" w:rsidRDefault="00E93F9D">
            <w:pPr>
              <w:widowControl w:val="0"/>
              <w:spacing w:line="240" w:lineRule="auto"/>
            </w:pPr>
          </w:p>
        </w:tc>
        <w:tc>
          <w:tcPr>
            <w:tcW w:w="2505" w:type="dxa"/>
            <w:shd w:val="clear" w:color="auto" w:fill="D9D9D9"/>
            <w:tcMar>
              <w:top w:w="100" w:type="dxa"/>
              <w:left w:w="100" w:type="dxa"/>
              <w:bottom w:w="100" w:type="dxa"/>
              <w:right w:w="100" w:type="dxa"/>
            </w:tcMar>
          </w:tcPr>
          <w:p w14:paraId="31E1D151" w14:textId="77777777" w:rsidR="00E93F9D"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14:paraId="31E1D152" w14:textId="77777777" w:rsidR="00E93F9D"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14:paraId="31E1D153" w14:textId="77777777" w:rsidR="00E93F9D"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14:paraId="31E1D154" w14:textId="77777777" w:rsidR="00E93F9D"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14:paraId="31E1D155" w14:textId="77777777" w:rsidR="00E93F9D" w:rsidRDefault="00000000">
            <w:pPr>
              <w:widowControl w:val="0"/>
              <w:spacing w:line="240" w:lineRule="auto"/>
              <w:jc w:val="center"/>
              <w:rPr>
                <w:b/>
                <w:sz w:val="20"/>
                <w:szCs w:val="20"/>
              </w:rPr>
            </w:pPr>
            <w:r>
              <w:rPr>
                <w:b/>
                <w:sz w:val="20"/>
                <w:szCs w:val="20"/>
              </w:rPr>
              <w:t>FRIDAY</w:t>
            </w:r>
          </w:p>
        </w:tc>
      </w:tr>
      <w:tr w:rsidR="00E93F9D" w14:paraId="31E1D163" w14:textId="77777777">
        <w:tc>
          <w:tcPr>
            <w:tcW w:w="1830" w:type="dxa"/>
            <w:shd w:val="clear" w:color="auto" w:fill="D9D9D9"/>
            <w:tcMar>
              <w:top w:w="100" w:type="dxa"/>
              <w:left w:w="100" w:type="dxa"/>
              <w:bottom w:w="100" w:type="dxa"/>
              <w:right w:w="100" w:type="dxa"/>
            </w:tcMar>
          </w:tcPr>
          <w:p w14:paraId="31E1D157" w14:textId="77777777" w:rsidR="00E93F9D" w:rsidRDefault="00000000">
            <w:pPr>
              <w:widowControl w:val="0"/>
              <w:spacing w:line="240" w:lineRule="auto"/>
              <w:rPr>
                <w:b/>
                <w:sz w:val="20"/>
                <w:szCs w:val="20"/>
              </w:rPr>
            </w:pPr>
            <w:r>
              <w:rPr>
                <w:b/>
                <w:sz w:val="20"/>
                <w:szCs w:val="20"/>
              </w:rPr>
              <w:t>Unit, Lesson #, Module:</w:t>
            </w:r>
          </w:p>
          <w:p w14:paraId="31E1D158" w14:textId="77777777" w:rsidR="00E93F9D" w:rsidRDefault="00E93F9D">
            <w:pPr>
              <w:widowControl w:val="0"/>
              <w:spacing w:line="240" w:lineRule="auto"/>
              <w:rPr>
                <w:b/>
                <w:sz w:val="20"/>
                <w:szCs w:val="20"/>
              </w:rPr>
            </w:pPr>
          </w:p>
        </w:tc>
        <w:tc>
          <w:tcPr>
            <w:tcW w:w="2505" w:type="dxa"/>
            <w:vAlign w:val="center"/>
          </w:tcPr>
          <w:p w14:paraId="31E1D159"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Lesson 1, Day 3 - Explain</w:t>
            </w:r>
          </w:p>
          <w:p w14:paraId="31E1D15A"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-1: 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-2</w:t>
            </w:r>
          </w:p>
        </w:tc>
        <w:tc>
          <w:tcPr>
            <w:tcW w:w="2505" w:type="dxa"/>
            <w:vAlign w:val="center"/>
          </w:tcPr>
          <w:p w14:paraId="31E1D15B"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Lesson 1, Day 4 - Explain</w:t>
            </w:r>
          </w:p>
          <w:p w14:paraId="31E1D15C"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-1: 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-2</w:t>
            </w:r>
          </w:p>
        </w:tc>
        <w:tc>
          <w:tcPr>
            <w:tcW w:w="2505" w:type="dxa"/>
            <w:vAlign w:val="center"/>
          </w:tcPr>
          <w:p w14:paraId="31E1D15D" w14:textId="77777777" w:rsidR="00E93F9D" w:rsidRDefault="00000000">
            <w:pPr>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Chapter #1, Lesson #2</w:t>
            </w:r>
          </w:p>
          <w:p w14:paraId="31E1D15E" w14:textId="77777777" w:rsidR="00E93F9D" w:rsidRDefault="00000000">
            <w:pP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roofErr w:type="gramStart"/>
            <w:r>
              <w:rPr>
                <w:rFonts w:ascii="Times New Roman" w:eastAsia="Times New Roman" w:hAnsi="Times New Roman" w:cs="Times New Roman"/>
                <w:sz w:val="16"/>
                <w:szCs w:val="16"/>
              </w:rPr>
              <w:t>1.3..</w:t>
            </w:r>
            <w:proofErr w:type="spellStart"/>
            <w:proofErr w:type="gramEnd"/>
            <w:r>
              <w:rPr>
                <w:rFonts w:ascii="Times New Roman" w:eastAsia="Times New Roman" w:hAnsi="Times New Roman" w:cs="Times New Roman"/>
                <w:sz w:val="16"/>
                <w:szCs w:val="16"/>
              </w:rPr>
              <w:t>EH.4</w:t>
            </w:r>
            <w:proofErr w:type="spellEnd"/>
          </w:p>
        </w:tc>
        <w:tc>
          <w:tcPr>
            <w:tcW w:w="2505" w:type="dxa"/>
            <w:tcMar>
              <w:top w:w="100" w:type="dxa"/>
              <w:left w:w="100" w:type="dxa"/>
              <w:bottom w:w="100" w:type="dxa"/>
              <w:right w:w="100" w:type="dxa"/>
            </w:tcMar>
          </w:tcPr>
          <w:p w14:paraId="31E1D15F"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Lesson 1, Day 5 - Elaborate and Evaluate</w:t>
            </w:r>
          </w:p>
          <w:p w14:paraId="31E1D160"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sz w:val="18"/>
                <w:szCs w:val="18"/>
              </w:rPr>
              <w:t>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-1: 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-2</w:t>
            </w:r>
          </w:p>
        </w:tc>
        <w:tc>
          <w:tcPr>
            <w:tcW w:w="2505" w:type="dxa"/>
            <w:tcMar>
              <w:top w:w="100" w:type="dxa"/>
              <w:left w:w="100" w:type="dxa"/>
              <w:bottom w:w="100" w:type="dxa"/>
              <w:right w:w="100" w:type="dxa"/>
            </w:tcMar>
          </w:tcPr>
          <w:p w14:paraId="31E1D161"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Lesson 2, Day 1 - Assess and Engage</w:t>
            </w:r>
          </w:p>
          <w:p w14:paraId="31E1D162" w14:textId="77777777" w:rsidR="00E93F9D" w:rsidRDefault="00000000">
            <w:pPr>
              <w:spacing w:line="240" w:lineRule="auto"/>
              <w:rPr>
                <w:rFonts w:ascii="Times New Roman" w:eastAsia="Times New Roman" w:hAnsi="Times New Roman" w:cs="Times New Roman"/>
                <w:b/>
                <w:sz w:val="18"/>
                <w:szCs w:val="18"/>
              </w:rPr>
            </w:pPr>
            <w:r>
              <w:rPr>
                <w:rFonts w:ascii="Times New Roman" w:eastAsia="Times New Roman" w:hAnsi="Times New Roman" w:cs="Times New Roman"/>
                <w:sz w:val="18"/>
                <w:szCs w:val="18"/>
              </w:rPr>
              <w:t>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-1: 3-</w:t>
            </w:r>
            <w:proofErr w:type="spellStart"/>
            <w:r>
              <w:rPr>
                <w:rFonts w:ascii="Times New Roman" w:eastAsia="Times New Roman" w:hAnsi="Times New Roman" w:cs="Times New Roman"/>
                <w:sz w:val="18"/>
                <w:szCs w:val="18"/>
              </w:rPr>
              <w:t>PS2</w:t>
            </w:r>
            <w:proofErr w:type="spellEnd"/>
            <w:r>
              <w:rPr>
                <w:rFonts w:ascii="Times New Roman" w:eastAsia="Times New Roman" w:hAnsi="Times New Roman" w:cs="Times New Roman"/>
                <w:sz w:val="18"/>
                <w:szCs w:val="18"/>
              </w:rPr>
              <w:t>-2</w:t>
            </w:r>
          </w:p>
        </w:tc>
      </w:tr>
      <w:tr w:rsidR="00E93F9D" w14:paraId="31E1D16B" w14:textId="77777777">
        <w:tc>
          <w:tcPr>
            <w:tcW w:w="1830" w:type="dxa"/>
            <w:shd w:val="clear" w:color="auto" w:fill="D9D9D9"/>
            <w:tcMar>
              <w:top w:w="100" w:type="dxa"/>
              <w:left w:w="100" w:type="dxa"/>
              <w:bottom w:w="100" w:type="dxa"/>
              <w:right w:w="100" w:type="dxa"/>
            </w:tcMar>
          </w:tcPr>
          <w:p w14:paraId="31E1D164" w14:textId="77777777" w:rsidR="00E93F9D" w:rsidRDefault="00000000">
            <w:pPr>
              <w:widowControl w:val="0"/>
              <w:spacing w:line="240" w:lineRule="auto"/>
              <w:rPr>
                <w:b/>
                <w:sz w:val="20"/>
                <w:szCs w:val="20"/>
              </w:rPr>
            </w:pPr>
            <w:r>
              <w:rPr>
                <w:b/>
                <w:sz w:val="20"/>
                <w:szCs w:val="20"/>
              </w:rPr>
              <w:t>Objective:</w:t>
            </w:r>
          </w:p>
          <w:p w14:paraId="31E1D165" w14:textId="77777777" w:rsidR="00E93F9D" w:rsidRDefault="00E93F9D">
            <w:pPr>
              <w:widowControl w:val="0"/>
              <w:spacing w:line="240" w:lineRule="auto"/>
              <w:rPr>
                <w:b/>
                <w:sz w:val="20"/>
                <w:szCs w:val="20"/>
              </w:rPr>
            </w:pPr>
          </w:p>
        </w:tc>
        <w:tc>
          <w:tcPr>
            <w:tcW w:w="2505" w:type="dxa"/>
          </w:tcPr>
          <w:p w14:paraId="31E1D166" w14:textId="77777777" w:rsidR="00E93F9D" w:rsidRDefault="00000000">
            <w:pPr>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SWABT</w:t>
            </w:r>
            <w:proofErr w:type="spellEnd"/>
            <w:r>
              <w:rPr>
                <w:rFonts w:ascii="Times New Roman" w:eastAsia="Times New Roman" w:hAnsi="Times New Roman" w:cs="Times New Roman"/>
                <w:sz w:val="18"/>
                <w:szCs w:val="18"/>
              </w:rPr>
              <w:t xml:space="preserve"> will describe events using position words by developing vocabulary by watching a video. </w:t>
            </w:r>
          </w:p>
        </w:tc>
        <w:tc>
          <w:tcPr>
            <w:tcW w:w="2505" w:type="dxa"/>
          </w:tcPr>
          <w:p w14:paraId="31E1D167" w14:textId="77777777" w:rsidR="00E93F9D" w:rsidRDefault="00000000">
            <w:pPr>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SWBAT</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calculate</w:t>
            </w:r>
            <w:proofErr w:type="gramEnd"/>
            <w:r>
              <w:rPr>
                <w:rFonts w:ascii="Times New Roman" w:eastAsia="Times New Roman" w:hAnsi="Times New Roman" w:cs="Times New Roman"/>
                <w:sz w:val="18"/>
                <w:szCs w:val="18"/>
              </w:rPr>
              <w:t xml:space="preserve"> the speed of a wind-up toy by using their own measurements of multiple trials. </w:t>
            </w:r>
          </w:p>
        </w:tc>
        <w:tc>
          <w:tcPr>
            <w:tcW w:w="2505" w:type="dxa"/>
          </w:tcPr>
          <w:p w14:paraId="31E1D168" w14:textId="77777777" w:rsidR="00E93F9D" w:rsidRDefault="00000000">
            <w:pPr>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SWBAT</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recognize</w:t>
            </w:r>
            <w:proofErr w:type="gramEnd"/>
            <w:r>
              <w:rPr>
                <w:rFonts w:ascii="Times New Roman" w:eastAsia="Times New Roman" w:hAnsi="Times New Roman" w:cs="Times New Roman"/>
                <w:sz w:val="18"/>
                <w:szCs w:val="18"/>
              </w:rPr>
              <w:t xml:space="preserve"> the terms personality, heredity, self-concept, respect, and rule. </w:t>
            </w:r>
            <w:proofErr w:type="spellStart"/>
            <w:r>
              <w:rPr>
                <w:rFonts w:ascii="Times New Roman" w:eastAsia="Times New Roman" w:hAnsi="Times New Roman" w:cs="Times New Roman"/>
                <w:sz w:val="18"/>
                <w:szCs w:val="18"/>
              </w:rPr>
              <w:t>SWBAT</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recognize</w:t>
            </w:r>
            <w:proofErr w:type="gramEnd"/>
            <w:r>
              <w:rPr>
                <w:rFonts w:ascii="Times New Roman" w:eastAsia="Times New Roman" w:hAnsi="Times New Roman" w:cs="Times New Roman"/>
                <w:sz w:val="18"/>
                <w:szCs w:val="18"/>
              </w:rPr>
              <w:t xml:space="preserve"> what self-concept by drawing a picture of themselves doing something they would like to learn to do including an explanation. </w:t>
            </w:r>
          </w:p>
        </w:tc>
        <w:tc>
          <w:tcPr>
            <w:tcW w:w="2505" w:type="dxa"/>
            <w:tcMar>
              <w:top w:w="100" w:type="dxa"/>
              <w:left w:w="100" w:type="dxa"/>
              <w:bottom w:w="100" w:type="dxa"/>
              <w:right w:w="100" w:type="dxa"/>
            </w:tcMar>
          </w:tcPr>
          <w:p w14:paraId="31E1D169" w14:textId="77777777" w:rsidR="00E93F9D" w:rsidRDefault="00000000">
            <w:pPr>
              <w:spacing w:line="240" w:lineRule="auto"/>
              <w:rPr>
                <w:sz w:val="20"/>
                <w:szCs w:val="20"/>
              </w:rPr>
            </w:pPr>
            <w:proofErr w:type="spellStart"/>
            <w:r>
              <w:rPr>
                <w:rFonts w:ascii="Times New Roman" w:eastAsia="Times New Roman" w:hAnsi="Times New Roman" w:cs="Times New Roman"/>
                <w:sz w:val="16"/>
                <w:szCs w:val="16"/>
              </w:rPr>
              <w:t>SWBAT</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determine</w:t>
            </w:r>
            <w:proofErr w:type="gramEnd"/>
            <w:r>
              <w:rPr>
                <w:rFonts w:ascii="Times New Roman" w:eastAsia="Times New Roman" w:hAnsi="Times New Roman" w:cs="Times New Roman"/>
                <w:sz w:val="16"/>
                <w:szCs w:val="16"/>
              </w:rPr>
              <w:t xml:space="preserve"> that the ways people move have changed over time and think about how the distance and the speed at which people can move has changed over time by </w:t>
            </w:r>
            <w:proofErr w:type="gramStart"/>
            <w:r>
              <w:rPr>
                <w:rFonts w:ascii="Times New Roman" w:eastAsia="Times New Roman" w:hAnsi="Times New Roman" w:cs="Times New Roman"/>
                <w:sz w:val="16"/>
                <w:szCs w:val="16"/>
              </w:rPr>
              <w:t>conducting  an</w:t>
            </w:r>
            <w:proofErr w:type="gramEnd"/>
            <w:r>
              <w:rPr>
                <w:rFonts w:ascii="Times New Roman" w:eastAsia="Times New Roman" w:hAnsi="Times New Roman" w:cs="Times New Roman"/>
                <w:sz w:val="16"/>
                <w:szCs w:val="16"/>
              </w:rPr>
              <w:t xml:space="preserve"> investigation. </w:t>
            </w:r>
          </w:p>
        </w:tc>
        <w:tc>
          <w:tcPr>
            <w:tcW w:w="2505" w:type="dxa"/>
            <w:tcMar>
              <w:top w:w="100" w:type="dxa"/>
              <w:left w:w="100" w:type="dxa"/>
              <w:bottom w:w="100" w:type="dxa"/>
              <w:right w:w="100" w:type="dxa"/>
            </w:tcMar>
          </w:tcPr>
          <w:p w14:paraId="31E1D16A" w14:textId="77777777" w:rsidR="00E93F9D" w:rsidRDefault="00000000">
            <w:pPr>
              <w:spacing w:line="240" w:lineRule="auto"/>
              <w:rPr>
                <w:b/>
              </w:rPr>
            </w:pPr>
            <w:proofErr w:type="spellStart"/>
            <w:r>
              <w:rPr>
                <w:rFonts w:ascii="Times New Roman" w:eastAsia="Times New Roman" w:hAnsi="Times New Roman" w:cs="Times New Roman"/>
                <w:sz w:val="18"/>
                <w:szCs w:val="18"/>
              </w:rPr>
              <w:t>SWBAT</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determine</w:t>
            </w:r>
            <w:proofErr w:type="gramEnd"/>
            <w:r>
              <w:rPr>
                <w:rFonts w:ascii="Times New Roman" w:eastAsia="Times New Roman" w:hAnsi="Times New Roman" w:cs="Times New Roman"/>
                <w:sz w:val="18"/>
                <w:szCs w:val="18"/>
              </w:rPr>
              <w:t xml:space="preserve"> what a phenomenon is using </w:t>
            </w:r>
            <w:r>
              <w:rPr>
                <w:rFonts w:ascii="Times New Roman" w:eastAsia="Times New Roman" w:hAnsi="Times New Roman" w:cs="Times New Roman"/>
                <w:b/>
                <w:sz w:val="18"/>
                <w:szCs w:val="18"/>
              </w:rPr>
              <w:t>Page Keeley Science Probe - Golf Ball.</w:t>
            </w:r>
          </w:p>
        </w:tc>
      </w:tr>
      <w:tr w:rsidR="00E93F9D" w14:paraId="31E1D183" w14:textId="77777777">
        <w:tc>
          <w:tcPr>
            <w:tcW w:w="1830" w:type="dxa"/>
            <w:shd w:val="clear" w:color="auto" w:fill="D9D9D9"/>
            <w:tcMar>
              <w:top w:w="100" w:type="dxa"/>
              <w:left w:w="100" w:type="dxa"/>
              <w:bottom w:w="100" w:type="dxa"/>
              <w:right w:w="100" w:type="dxa"/>
            </w:tcMar>
          </w:tcPr>
          <w:p w14:paraId="31E1D16C" w14:textId="77777777" w:rsidR="00E93F9D" w:rsidRDefault="00000000">
            <w:pPr>
              <w:widowControl w:val="0"/>
              <w:spacing w:line="240" w:lineRule="auto"/>
              <w:rPr>
                <w:b/>
                <w:sz w:val="20"/>
                <w:szCs w:val="20"/>
              </w:rPr>
            </w:pPr>
            <w:r>
              <w:rPr>
                <w:b/>
                <w:sz w:val="20"/>
                <w:szCs w:val="20"/>
              </w:rPr>
              <w:t>Anticipatory Set:</w:t>
            </w:r>
          </w:p>
          <w:p w14:paraId="31E1D16D" w14:textId="77777777" w:rsidR="00E93F9D" w:rsidRDefault="00E93F9D">
            <w:pPr>
              <w:widowControl w:val="0"/>
              <w:spacing w:line="240" w:lineRule="auto"/>
              <w:rPr>
                <w:b/>
                <w:sz w:val="20"/>
                <w:szCs w:val="20"/>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1D16E" w14:textId="77777777" w:rsidR="00E93F9D" w:rsidRDefault="00000000">
            <w:pPr>
              <w:shd w:val="clear" w:color="auto" w:fill="FFFFFF"/>
              <w:rPr>
                <w:rFonts w:ascii="Times New Roman" w:eastAsia="Times New Roman" w:hAnsi="Times New Roman" w:cs="Times New Roman"/>
                <w:sz w:val="18"/>
                <w:szCs w:val="18"/>
              </w:rPr>
            </w:pPr>
            <w:r>
              <w:rPr>
                <w:rFonts w:ascii="Times New Roman" w:eastAsia="Times New Roman" w:hAnsi="Times New Roman" w:cs="Times New Roman"/>
                <w:sz w:val="18"/>
                <w:szCs w:val="18"/>
              </w:rPr>
              <w:t>Begin the lesson by asking students to recall some of the words they used to describe an object’s position</w:t>
            </w:r>
          </w:p>
          <w:p w14:paraId="31E1D16F" w14:textId="77777777" w:rsidR="00E93F9D" w:rsidRDefault="00000000">
            <w:pPr>
              <w:shd w:val="clear" w:color="auto" w:fill="FFFFFF"/>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Check for </w:t>
            </w:r>
            <w:proofErr w:type="gramStart"/>
            <w:r>
              <w:rPr>
                <w:rFonts w:ascii="Times New Roman" w:eastAsia="Times New Roman" w:hAnsi="Times New Roman" w:cs="Times New Roman"/>
                <w:sz w:val="18"/>
                <w:szCs w:val="18"/>
              </w:rPr>
              <w:t>student</w:t>
            </w:r>
            <w:proofErr w:type="gramEnd"/>
            <w:r>
              <w:rPr>
                <w:rFonts w:ascii="Times New Roman" w:eastAsia="Times New Roman" w:hAnsi="Times New Roman" w:cs="Times New Roman"/>
                <w:sz w:val="18"/>
                <w:szCs w:val="18"/>
              </w:rPr>
              <w:t xml:space="preserve"> understanding by repeating the previous Inquiry Activity with a different object within the classroom.</w:t>
            </w:r>
          </w:p>
          <w:p w14:paraId="31E1D170" w14:textId="77777777" w:rsidR="00E93F9D" w:rsidRDefault="00E93F9D">
            <w:pPr>
              <w:shd w:val="clear" w:color="auto" w:fill="FFFFFF"/>
              <w:spacing w:after="120"/>
              <w:rPr>
                <w:rFonts w:ascii="Times New Roman" w:eastAsia="Times New Roman" w:hAnsi="Times New Roman" w:cs="Times New Roman"/>
                <w:sz w:val="18"/>
                <w:szCs w:val="18"/>
              </w:rPr>
            </w:pPr>
          </w:p>
        </w:tc>
        <w:tc>
          <w:tcPr>
            <w:tcW w:w="2505" w:type="dxa"/>
            <w:tcMar>
              <w:top w:w="100" w:type="dxa"/>
              <w:left w:w="100" w:type="dxa"/>
              <w:bottom w:w="100" w:type="dxa"/>
              <w:right w:w="100" w:type="dxa"/>
            </w:tcMar>
          </w:tcPr>
          <w:p w14:paraId="31E1D171" w14:textId="77777777" w:rsidR="00E93F9D" w:rsidRDefault="00000000">
            <w:pPr>
              <w:shd w:val="clear" w:color="auto" w:fill="FFFFFF"/>
              <w:rPr>
                <w:rFonts w:ascii="Times New Roman" w:eastAsia="Times New Roman" w:hAnsi="Times New Roman" w:cs="Times New Roman"/>
                <w:sz w:val="18"/>
                <w:szCs w:val="18"/>
              </w:rPr>
            </w:pPr>
            <w:r>
              <w:rPr>
                <w:rFonts w:ascii="Times New Roman" w:eastAsia="Times New Roman" w:hAnsi="Times New Roman" w:cs="Times New Roman"/>
                <w:sz w:val="18"/>
                <w:szCs w:val="18"/>
              </w:rPr>
              <w:t>Begin the lesson by asking students to recall how they know that an object is in motion</w:t>
            </w:r>
          </w:p>
          <w:p w14:paraId="31E1D172" w14:textId="77777777" w:rsidR="00E93F9D" w:rsidRDefault="00000000">
            <w:pPr>
              <w:shd w:val="clear" w:color="auto" w:fill="FFFFFF"/>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should recall that they know that an object is in motion if it changes position</w:t>
            </w:r>
          </w:p>
          <w:p w14:paraId="31E1D173" w14:textId="77777777" w:rsidR="00E93F9D" w:rsidRDefault="00000000">
            <w:pPr>
              <w:shd w:val="clear" w:color="auto" w:fill="FFFFFF"/>
              <w:spacing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If students cannot recall what motion is, please revisit some of the material in previous lesson</w:t>
            </w:r>
          </w:p>
          <w:p w14:paraId="31E1D174" w14:textId="77777777" w:rsidR="00E93F9D" w:rsidRDefault="00E93F9D">
            <w:pPr>
              <w:widowControl w:val="0"/>
              <w:spacing w:line="240" w:lineRule="auto"/>
              <w:rPr>
                <w:rFonts w:ascii="Times New Roman" w:eastAsia="Times New Roman" w:hAnsi="Times New Roman" w:cs="Times New Roman"/>
                <w:sz w:val="24"/>
                <w:szCs w:val="24"/>
              </w:rPr>
            </w:pPr>
          </w:p>
        </w:tc>
        <w:tc>
          <w:tcPr>
            <w:tcW w:w="2505" w:type="dxa"/>
          </w:tcPr>
          <w:p w14:paraId="31E1D175"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Students will read as a class about what makes them special </w:t>
            </w:r>
            <w:proofErr w:type="gramStart"/>
            <w:r>
              <w:rPr>
                <w:rFonts w:ascii="Times New Roman" w:eastAsia="Times New Roman" w:hAnsi="Times New Roman" w:cs="Times New Roman"/>
                <w:sz w:val="18"/>
                <w:szCs w:val="18"/>
              </w:rPr>
              <w:t>and a healthful</w:t>
            </w:r>
            <w:proofErr w:type="gramEnd"/>
            <w:r>
              <w:rPr>
                <w:rFonts w:ascii="Times New Roman" w:eastAsia="Times New Roman" w:hAnsi="Times New Roman" w:cs="Times New Roman"/>
                <w:sz w:val="18"/>
                <w:szCs w:val="18"/>
              </w:rPr>
              <w:t xml:space="preserve"> self-concept. The students will be asked to name some of the things that make them special as individuals. Students will be discussing healthy choices they can make in their daily lives. Students will be asked to draw a portrait of themselves doing something that they </w:t>
            </w:r>
            <w:proofErr w:type="gramStart"/>
            <w:r>
              <w:rPr>
                <w:rFonts w:ascii="Times New Roman" w:eastAsia="Times New Roman" w:hAnsi="Times New Roman" w:cs="Times New Roman"/>
                <w:sz w:val="18"/>
                <w:szCs w:val="18"/>
              </w:rPr>
              <w:t>will</w:t>
            </w:r>
            <w:proofErr w:type="gramEnd"/>
            <w:r>
              <w:rPr>
                <w:rFonts w:ascii="Times New Roman" w:eastAsia="Times New Roman" w:hAnsi="Times New Roman" w:cs="Times New Roman"/>
                <w:sz w:val="18"/>
                <w:szCs w:val="18"/>
              </w:rPr>
              <w:t xml:space="preserve"> like to learn to </w:t>
            </w:r>
            <w:proofErr w:type="gramStart"/>
            <w:r>
              <w:rPr>
                <w:rFonts w:ascii="Times New Roman" w:eastAsia="Times New Roman" w:hAnsi="Times New Roman" w:cs="Times New Roman"/>
                <w:sz w:val="18"/>
                <w:szCs w:val="18"/>
              </w:rPr>
              <w:t>do</w:t>
            </w:r>
            <w:proofErr w:type="gramEnd"/>
            <w:r>
              <w:rPr>
                <w:rFonts w:ascii="Times New Roman" w:eastAsia="Times New Roman" w:hAnsi="Times New Roman" w:cs="Times New Roman"/>
                <w:sz w:val="18"/>
                <w:szCs w:val="18"/>
              </w:rPr>
              <w:t xml:space="preserve"> including an explanation on it. </w:t>
            </w:r>
          </w:p>
        </w:tc>
        <w:tc>
          <w:tcPr>
            <w:tcW w:w="2505" w:type="dxa"/>
            <w:tcMar>
              <w:top w:w="100" w:type="dxa"/>
              <w:left w:w="100" w:type="dxa"/>
              <w:bottom w:w="100" w:type="dxa"/>
              <w:right w:w="100" w:type="dxa"/>
            </w:tcMar>
          </w:tcPr>
          <w:p w14:paraId="31E1D176"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Research, Investigate, and Communicate: Moving Through Time Science File</w:t>
            </w:r>
          </w:p>
          <w:p w14:paraId="31E1D177"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Have students read the Moving Through Time Science File. Students will learn how the ways that people move have changed over</w:t>
            </w:r>
          </w:p>
          <w:p w14:paraId="31E1D178"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time. Encourage students to think about how the distance and speed at which people can move have changed over time.</w:t>
            </w:r>
          </w:p>
          <w:p w14:paraId="31E1D179"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ASK:</w:t>
            </w:r>
          </w:p>
          <w:p w14:paraId="31E1D17A"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What were some advantages and disadvantages of bicycles? </w:t>
            </w:r>
          </w:p>
          <w:p w14:paraId="31E1D17B" w14:textId="77777777" w:rsidR="00E93F9D" w:rsidRDefault="00E93F9D">
            <w:pPr>
              <w:widowControl w:val="0"/>
              <w:spacing w:line="240" w:lineRule="auto"/>
            </w:pPr>
          </w:p>
        </w:tc>
        <w:tc>
          <w:tcPr>
            <w:tcW w:w="2505" w:type="dxa"/>
          </w:tcPr>
          <w:p w14:paraId="31E1D17C"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●Show the photos and ask students what questions they have about the building being knocked down and have them record them on page 21 in the Be a Scientist Notebook. </w:t>
            </w:r>
          </w:p>
          <w:p w14:paraId="31E1D17D"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ASK:</w:t>
            </w:r>
          </w:p>
          <w:p w14:paraId="31E1D17E"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What did you see in the photos?</w:t>
            </w:r>
          </w:p>
          <w:p w14:paraId="31E1D17F"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What did you notice about the building?</w:t>
            </w:r>
          </w:p>
          <w:p w14:paraId="31E1D180"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What did you wonder about knocking down buildings?</w:t>
            </w:r>
          </w:p>
          <w:p w14:paraId="31E1D181"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What interests you about the building being demolished?</w:t>
            </w:r>
          </w:p>
          <w:p w14:paraId="31E1D182" w14:textId="77777777" w:rsidR="00E93F9D" w:rsidRDefault="00E93F9D">
            <w:pPr>
              <w:spacing w:line="240" w:lineRule="auto"/>
              <w:rPr>
                <w:rFonts w:ascii="Times New Roman" w:eastAsia="Times New Roman" w:hAnsi="Times New Roman" w:cs="Times New Roman"/>
                <w:sz w:val="18"/>
                <w:szCs w:val="18"/>
              </w:rPr>
            </w:pPr>
          </w:p>
        </w:tc>
      </w:tr>
      <w:tr w:rsidR="00E93F9D" w14:paraId="31E1D1AD" w14:textId="77777777">
        <w:tc>
          <w:tcPr>
            <w:tcW w:w="1830" w:type="dxa"/>
            <w:shd w:val="clear" w:color="auto" w:fill="D9D9D9"/>
            <w:tcMar>
              <w:top w:w="100" w:type="dxa"/>
              <w:left w:w="100" w:type="dxa"/>
              <w:bottom w:w="100" w:type="dxa"/>
              <w:right w:w="100" w:type="dxa"/>
            </w:tcMar>
          </w:tcPr>
          <w:p w14:paraId="31E1D184" w14:textId="77777777" w:rsidR="00E93F9D" w:rsidRDefault="00000000">
            <w:pPr>
              <w:widowControl w:val="0"/>
              <w:spacing w:line="240" w:lineRule="auto"/>
              <w:rPr>
                <w:b/>
                <w:sz w:val="20"/>
                <w:szCs w:val="20"/>
              </w:rPr>
            </w:pPr>
            <w:r>
              <w:rPr>
                <w:b/>
                <w:sz w:val="20"/>
                <w:szCs w:val="20"/>
              </w:rPr>
              <w:t>Tailored Instruction:</w:t>
            </w:r>
          </w:p>
        </w:tc>
        <w:tc>
          <w:tcPr>
            <w:tcW w:w="2505" w:type="dxa"/>
          </w:tcPr>
          <w:p w14:paraId="31E1D185"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English Language Learners/Sociocultural Implications:</w:t>
            </w:r>
          </w:p>
          <w:p w14:paraId="31E1D186" w14:textId="77777777" w:rsidR="00E93F9D" w:rsidRDefault="00000000">
            <w:pPr>
              <w:numPr>
                <w:ilvl w:val="0"/>
                <w:numId w:val="6"/>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87" w14:textId="77777777" w:rsidR="00E93F9D" w:rsidRDefault="00000000">
            <w:pPr>
              <w:numPr>
                <w:ilvl w:val="0"/>
                <w:numId w:val="6"/>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Create an anchor chart the class can </w:t>
            </w:r>
            <w:r>
              <w:rPr>
                <w:rFonts w:ascii="Times New Roman" w:eastAsia="Times New Roman" w:hAnsi="Times New Roman" w:cs="Times New Roman"/>
                <w:sz w:val="16"/>
                <w:szCs w:val="16"/>
              </w:rPr>
              <w:lastRenderedPageBreak/>
              <w:t>utilize/reference throughout the module</w:t>
            </w:r>
          </w:p>
          <w:p w14:paraId="31E1D188" w14:textId="77777777" w:rsidR="00E93F9D" w:rsidRDefault="00000000">
            <w:pPr>
              <w:numPr>
                <w:ilvl w:val="0"/>
                <w:numId w:val="6"/>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p w14:paraId="31E1D189"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18A" w14:textId="77777777" w:rsidR="00E93F9D" w:rsidRDefault="00000000">
            <w:pPr>
              <w:numPr>
                <w:ilvl w:val="0"/>
                <w:numId w:val="2"/>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8B" w14:textId="77777777" w:rsidR="00E93F9D" w:rsidRDefault="00000000">
            <w:pPr>
              <w:numPr>
                <w:ilvl w:val="0"/>
                <w:numId w:val="2"/>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an anchor chart the class can utilize/reference throughout the module.</w:t>
            </w:r>
          </w:p>
          <w:p w14:paraId="31E1D18C" w14:textId="77777777" w:rsidR="00E93F9D" w:rsidRDefault="00000000">
            <w:pPr>
              <w:numPr>
                <w:ilvl w:val="0"/>
                <w:numId w:val="2"/>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tc>
        <w:tc>
          <w:tcPr>
            <w:tcW w:w="2505" w:type="dxa"/>
          </w:tcPr>
          <w:p w14:paraId="31E1D18D"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English Language Learners/Sociocultural Implications:</w:t>
            </w:r>
          </w:p>
          <w:p w14:paraId="31E1D18E" w14:textId="77777777" w:rsidR="00E93F9D" w:rsidRDefault="00000000">
            <w:pPr>
              <w:numPr>
                <w:ilvl w:val="0"/>
                <w:numId w:val="3"/>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8F" w14:textId="77777777" w:rsidR="00E93F9D" w:rsidRDefault="00000000">
            <w:pPr>
              <w:numPr>
                <w:ilvl w:val="0"/>
                <w:numId w:val="3"/>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Create an anchor chart the class can </w:t>
            </w:r>
            <w:r>
              <w:rPr>
                <w:rFonts w:ascii="Times New Roman" w:eastAsia="Times New Roman" w:hAnsi="Times New Roman" w:cs="Times New Roman"/>
                <w:sz w:val="16"/>
                <w:szCs w:val="16"/>
              </w:rPr>
              <w:lastRenderedPageBreak/>
              <w:t>utilize/reference throughout the module</w:t>
            </w:r>
          </w:p>
          <w:p w14:paraId="31E1D190" w14:textId="77777777" w:rsidR="00E93F9D" w:rsidRDefault="00000000">
            <w:pPr>
              <w:numPr>
                <w:ilvl w:val="0"/>
                <w:numId w:val="3"/>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p w14:paraId="31E1D191"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192" w14:textId="77777777" w:rsidR="00E93F9D" w:rsidRDefault="00000000">
            <w:pPr>
              <w:numPr>
                <w:ilvl w:val="0"/>
                <w:numId w:val="10"/>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93" w14:textId="77777777" w:rsidR="00E93F9D" w:rsidRDefault="00000000">
            <w:pPr>
              <w:numPr>
                <w:ilvl w:val="0"/>
                <w:numId w:val="10"/>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an anchor chart the class can utilize/reference throughout the module.</w:t>
            </w:r>
          </w:p>
          <w:p w14:paraId="31E1D194" w14:textId="77777777" w:rsidR="00E93F9D" w:rsidRDefault="00000000">
            <w:pPr>
              <w:numPr>
                <w:ilvl w:val="0"/>
                <w:numId w:val="10"/>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tc>
        <w:tc>
          <w:tcPr>
            <w:tcW w:w="2505" w:type="dxa"/>
          </w:tcPr>
          <w:p w14:paraId="31E1D195"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Health- Students will be provided with sentence frames: I can be healthy by, </w:t>
            </w:r>
          </w:p>
          <w:p w14:paraId="31E1D196" w14:textId="77777777" w:rsidR="00E93F9D" w:rsidRDefault="00E93F9D">
            <w:pPr>
              <w:spacing w:line="240" w:lineRule="auto"/>
              <w:rPr>
                <w:rFonts w:ascii="Times New Roman" w:eastAsia="Times New Roman" w:hAnsi="Times New Roman" w:cs="Times New Roman"/>
                <w:sz w:val="18"/>
                <w:szCs w:val="18"/>
              </w:rPr>
            </w:pPr>
          </w:p>
        </w:tc>
        <w:tc>
          <w:tcPr>
            <w:tcW w:w="2505" w:type="dxa"/>
          </w:tcPr>
          <w:p w14:paraId="31E1D197"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English Language Learners/Sociocultural Implications:</w:t>
            </w:r>
          </w:p>
          <w:p w14:paraId="31E1D198" w14:textId="77777777" w:rsidR="00E93F9D" w:rsidRDefault="00000000">
            <w:pPr>
              <w:numPr>
                <w:ilvl w:val="0"/>
                <w:numId w:val="5"/>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99" w14:textId="77777777" w:rsidR="00E93F9D" w:rsidRDefault="00000000">
            <w:pPr>
              <w:numPr>
                <w:ilvl w:val="0"/>
                <w:numId w:val="5"/>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Create an anchor chart the class can </w:t>
            </w:r>
            <w:r>
              <w:rPr>
                <w:rFonts w:ascii="Times New Roman" w:eastAsia="Times New Roman" w:hAnsi="Times New Roman" w:cs="Times New Roman"/>
                <w:sz w:val="16"/>
                <w:szCs w:val="16"/>
              </w:rPr>
              <w:lastRenderedPageBreak/>
              <w:t>utilize/reference throughout the module</w:t>
            </w:r>
          </w:p>
          <w:p w14:paraId="31E1D19A" w14:textId="77777777" w:rsidR="00E93F9D" w:rsidRDefault="00000000">
            <w:pPr>
              <w:numPr>
                <w:ilvl w:val="0"/>
                <w:numId w:val="5"/>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p w14:paraId="31E1D19B" w14:textId="77777777" w:rsidR="00E93F9D" w:rsidRDefault="00000000">
            <w:pPr>
              <w:numPr>
                <w:ilvl w:val="0"/>
                <w:numId w:val="5"/>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Display worksheet/</w:t>
            </w:r>
          </w:p>
          <w:p w14:paraId="31E1D19C" w14:textId="77777777" w:rsidR="00E93F9D" w:rsidRDefault="00000000">
            <w:pPr>
              <w:spacing w:line="240" w:lineRule="auto"/>
              <w:ind w:left="7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textbook on </w:t>
            </w:r>
            <w:proofErr w:type="spellStart"/>
            <w:r>
              <w:rPr>
                <w:rFonts w:ascii="Times New Roman" w:eastAsia="Times New Roman" w:hAnsi="Times New Roman" w:cs="Times New Roman"/>
                <w:sz w:val="16"/>
                <w:szCs w:val="16"/>
              </w:rPr>
              <w:t>SmartBoard</w:t>
            </w:r>
            <w:proofErr w:type="spellEnd"/>
          </w:p>
          <w:p w14:paraId="31E1D19D" w14:textId="77777777" w:rsidR="00E93F9D" w:rsidRDefault="00E93F9D">
            <w:pPr>
              <w:spacing w:line="240" w:lineRule="auto"/>
              <w:ind w:left="720"/>
              <w:rPr>
                <w:rFonts w:ascii="Times New Roman" w:eastAsia="Times New Roman" w:hAnsi="Times New Roman" w:cs="Times New Roman"/>
                <w:sz w:val="8"/>
                <w:szCs w:val="8"/>
              </w:rPr>
            </w:pPr>
          </w:p>
          <w:p w14:paraId="31E1D19E"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19F" w14:textId="77777777" w:rsidR="00E93F9D" w:rsidRDefault="00000000">
            <w:pPr>
              <w:numPr>
                <w:ilvl w:val="0"/>
                <w:numId w:val="11"/>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A0" w14:textId="77777777" w:rsidR="00E93F9D" w:rsidRDefault="00000000">
            <w:pPr>
              <w:numPr>
                <w:ilvl w:val="0"/>
                <w:numId w:val="11"/>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an anchor chart the class can utilize/reference throughout the module.</w:t>
            </w:r>
          </w:p>
          <w:p w14:paraId="31E1D1A1" w14:textId="77777777" w:rsidR="00E93F9D" w:rsidRDefault="00000000">
            <w:pPr>
              <w:numPr>
                <w:ilvl w:val="0"/>
                <w:numId w:val="11"/>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tc>
        <w:tc>
          <w:tcPr>
            <w:tcW w:w="2505" w:type="dxa"/>
          </w:tcPr>
          <w:p w14:paraId="31E1D1A2"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English Language Learners/Sociocultural Implications:</w:t>
            </w:r>
          </w:p>
          <w:p w14:paraId="31E1D1A3" w14:textId="77777777" w:rsidR="00E93F9D" w:rsidRDefault="00000000">
            <w:pPr>
              <w:numPr>
                <w:ilvl w:val="0"/>
                <w:numId w:val="7"/>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A4" w14:textId="77777777" w:rsidR="00E93F9D" w:rsidRDefault="00000000">
            <w:pPr>
              <w:numPr>
                <w:ilvl w:val="0"/>
                <w:numId w:val="7"/>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Create an anchor chart the class can </w:t>
            </w:r>
            <w:r>
              <w:rPr>
                <w:rFonts w:ascii="Times New Roman" w:eastAsia="Times New Roman" w:hAnsi="Times New Roman" w:cs="Times New Roman"/>
                <w:sz w:val="16"/>
                <w:szCs w:val="16"/>
              </w:rPr>
              <w:lastRenderedPageBreak/>
              <w:t>utilize/reference throughout the module</w:t>
            </w:r>
          </w:p>
          <w:p w14:paraId="31E1D1A5" w14:textId="77777777" w:rsidR="00E93F9D" w:rsidRDefault="00000000">
            <w:pPr>
              <w:numPr>
                <w:ilvl w:val="0"/>
                <w:numId w:val="7"/>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p w14:paraId="31E1D1A6" w14:textId="77777777" w:rsidR="00E93F9D" w:rsidRDefault="00000000">
            <w:pPr>
              <w:numPr>
                <w:ilvl w:val="0"/>
                <w:numId w:val="7"/>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Display worksheet/</w:t>
            </w:r>
          </w:p>
          <w:p w14:paraId="31E1D1A7" w14:textId="77777777" w:rsidR="00E93F9D" w:rsidRDefault="00000000">
            <w:pPr>
              <w:spacing w:line="240" w:lineRule="auto"/>
              <w:ind w:left="7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textbook on </w:t>
            </w:r>
            <w:proofErr w:type="spellStart"/>
            <w:r>
              <w:rPr>
                <w:rFonts w:ascii="Times New Roman" w:eastAsia="Times New Roman" w:hAnsi="Times New Roman" w:cs="Times New Roman"/>
                <w:sz w:val="16"/>
                <w:szCs w:val="16"/>
              </w:rPr>
              <w:t>SmartBoard</w:t>
            </w:r>
            <w:proofErr w:type="spellEnd"/>
          </w:p>
          <w:p w14:paraId="31E1D1A8" w14:textId="77777777" w:rsidR="00E93F9D" w:rsidRDefault="00E93F9D">
            <w:pPr>
              <w:spacing w:line="240" w:lineRule="auto"/>
              <w:ind w:left="720"/>
              <w:rPr>
                <w:rFonts w:ascii="Times New Roman" w:eastAsia="Times New Roman" w:hAnsi="Times New Roman" w:cs="Times New Roman"/>
                <w:sz w:val="8"/>
                <w:szCs w:val="8"/>
              </w:rPr>
            </w:pPr>
          </w:p>
          <w:p w14:paraId="31E1D1A9"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Special Needs:</w:t>
            </w:r>
          </w:p>
          <w:p w14:paraId="31E1D1AA" w14:textId="77777777" w:rsidR="00E93F9D" w:rsidRDefault="00000000">
            <w:pPr>
              <w:numPr>
                <w:ilvl w:val="0"/>
                <w:numId w:val="9"/>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 vocabulary anchor chart.</w:t>
            </w:r>
          </w:p>
          <w:p w14:paraId="31E1D1AB" w14:textId="77777777" w:rsidR="00E93F9D" w:rsidRDefault="00000000">
            <w:pPr>
              <w:numPr>
                <w:ilvl w:val="0"/>
                <w:numId w:val="9"/>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Create an anchor chart the class can utilize/reference throughout the module.</w:t>
            </w:r>
          </w:p>
          <w:p w14:paraId="31E1D1AC" w14:textId="77777777" w:rsidR="00E93F9D" w:rsidRDefault="00000000">
            <w:pPr>
              <w:numPr>
                <w:ilvl w:val="0"/>
                <w:numId w:val="9"/>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Use partnering strategy to allow students to work in teams. </w:t>
            </w:r>
          </w:p>
        </w:tc>
      </w:tr>
      <w:tr w:rsidR="00E93F9D" w14:paraId="31E1D1BB" w14:textId="77777777">
        <w:tc>
          <w:tcPr>
            <w:tcW w:w="1830" w:type="dxa"/>
            <w:shd w:val="clear" w:color="auto" w:fill="D9D9D9"/>
            <w:tcMar>
              <w:top w:w="100" w:type="dxa"/>
              <w:left w:w="100" w:type="dxa"/>
              <w:bottom w:w="100" w:type="dxa"/>
              <w:right w:w="100" w:type="dxa"/>
            </w:tcMar>
          </w:tcPr>
          <w:p w14:paraId="31E1D1AE" w14:textId="77777777" w:rsidR="00E93F9D" w:rsidRDefault="00000000">
            <w:pPr>
              <w:widowControl w:val="0"/>
              <w:spacing w:line="240" w:lineRule="auto"/>
              <w:rPr>
                <w:b/>
                <w:sz w:val="20"/>
                <w:szCs w:val="20"/>
              </w:rPr>
            </w:pPr>
            <w:r>
              <w:rPr>
                <w:b/>
                <w:sz w:val="20"/>
                <w:szCs w:val="20"/>
              </w:rPr>
              <w:lastRenderedPageBreak/>
              <w:t>Misconception:</w:t>
            </w:r>
          </w:p>
          <w:p w14:paraId="31E1D1AF" w14:textId="77777777" w:rsidR="00E93F9D" w:rsidRDefault="00E93F9D">
            <w:pPr>
              <w:widowControl w:val="0"/>
              <w:spacing w:line="240" w:lineRule="auto"/>
              <w:rPr>
                <w:b/>
                <w:sz w:val="20"/>
                <w:szCs w:val="20"/>
              </w:rPr>
            </w:pPr>
          </w:p>
        </w:tc>
        <w:tc>
          <w:tcPr>
            <w:tcW w:w="2505" w:type="dxa"/>
          </w:tcPr>
          <w:p w14:paraId="31E1D1B0"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have the misconception that a change in position fully explains motion, but motion also involves distance and time. </w:t>
            </w:r>
          </w:p>
          <w:p w14:paraId="31E1D1B1"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may also think that speed and velocity are the same; however, velocity incorporates both speed and the direction of the moving object.</w:t>
            </w:r>
          </w:p>
        </w:tc>
        <w:tc>
          <w:tcPr>
            <w:tcW w:w="2505" w:type="dxa"/>
          </w:tcPr>
          <w:p w14:paraId="31E1D1B2"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have the misconception that a change in position fully explains motion, but motion also involves distance and time. </w:t>
            </w:r>
          </w:p>
          <w:p w14:paraId="31E1D1B3"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may also think that speed and velocity are the same; however, velocity incorporates both speed and the direction of the moving object.</w:t>
            </w:r>
          </w:p>
        </w:tc>
        <w:tc>
          <w:tcPr>
            <w:tcW w:w="2505" w:type="dxa"/>
          </w:tcPr>
          <w:p w14:paraId="31E1D1B4"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Students may have the misconception that a change in position fully explains motion, but motion also involves distance and time. </w:t>
            </w:r>
          </w:p>
          <w:p w14:paraId="31E1D1B5"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may also think that speed and velocity are the same; however, velocity incorporates both speed and the direction of the moving object.</w:t>
            </w:r>
          </w:p>
        </w:tc>
        <w:tc>
          <w:tcPr>
            <w:tcW w:w="2505" w:type="dxa"/>
            <w:tcMar>
              <w:top w:w="100" w:type="dxa"/>
              <w:left w:w="100" w:type="dxa"/>
              <w:bottom w:w="100" w:type="dxa"/>
              <w:right w:w="100" w:type="dxa"/>
            </w:tcMar>
          </w:tcPr>
          <w:p w14:paraId="31E1D1B6"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have the misconception that a change in position fully explains motion, but motion also involves distance and time. </w:t>
            </w:r>
          </w:p>
          <w:p w14:paraId="31E1D1B7" w14:textId="77777777" w:rsidR="00E93F9D" w:rsidRDefault="00000000">
            <w:pPr>
              <w:spacing w:line="240" w:lineRule="auto"/>
            </w:pPr>
            <w:r>
              <w:rPr>
                <w:rFonts w:ascii="Times New Roman" w:eastAsia="Times New Roman" w:hAnsi="Times New Roman" w:cs="Times New Roman"/>
                <w:sz w:val="16"/>
                <w:szCs w:val="16"/>
              </w:rPr>
              <w:t>Students may also think that speed and velocity are the same; however, velocity incorporates both speed and the direction of the moving object.</w:t>
            </w:r>
          </w:p>
        </w:tc>
        <w:tc>
          <w:tcPr>
            <w:tcW w:w="2505" w:type="dxa"/>
            <w:tcMar>
              <w:top w:w="100" w:type="dxa"/>
              <w:left w:w="100" w:type="dxa"/>
              <w:bottom w:w="100" w:type="dxa"/>
              <w:right w:w="100" w:type="dxa"/>
            </w:tcMar>
          </w:tcPr>
          <w:p w14:paraId="31E1D1B8" w14:textId="77777777" w:rsidR="00E93F9D" w:rsidRDefault="00000000">
            <w:pPr>
              <w:spacing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Students may have the misconception that if a force is acting on an object, the object must move. However, balanced forces act together on an object without changing its motion. </w:t>
            </w:r>
          </w:p>
          <w:p w14:paraId="31E1D1B9" w14:textId="77777777" w:rsidR="00E93F9D" w:rsidRDefault="00E93F9D">
            <w:pPr>
              <w:spacing w:line="240" w:lineRule="auto"/>
              <w:rPr>
                <w:rFonts w:ascii="Times New Roman" w:eastAsia="Times New Roman" w:hAnsi="Times New Roman" w:cs="Times New Roman"/>
                <w:sz w:val="14"/>
                <w:szCs w:val="14"/>
              </w:rPr>
            </w:pPr>
          </w:p>
          <w:p w14:paraId="31E1D1BA" w14:textId="77777777" w:rsidR="00E93F9D" w:rsidRDefault="00000000">
            <w:pPr>
              <w:spacing w:line="240" w:lineRule="auto"/>
              <w:rPr>
                <w:sz w:val="12"/>
                <w:szCs w:val="12"/>
              </w:rPr>
            </w:pPr>
            <w:r>
              <w:rPr>
                <w:rFonts w:ascii="Times New Roman" w:eastAsia="Times New Roman" w:hAnsi="Times New Roman" w:cs="Times New Roman"/>
                <w:sz w:val="14"/>
                <w:szCs w:val="14"/>
              </w:rPr>
              <w:t>Students also may think that a constant force is needed to keep an object moving at a constant speed, rather than just an initial pushing force, for example. The mass of an object affects the force needed to move it.</w:t>
            </w:r>
          </w:p>
        </w:tc>
      </w:tr>
      <w:tr w:rsidR="00E93F9D" w14:paraId="31E1D1C5" w14:textId="77777777">
        <w:tc>
          <w:tcPr>
            <w:tcW w:w="1830" w:type="dxa"/>
            <w:shd w:val="clear" w:color="auto" w:fill="D9D9D9"/>
            <w:tcMar>
              <w:top w:w="100" w:type="dxa"/>
              <w:left w:w="100" w:type="dxa"/>
              <w:bottom w:w="100" w:type="dxa"/>
              <w:right w:w="100" w:type="dxa"/>
            </w:tcMar>
          </w:tcPr>
          <w:p w14:paraId="31E1D1BC" w14:textId="77777777" w:rsidR="00E93F9D" w:rsidRDefault="00000000">
            <w:pPr>
              <w:widowControl w:val="0"/>
              <w:spacing w:line="240" w:lineRule="auto"/>
              <w:rPr>
                <w:b/>
                <w:sz w:val="20"/>
                <w:szCs w:val="20"/>
              </w:rPr>
            </w:pPr>
            <w:r>
              <w:rPr>
                <w:b/>
                <w:sz w:val="20"/>
                <w:szCs w:val="20"/>
              </w:rPr>
              <w:t>Assessment:</w:t>
            </w:r>
          </w:p>
          <w:p w14:paraId="31E1D1BD" w14:textId="77777777" w:rsidR="00E93F9D" w:rsidRDefault="00E93F9D">
            <w:pPr>
              <w:widowControl w:val="0"/>
              <w:spacing w:line="240" w:lineRule="auto"/>
              <w:rPr>
                <w:b/>
                <w:sz w:val="20"/>
                <w:szCs w:val="20"/>
              </w:rPr>
            </w:pPr>
          </w:p>
        </w:tc>
        <w:tc>
          <w:tcPr>
            <w:tcW w:w="2505" w:type="dxa"/>
          </w:tcPr>
          <w:p w14:paraId="31E1D1BE"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 the Talk About It question to assess students’ understanding of what they have learned so far. If students do not demonstrate</w:t>
            </w:r>
          </w:p>
          <w:p w14:paraId="31E1D1BF"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understanding about motion, then have them revisit some activities in this lesson. Offer an example of distance and direction being</w:t>
            </w:r>
          </w:p>
          <w:p w14:paraId="31E1D1C0"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used to describe position, such as: My house is 3 miles to the north of here (while pointing north).</w:t>
            </w:r>
          </w:p>
        </w:tc>
        <w:tc>
          <w:tcPr>
            <w:tcW w:w="2505" w:type="dxa"/>
          </w:tcPr>
          <w:p w14:paraId="31E1D1C1"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will create a Google Slides explaining the three types of health.</w:t>
            </w:r>
          </w:p>
        </w:tc>
        <w:tc>
          <w:tcPr>
            <w:tcW w:w="2505" w:type="dxa"/>
            <w:tcMar>
              <w:top w:w="100" w:type="dxa"/>
              <w:left w:w="100" w:type="dxa"/>
              <w:bottom w:w="100" w:type="dxa"/>
              <w:right w:w="100" w:type="dxa"/>
            </w:tcMar>
          </w:tcPr>
          <w:p w14:paraId="31E1D1C2" w14:textId="77777777" w:rsidR="00E93F9D"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Self-portrait doing something they want to learn to do and explanation on it. </w:t>
            </w:r>
          </w:p>
        </w:tc>
        <w:tc>
          <w:tcPr>
            <w:tcW w:w="2505" w:type="dxa"/>
            <w:tcMar>
              <w:top w:w="100" w:type="dxa"/>
              <w:left w:w="100" w:type="dxa"/>
              <w:bottom w:w="100" w:type="dxa"/>
              <w:right w:w="100" w:type="dxa"/>
            </w:tcMar>
          </w:tcPr>
          <w:p w14:paraId="31E1D1C3" w14:textId="77777777" w:rsidR="00E93F9D" w:rsidRDefault="00000000">
            <w:pPr>
              <w:spacing w:line="240" w:lineRule="auto"/>
            </w:pPr>
            <w:hyperlink r:id="rId44">
              <w:r>
                <w:rPr>
                  <w:rFonts w:ascii="Times New Roman" w:eastAsia="Times New Roman" w:hAnsi="Times New Roman" w:cs="Times New Roman"/>
                  <w:color w:val="0000EE"/>
                  <w:sz w:val="18"/>
                  <w:szCs w:val="18"/>
                  <w:u w:val="single"/>
                </w:rPr>
                <w:t>Student - Motion and Forces Lesson 1 Assessment.docx</w:t>
              </w:r>
            </w:hyperlink>
          </w:p>
        </w:tc>
        <w:tc>
          <w:tcPr>
            <w:tcW w:w="2505" w:type="dxa"/>
          </w:tcPr>
          <w:p w14:paraId="31E1D1C4" w14:textId="77777777" w:rsidR="00E93F9D" w:rsidRDefault="00000000">
            <w:pPr>
              <w:spacing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Students will read the Essential Question on page 22 in the Be a Scientist Notebook and use prior knowledge and observations to try to answer the question.</w:t>
            </w:r>
          </w:p>
        </w:tc>
      </w:tr>
      <w:tr w:rsidR="00E93F9D" w14:paraId="31E1D1CD" w14:textId="77777777">
        <w:tc>
          <w:tcPr>
            <w:tcW w:w="1830" w:type="dxa"/>
            <w:shd w:val="clear" w:color="auto" w:fill="D9D9D9"/>
            <w:tcMar>
              <w:top w:w="100" w:type="dxa"/>
              <w:left w:w="100" w:type="dxa"/>
              <w:bottom w:w="100" w:type="dxa"/>
              <w:right w:w="100" w:type="dxa"/>
            </w:tcMar>
          </w:tcPr>
          <w:p w14:paraId="31E1D1C6" w14:textId="77777777" w:rsidR="00E93F9D" w:rsidRDefault="00000000">
            <w:pPr>
              <w:widowControl w:val="0"/>
              <w:spacing w:line="240" w:lineRule="auto"/>
              <w:rPr>
                <w:b/>
                <w:sz w:val="20"/>
                <w:szCs w:val="20"/>
              </w:rPr>
            </w:pPr>
            <w:r>
              <w:rPr>
                <w:b/>
                <w:sz w:val="20"/>
                <w:szCs w:val="20"/>
              </w:rPr>
              <w:t>Homework:</w:t>
            </w:r>
          </w:p>
          <w:p w14:paraId="31E1D1C7" w14:textId="77777777" w:rsidR="00E93F9D" w:rsidRDefault="00E93F9D">
            <w:pPr>
              <w:widowControl w:val="0"/>
              <w:spacing w:line="240" w:lineRule="auto"/>
              <w:rPr>
                <w:b/>
                <w:sz w:val="20"/>
                <w:szCs w:val="20"/>
              </w:rPr>
            </w:pPr>
          </w:p>
        </w:tc>
        <w:tc>
          <w:tcPr>
            <w:tcW w:w="2505" w:type="dxa"/>
          </w:tcPr>
          <w:p w14:paraId="31E1D1C8"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answer the questions about page 12 in the Be a Scientist Notebook.</w:t>
            </w:r>
          </w:p>
        </w:tc>
        <w:tc>
          <w:tcPr>
            <w:tcW w:w="2505" w:type="dxa"/>
          </w:tcPr>
          <w:p w14:paraId="31E1D1C9"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answer the questions about page 16 in the Be a Scientist Notebook.</w:t>
            </w:r>
          </w:p>
        </w:tc>
        <w:tc>
          <w:tcPr>
            <w:tcW w:w="2505" w:type="dxa"/>
          </w:tcPr>
          <w:p w14:paraId="31E1D1CA" w14:textId="77777777" w:rsidR="00E93F9D"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will write a journal on ways that they can practice healthful behavior.</w:t>
            </w:r>
          </w:p>
        </w:tc>
        <w:tc>
          <w:tcPr>
            <w:tcW w:w="2505" w:type="dxa"/>
            <w:tcMar>
              <w:top w:w="100" w:type="dxa"/>
              <w:left w:w="100" w:type="dxa"/>
              <w:bottom w:w="100" w:type="dxa"/>
              <w:right w:w="100" w:type="dxa"/>
            </w:tcMar>
          </w:tcPr>
          <w:p w14:paraId="31E1D1CB" w14:textId="77777777" w:rsidR="00E93F9D" w:rsidRDefault="00E93F9D">
            <w:pPr>
              <w:widowControl w:val="0"/>
              <w:spacing w:line="240" w:lineRule="auto"/>
            </w:pPr>
          </w:p>
        </w:tc>
        <w:tc>
          <w:tcPr>
            <w:tcW w:w="2505" w:type="dxa"/>
          </w:tcPr>
          <w:p w14:paraId="31E1D1CC" w14:textId="77777777" w:rsidR="00E93F9D"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Page 22 in the Be a Scientist Notebook.</w:t>
            </w:r>
          </w:p>
        </w:tc>
      </w:tr>
    </w:tbl>
    <w:p w14:paraId="31E1D1CE" w14:textId="77777777" w:rsidR="00E93F9D" w:rsidRDefault="00E93F9D">
      <w:pPr>
        <w:keepNext/>
        <w:spacing w:line="240" w:lineRule="auto"/>
        <w:rPr>
          <w:b/>
          <w:sz w:val="2"/>
          <w:szCs w:val="2"/>
          <w:highlight w:val="cyan"/>
        </w:rPr>
      </w:pPr>
    </w:p>
    <w:tbl>
      <w:tblPr>
        <w:tblStyle w:val="a5"/>
        <w:tblW w:w="1432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1800"/>
        <w:gridCol w:w="2190"/>
        <w:gridCol w:w="3225"/>
        <w:gridCol w:w="3795"/>
      </w:tblGrid>
      <w:tr w:rsidR="00E93F9D" w14:paraId="31E1D1D4" w14:textId="77777777">
        <w:trPr>
          <w:trHeight w:val="460"/>
        </w:trPr>
        <w:tc>
          <w:tcPr>
            <w:tcW w:w="3315" w:type="dxa"/>
            <w:shd w:val="clear" w:color="auto" w:fill="D9D9D9"/>
            <w:tcMar>
              <w:top w:w="100" w:type="dxa"/>
              <w:left w:w="100" w:type="dxa"/>
              <w:bottom w:w="100" w:type="dxa"/>
              <w:right w:w="100" w:type="dxa"/>
            </w:tcMar>
          </w:tcPr>
          <w:p w14:paraId="31E1D1CF" w14:textId="77777777" w:rsidR="00E93F9D" w:rsidRDefault="00000000">
            <w:pPr>
              <w:widowControl w:val="0"/>
              <w:spacing w:line="240" w:lineRule="auto"/>
              <w:rPr>
                <w:b/>
                <w:sz w:val="20"/>
                <w:szCs w:val="20"/>
              </w:rPr>
            </w:pPr>
            <w:r>
              <w:rPr>
                <w:b/>
                <w:sz w:val="20"/>
                <w:szCs w:val="20"/>
              </w:rPr>
              <w:t>Name: Kelsey Lang</w:t>
            </w:r>
          </w:p>
        </w:tc>
        <w:tc>
          <w:tcPr>
            <w:tcW w:w="1800" w:type="dxa"/>
            <w:shd w:val="clear" w:color="auto" w:fill="D9D9D9"/>
            <w:tcMar>
              <w:top w:w="100" w:type="dxa"/>
              <w:left w:w="100" w:type="dxa"/>
              <w:bottom w:w="100" w:type="dxa"/>
              <w:right w:w="100" w:type="dxa"/>
            </w:tcMar>
          </w:tcPr>
          <w:p w14:paraId="31E1D1D0" w14:textId="77777777" w:rsidR="00E93F9D" w:rsidRDefault="00000000">
            <w:pPr>
              <w:widowControl w:val="0"/>
              <w:spacing w:line="240" w:lineRule="auto"/>
              <w:rPr>
                <w:b/>
                <w:sz w:val="20"/>
                <w:szCs w:val="20"/>
              </w:rPr>
            </w:pPr>
            <w:r>
              <w:rPr>
                <w:b/>
                <w:sz w:val="20"/>
                <w:szCs w:val="20"/>
              </w:rPr>
              <w:t>Grade: 3</w:t>
            </w:r>
          </w:p>
        </w:tc>
        <w:tc>
          <w:tcPr>
            <w:tcW w:w="2190" w:type="dxa"/>
            <w:shd w:val="clear" w:color="auto" w:fill="D9D9D9"/>
            <w:tcMar>
              <w:top w:w="100" w:type="dxa"/>
              <w:left w:w="100" w:type="dxa"/>
              <w:bottom w:w="100" w:type="dxa"/>
              <w:right w:w="100" w:type="dxa"/>
            </w:tcMar>
          </w:tcPr>
          <w:p w14:paraId="31E1D1D1" w14:textId="77777777" w:rsidR="00E93F9D" w:rsidRDefault="00000000">
            <w:pPr>
              <w:widowControl w:val="0"/>
              <w:spacing w:line="240" w:lineRule="auto"/>
              <w:rPr>
                <w:b/>
                <w:sz w:val="20"/>
                <w:szCs w:val="20"/>
              </w:rPr>
            </w:pPr>
            <w:r>
              <w:rPr>
                <w:b/>
                <w:sz w:val="20"/>
                <w:szCs w:val="20"/>
              </w:rPr>
              <w:t xml:space="preserve">Homeroom: </w:t>
            </w:r>
            <w:proofErr w:type="spellStart"/>
            <w:r>
              <w:rPr>
                <w:b/>
                <w:sz w:val="20"/>
                <w:szCs w:val="20"/>
              </w:rPr>
              <w:t>T5</w:t>
            </w:r>
            <w:proofErr w:type="spellEnd"/>
          </w:p>
        </w:tc>
        <w:tc>
          <w:tcPr>
            <w:tcW w:w="3225" w:type="dxa"/>
            <w:shd w:val="clear" w:color="auto" w:fill="D9D9D9"/>
            <w:tcMar>
              <w:top w:w="100" w:type="dxa"/>
              <w:left w:w="100" w:type="dxa"/>
              <w:bottom w:w="100" w:type="dxa"/>
              <w:right w:w="100" w:type="dxa"/>
            </w:tcMar>
          </w:tcPr>
          <w:p w14:paraId="31E1D1D2" w14:textId="77777777" w:rsidR="00E93F9D" w:rsidRDefault="00000000">
            <w:pPr>
              <w:widowControl w:val="0"/>
              <w:spacing w:line="240" w:lineRule="auto"/>
              <w:rPr>
                <w:b/>
                <w:sz w:val="20"/>
                <w:szCs w:val="20"/>
              </w:rPr>
            </w:pPr>
            <w:r>
              <w:rPr>
                <w:b/>
                <w:sz w:val="20"/>
                <w:szCs w:val="20"/>
              </w:rPr>
              <w:t>Subject: Social Studies</w:t>
            </w:r>
          </w:p>
        </w:tc>
        <w:tc>
          <w:tcPr>
            <w:tcW w:w="3795" w:type="dxa"/>
            <w:shd w:val="clear" w:color="auto" w:fill="D9D9D9"/>
            <w:tcMar>
              <w:top w:w="100" w:type="dxa"/>
              <w:left w:w="100" w:type="dxa"/>
              <w:bottom w:w="100" w:type="dxa"/>
              <w:right w:w="100" w:type="dxa"/>
            </w:tcMar>
          </w:tcPr>
          <w:p w14:paraId="31E1D1D3" w14:textId="77777777" w:rsidR="00E93F9D" w:rsidRDefault="00000000">
            <w:pPr>
              <w:widowControl w:val="0"/>
              <w:spacing w:line="240" w:lineRule="auto"/>
              <w:rPr>
                <w:b/>
                <w:sz w:val="20"/>
                <w:szCs w:val="20"/>
              </w:rPr>
            </w:pPr>
            <w:r>
              <w:rPr>
                <w:b/>
                <w:sz w:val="20"/>
                <w:szCs w:val="20"/>
              </w:rPr>
              <w:t>Week of: 9/15/2025-9/19/2025</w:t>
            </w:r>
          </w:p>
        </w:tc>
      </w:tr>
    </w:tbl>
    <w:p w14:paraId="31E1D1D5" w14:textId="77777777" w:rsidR="00E93F9D" w:rsidRDefault="00E93F9D">
      <w:pPr>
        <w:rPr>
          <w:b/>
          <w:sz w:val="10"/>
          <w:szCs w:val="10"/>
        </w:rPr>
      </w:pPr>
    </w:p>
    <w:tbl>
      <w:tblPr>
        <w:tblStyle w:val="a6"/>
        <w:tblW w:w="1435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505"/>
        <w:gridCol w:w="2505"/>
        <w:gridCol w:w="2505"/>
        <w:gridCol w:w="2505"/>
        <w:gridCol w:w="2505"/>
      </w:tblGrid>
      <w:tr w:rsidR="00E93F9D" w14:paraId="31E1D1DC" w14:textId="77777777">
        <w:tc>
          <w:tcPr>
            <w:tcW w:w="1830" w:type="dxa"/>
            <w:shd w:val="clear" w:color="auto" w:fill="D9D9D9"/>
            <w:tcMar>
              <w:top w:w="100" w:type="dxa"/>
              <w:left w:w="100" w:type="dxa"/>
              <w:bottom w:w="100" w:type="dxa"/>
              <w:right w:w="100" w:type="dxa"/>
            </w:tcMar>
          </w:tcPr>
          <w:p w14:paraId="31E1D1D6" w14:textId="77777777" w:rsidR="00E93F9D" w:rsidRDefault="00E93F9D">
            <w:pPr>
              <w:widowControl w:val="0"/>
              <w:spacing w:line="240" w:lineRule="auto"/>
            </w:pPr>
          </w:p>
        </w:tc>
        <w:tc>
          <w:tcPr>
            <w:tcW w:w="2505" w:type="dxa"/>
            <w:shd w:val="clear" w:color="auto" w:fill="D9D9D9"/>
            <w:tcMar>
              <w:top w:w="100" w:type="dxa"/>
              <w:left w:w="100" w:type="dxa"/>
              <w:bottom w:w="100" w:type="dxa"/>
              <w:right w:w="100" w:type="dxa"/>
            </w:tcMar>
          </w:tcPr>
          <w:p w14:paraId="31E1D1D7" w14:textId="77777777" w:rsidR="00E93F9D"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14:paraId="31E1D1D8" w14:textId="77777777" w:rsidR="00E93F9D"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14:paraId="31E1D1D9" w14:textId="77777777" w:rsidR="00E93F9D"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14:paraId="31E1D1DA" w14:textId="77777777" w:rsidR="00E93F9D"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14:paraId="31E1D1DB" w14:textId="77777777" w:rsidR="00E93F9D" w:rsidRDefault="00000000">
            <w:pPr>
              <w:widowControl w:val="0"/>
              <w:spacing w:line="240" w:lineRule="auto"/>
              <w:jc w:val="center"/>
              <w:rPr>
                <w:b/>
                <w:sz w:val="20"/>
                <w:szCs w:val="20"/>
              </w:rPr>
            </w:pPr>
            <w:r>
              <w:rPr>
                <w:b/>
                <w:sz w:val="20"/>
                <w:szCs w:val="20"/>
              </w:rPr>
              <w:t>FRIDAY</w:t>
            </w:r>
          </w:p>
        </w:tc>
      </w:tr>
      <w:tr w:rsidR="00E93F9D" w14:paraId="31E1D1E4" w14:textId="77777777">
        <w:tc>
          <w:tcPr>
            <w:tcW w:w="1830" w:type="dxa"/>
            <w:shd w:val="clear" w:color="auto" w:fill="D9D9D9"/>
            <w:tcMar>
              <w:top w:w="100" w:type="dxa"/>
              <w:left w:w="100" w:type="dxa"/>
              <w:bottom w:w="100" w:type="dxa"/>
              <w:right w:w="100" w:type="dxa"/>
            </w:tcMar>
          </w:tcPr>
          <w:p w14:paraId="31E1D1DD" w14:textId="77777777" w:rsidR="00E93F9D" w:rsidRDefault="00000000">
            <w:pPr>
              <w:widowControl w:val="0"/>
              <w:spacing w:line="240" w:lineRule="auto"/>
              <w:rPr>
                <w:b/>
                <w:sz w:val="20"/>
                <w:szCs w:val="20"/>
              </w:rPr>
            </w:pPr>
            <w:r>
              <w:rPr>
                <w:b/>
                <w:sz w:val="20"/>
                <w:szCs w:val="20"/>
              </w:rPr>
              <w:t>Unit, Lesson #, Module:</w:t>
            </w:r>
          </w:p>
          <w:p w14:paraId="31E1D1DE"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1DF" w14:textId="77777777" w:rsidR="00E93F9D"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Unit #1 Chapter #1 Lesson #1</w:t>
            </w:r>
          </w:p>
        </w:tc>
        <w:tc>
          <w:tcPr>
            <w:tcW w:w="2505" w:type="dxa"/>
            <w:tcMar>
              <w:top w:w="100" w:type="dxa"/>
              <w:left w:w="100" w:type="dxa"/>
              <w:bottom w:w="100" w:type="dxa"/>
              <w:right w:w="100" w:type="dxa"/>
            </w:tcMar>
          </w:tcPr>
          <w:p w14:paraId="31E1D1E0" w14:textId="77777777" w:rsidR="00E93F9D" w:rsidRDefault="00000000">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Unit #1 Chapter #1 Lesson #1</w:t>
            </w:r>
          </w:p>
        </w:tc>
        <w:tc>
          <w:tcPr>
            <w:tcW w:w="2505" w:type="dxa"/>
            <w:tcMar>
              <w:top w:w="100" w:type="dxa"/>
              <w:left w:w="100" w:type="dxa"/>
              <w:bottom w:w="100" w:type="dxa"/>
              <w:right w:w="100" w:type="dxa"/>
            </w:tcMar>
          </w:tcPr>
          <w:p w14:paraId="31E1D1E1"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Unit 1, Lesson 2</w:t>
            </w:r>
          </w:p>
        </w:tc>
        <w:tc>
          <w:tcPr>
            <w:tcW w:w="2505" w:type="dxa"/>
            <w:tcMar>
              <w:top w:w="100" w:type="dxa"/>
              <w:left w:w="100" w:type="dxa"/>
              <w:bottom w:w="100" w:type="dxa"/>
              <w:right w:w="100" w:type="dxa"/>
            </w:tcMar>
          </w:tcPr>
          <w:p w14:paraId="31E1D1E2"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Unit 1, Lesson 2</w:t>
            </w:r>
          </w:p>
        </w:tc>
        <w:tc>
          <w:tcPr>
            <w:tcW w:w="2505" w:type="dxa"/>
            <w:tcMar>
              <w:top w:w="100" w:type="dxa"/>
              <w:left w:w="100" w:type="dxa"/>
              <w:bottom w:w="100" w:type="dxa"/>
              <w:right w:w="100" w:type="dxa"/>
            </w:tcMar>
          </w:tcPr>
          <w:p w14:paraId="31E1D1E3"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Unit 1, Lesson 2</w:t>
            </w:r>
          </w:p>
        </w:tc>
      </w:tr>
      <w:tr w:rsidR="00E93F9D" w14:paraId="31E1D1EC" w14:textId="77777777">
        <w:tc>
          <w:tcPr>
            <w:tcW w:w="1830" w:type="dxa"/>
            <w:shd w:val="clear" w:color="auto" w:fill="D9D9D9"/>
            <w:tcMar>
              <w:top w:w="100" w:type="dxa"/>
              <w:left w:w="100" w:type="dxa"/>
              <w:bottom w:w="100" w:type="dxa"/>
              <w:right w:w="100" w:type="dxa"/>
            </w:tcMar>
          </w:tcPr>
          <w:p w14:paraId="31E1D1E5" w14:textId="77777777" w:rsidR="00E93F9D" w:rsidRDefault="00000000">
            <w:pPr>
              <w:widowControl w:val="0"/>
              <w:spacing w:line="240" w:lineRule="auto"/>
              <w:rPr>
                <w:b/>
                <w:sz w:val="20"/>
                <w:szCs w:val="20"/>
              </w:rPr>
            </w:pPr>
            <w:r>
              <w:rPr>
                <w:b/>
                <w:sz w:val="20"/>
                <w:szCs w:val="20"/>
              </w:rPr>
              <w:t>Objective:</w:t>
            </w:r>
          </w:p>
          <w:p w14:paraId="31E1D1E6" w14:textId="77777777" w:rsidR="00E93F9D" w:rsidRDefault="00E93F9D">
            <w:pPr>
              <w:widowControl w:val="0"/>
              <w:spacing w:line="240" w:lineRule="auto"/>
              <w:rPr>
                <w:b/>
                <w:sz w:val="20"/>
                <w:szCs w:val="20"/>
              </w:rPr>
            </w:pPr>
          </w:p>
        </w:tc>
        <w:tc>
          <w:tcPr>
            <w:tcW w:w="2505" w:type="dxa"/>
          </w:tcPr>
          <w:p w14:paraId="31E1D1E7" w14:textId="77777777" w:rsidR="00E93F9D" w:rsidRDefault="00000000">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SWBAT</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compare and contrast</w:t>
            </w:r>
            <w:proofErr w:type="gramEnd"/>
            <w:r>
              <w:rPr>
                <w:rFonts w:ascii="Times New Roman" w:eastAsia="Times New Roman" w:hAnsi="Times New Roman" w:cs="Times New Roman"/>
                <w:sz w:val="16"/>
                <w:szCs w:val="16"/>
              </w:rPr>
              <w:t xml:space="preserve"> rules vs. laws and identify important rules and laws within their community. </w:t>
            </w:r>
          </w:p>
        </w:tc>
        <w:tc>
          <w:tcPr>
            <w:tcW w:w="2505" w:type="dxa"/>
          </w:tcPr>
          <w:p w14:paraId="31E1D1E8" w14:textId="77777777" w:rsidR="00E93F9D" w:rsidRDefault="00000000">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SWBAT</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define</w:t>
            </w:r>
            <w:proofErr w:type="gramEnd"/>
            <w:r>
              <w:rPr>
                <w:rFonts w:ascii="Times New Roman" w:eastAsia="Times New Roman" w:hAnsi="Times New Roman" w:cs="Times New Roman"/>
                <w:sz w:val="16"/>
                <w:szCs w:val="16"/>
              </w:rPr>
              <w:t xml:space="preserve"> the different parts of a community and </w:t>
            </w:r>
            <w:proofErr w:type="gramStart"/>
            <w:r>
              <w:rPr>
                <w:rFonts w:ascii="Times New Roman" w:eastAsia="Times New Roman" w:hAnsi="Times New Roman" w:cs="Times New Roman"/>
                <w:sz w:val="16"/>
                <w:szCs w:val="16"/>
              </w:rPr>
              <w:t>describe</w:t>
            </w:r>
            <w:proofErr w:type="gramEnd"/>
            <w:r>
              <w:rPr>
                <w:rFonts w:ascii="Times New Roman" w:eastAsia="Times New Roman" w:hAnsi="Times New Roman" w:cs="Times New Roman"/>
                <w:sz w:val="16"/>
                <w:szCs w:val="16"/>
              </w:rPr>
              <w:t xml:space="preserve"> their importance. </w:t>
            </w:r>
          </w:p>
        </w:tc>
        <w:tc>
          <w:tcPr>
            <w:tcW w:w="2505" w:type="dxa"/>
          </w:tcPr>
          <w:p w14:paraId="31E1D1E9" w14:textId="77777777" w:rsidR="00E93F9D" w:rsidRDefault="00000000">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SWBAT</w:t>
            </w:r>
            <w:proofErr w:type="spellEnd"/>
            <w:r>
              <w:rPr>
                <w:rFonts w:ascii="Times New Roman" w:eastAsia="Times New Roman" w:hAnsi="Times New Roman" w:cs="Times New Roman"/>
                <w:sz w:val="16"/>
                <w:szCs w:val="16"/>
              </w:rPr>
              <w:t xml:space="preserve"> list the 5 themes of geography and identify the geography within their community. </w:t>
            </w:r>
          </w:p>
        </w:tc>
        <w:tc>
          <w:tcPr>
            <w:tcW w:w="2505" w:type="dxa"/>
          </w:tcPr>
          <w:p w14:paraId="31E1D1EA" w14:textId="77777777" w:rsidR="00E93F9D" w:rsidRDefault="00000000">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SWBAT</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compare and contrast</w:t>
            </w:r>
            <w:proofErr w:type="gramEnd"/>
            <w:r>
              <w:rPr>
                <w:rFonts w:ascii="Times New Roman" w:eastAsia="Times New Roman" w:hAnsi="Times New Roman" w:cs="Times New Roman"/>
                <w:sz w:val="16"/>
                <w:szCs w:val="16"/>
              </w:rPr>
              <w:t xml:space="preserve"> two communities by identifying their geographic features. </w:t>
            </w:r>
          </w:p>
        </w:tc>
        <w:tc>
          <w:tcPr>
            <w:tcW w:w="2505" w:type="dxa"/>
          </w:tcPr>
          <w:p w14:paraId="31E1D1EB" w14:textId="77777777" w:rsidR="00E93F9D" w:rsidRDefault="00000000">
            <w:pPr>
              <w:spacing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SWBAT</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compare and contrast</w:t>
            </w:r>
            <w:proofErr w:type="gramEnd"/>
            <w:r>
              <w:rPr>
                <w:rFonts w:ascii="Times New Roman" w:eastAsia="Times New Roman" w:hAnsi="Times New Roman" w:cs="Times New Roman"/>
                <w:sz w:val="16"/>
                <w:szCs w:val="16"/>
              </w:rPr>
              <w:t xml:space="preserve"> goods vs. services and make a list of goods and services in their community. </w:t>
            </w:r>
          </w:p>
        </w:tc>
      </w:tr>
      <w:tr w:rsidR="00E93F9D" w14:paraId="31E1D21E" w14:textId="77777777">
        <w:tc>
          <w:tcPr>
            <w:tcW w:w="1830" w:type="dxa"/>
            <w:shd w:val="clear" w:color="auto" w:fill="D9D9D9"/>
            <w:tcMar>
              <w:top w:w="100" w:type="dxa"/>
              <w:left w:w="100" w:type="dxa"/>
              <w:bottom w:w="100" w:type="dxa"/>
              <w:right w:w="100" w:type="dxa"/>
            </w:tcMar>
          </w:tcPr>
          <w:p w14:paraId="31E1D1ED" w14:textId="77777777" w:rsidR="00E93F9D" w:rsidRDefault="00000000">
            <w:pPr>
              <w:widowControl w:val="0"/>
              <w:spacing w:line="240" w:lineRule="auto"/>
              <w:rPr>
                <w:b/>
                <w:sz w:val="20"/>
                <w:szCs w:val="20"/>
              </w:rPr>
            </w:pPr>
            <w:r>
              <w:rPr>
                <w:b/>
                <w:sz w:val="20"/>
                <w:szCs w:val="20"/>
              </w:rPr>
              <w:t>Anticipatory Set:</w:t>
            </w:r>
          </w:p>
          <w:p w14:paraId="31E1D1EE" w14:textId="77777777" w:rsidR="00E93F9D" w:rsidRDefault="00E93F9D">
            <w:pPr>
              <w:widowControl w:val="0"/>
              <w:spacing w:line="240" w:lineRule="auto"/>
              <w:rPr>
                <w:b/>
                <w:sz w:val="20"/>
                <w:szCs w:val="20"/>
              </w:rPr>
            </w:pPr>
          </w:p>
        </w:tc>
        <w:tc>
          <w:tcPr>
            <w:tcW w:w="2505" w:type="dxa"/>
          </w:tcPr>
          <w:p w14:paraId="31E1D1EF"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Lesson opener: Ask students why they think having rules might be important in a community. </w:t>
            </w:r>
          </w:p>
          <w:p w14:paraId="31E1D1F0" w14:textId="77777777" w:rsidR="00E93F9D" w:rsidRDefault="00E93F9D">
            <w:pPr>
              <w:spacing w:line="240" w:lineRule="auto"/>
              <w:rPr>
                <w:rFonts w:ascii="Times New Roman" w:eastAsia="Times New Roman" w:hAnsi="Times New Roman" w:cs="Times New Roman"/>
                <w:sz w:val="16"/>
                <w:szCs w:val="16"/>
              </w:rPr>
            </w:pPr>
          </w:p>
          <w:p w14:paraId="31E1D1F1"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Preview Vocabulary: </w:t>
            </w:r>
          </w:p>
          <w:p w14:paraId="31E1D1F2"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law, government</w:t>
            </w:r>
          </w:p>
          <w:p w14:paraId="31E1D1F3" w14:textId="77777777" w:rsidR="00E93F9D" w:rsidRDefault="00E93F9D">
            <w:pPr>
              <w:spacing w:line="240" w:lineRule="auto"/>
              <w:rPr>
                <w:rFonts w:ascii="Times New Roman" w:eastAsia="Times New Roman" w:hAnsi="Times New Roman" w:cs="Times New Roman"/>
                <w:sz w:val="16"/>
                <w:szCs w:val="16"/>
              </w:rPr>
            </w:pPr>
          </w:p>
          <w:p w14:paraId="31E1D1F4"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Play </w:t>
            </w:r>
            <w:hyperlink r:id="rId45">
              <w:r>
                <w:rPr>
                  <w:rFonts w:ascii="Times New Roman" w:eastAsia="Times New Roman" w:hAnsi="Times New Roman" w:cs="Times New Roman"/>
                  <w:color w:val="1155CC"/>
                  <w:sz w:val="16"/>
                  <w:szCs w:val="16"/>
                  <w:u w:val="single"/>
                </w:rPr>
                <w:t>Rules and Laws Video</w:t>
              </w:r>
            </w:hyperlink>
            <w:r>
              <w:rPr>
                <w:rFonts w:ascii="Times New Roman" w:eastAsia="Times New Roman" w:hAnsi="Times New Roman" w:cs="Times New Roman"/>
                <w:sz w:val="16"/>
                <w:szCs w:val="16"/>
              </w:rPr>
              <w:t xml:space="preserve"> for students.</w:t>
            </w:r>
          </w:p>
          <w:p w14:paraId="31E1D1F5" w14:textId="77777777" w:rsidR="00E93F9D" w:rsidRDefault="00E93F9D">
            <w:pPr>
              <w:spacing w:line="240" w:lineRule="auto"/>
              <w:rPr>
                <w:rFonts w:ascii="Times New Roman" w:eastAsia="Times New Roman" w:hAnsi="Times New Roman" w:cs="Times New Roman"/>
                <w:sz w:val="16"/>
                <w:szCs w:val="16"/>
              </w:rPr>
            </w:pPr>
          </w:p>
          <w:p w14:paraId="31E1D1F6"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Compare and contrast:</w:t>
            </w:r>
          </w:p>
          <w:p w14:paraId="31E1D1F7"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Have students create a list of at least 2 rules and 2 laws that they </w:t>
            </w:r>
            <w:proofErr w:type="gramStart"/>
            <w:r>
              <w:rPr>
                <w:rFonts w:ascii="Times New Roman" w:eastAsia="Times New Roman" w:hAnsi="Times New Roman" w:cs="Times New Roman"/>
                <w:sz w:val="16"/>
                <w:szCs w:val="16"/>
              </w:rPr>
              <w:t>have to</w:t>
            </w:r>
            <w:proofErr w:type="gramEnd"/>
            <w:r>
              <w:rPr>
                <w:rFonts w:ascii="Times New Roman" w:eastAsia="Times New Roman" w:hAnsi="Times New Roman" w:cs="Times New Roman"/>
                <w:sz w:val="16"/>
                <w:szCs w:val="16"/>
              </w:rPr>
              <w:t xml:space="preserve"> follow in their community. Write one sentence about the difference between rules and laws. </w:t>
            </w:r>
          </w:p>
          <w:p w14:paraId="31E1D1F8" w14:textId="77777777" w:rsidR="00E93F9D" w:rsidRDefault="00E93F9D">
            <w:pPr>
              <w:spacing w:line="240" w:lineRule="auto"/>
              <w:rPr>
                <w:rFonts w:ascii="Times New Roman" w:eastAsia="Times New Roman" w:hAnsi="Times New Roman" w:cs="Times New Roman"/>
                <w:sz w:val="16"/>
                <w:szCs w:val="16"/>
              </w:rPr>
            </w:pPr>
          </w:p>
        </w:tc>
        <w:tc>
          <w:tcPr>
            <w:tcW w:w="2505" w:type="dxa"/>
          </w:tcPr>
          <w:p w14:paraId="31E1D1F9"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Review What is a community?</w:t>
            </w:r>
          </w:p>
          <w:p w14:paraId="31E1D1FA" w14:textId="77777777" w:rsidR="00E93F9D" w:rsidRDefault="00E93F9D">
            <w:pPr>
              <w:spacing w:line="240" w:lineRule="auto"/>
              <w:rPr>
                <w:rFonts w:ascii="Times New Roman" w:eastAsia="Times New Roman" w:hAnsi="Times New Roman" w:cs="Times New Roman"/>
                <w:sz w:val="16"/>
                <w:szCs w:val="16"/>
              </w:rPr>
            </w:pPr>
          </w:p>
          <w:p w14:paraId="31E1D1FB"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Share out experiences from Community Scavenger Hunt. What did you notice as you were exploring your community? </w:t>
            </w:r>
          </w:p>
          <w:p w14:paraId="31E1D1FC" w14:textId="77777777" w:rsidR="00E93F9D" w:rsidRDefault="00E93F9D">
            <w:pPr>
              <w:spacing w:line="240" w:lineRule="auto"/>
              <w:rPr>
                <w:rFonts w:ascii="Times New Roman" w:eastAsia="Times New Roman" w:hAnsi="Times New Roman" w:cs="Times New Roman"/>
                <w:sz w:val="16"/>
                <w:szCs w:val="16"/>
              </w:rPr>
            </w:pPr>
          </w:p>
          <w:p w14:paraId="31E1D1FD"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Have students answer review questions on pg. 19 of “Our Communities” textbook individually or in a small group</w:t>
            </w:r>
          </w:p>
          <w:p w14:paraId="31E1D1FE"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What is a community?</w:t>
            </w:r>
          </w:p>
          <w:p w14:paraId="31E1D1FF"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 Write a sentence that includes the word government.</w:t>
            </w:r>
          </w:p>
          <w:p w14:paraId="31E1D200"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 What are some ways of life that make up your culture?</w:t>
            </w:r>
          </w:p>
          <w:p w14:paraId="31E1D201"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4. What might life be like in a community without businesses?</w:t>
            </w:r>
          </w:p>
        </w:tc>
        <w:tc>
          <w:tcPr>
            <w:tcW w:w="2505" w:type="dxa"/>
          </w:tcPr>
          <w:p w14:paraId="31E1D202"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Lesson opener: Inquire about </w:t>
            </w:r>
            <w:proofErr w:type="gramStart"/>
            <w:r>
              <w:rPr>
                <w:rFonts w:ascii="Times New Roman" w:eastAsia="Times New Roman" w:hAnsi="Times New Roman" w:cs="Times New Roman"/>
                <w:sz w:val="16"/>
                <w:szCs w:val="16"/>
              </w:rPr>
              <w:t>students</w:t>
            </w:r>
            <w:proofErr w:type="gramEnd"/>
            <w:r>
              <w:rPr>
                <w:rFonts w:ascii="Times New Roman" w:eastAsia="Times New Roman" w:hAnsi="Times New Roman" w:cs="Times New Roman"/>
                <w:sz w:val="16"/>
                <w:szCs w:val="16"/>
              </w:rPr>
              <w:t xml:space="preserve"> prior knowledge of geography. </w:t>
            </w:r>
          </w:p>
          <w:p w14:paraId="31E1D203" w14:textId="77777777" w:rsidR="00E93F9D" w:rsidRDefault="00E93F9D">
            <w:pPr>
              <w:spacing w:line="240" w:lineRule="auto"/>
              <w:rPr>
                <w:rFonts w:ascii="Times New Roman" w:eastAsia="Times New Roman" w:hAnsi="Times New Roman" w:cs="Times New Roman"/>
                <w:sz w:val="16"/>
                <w:szCs w:val="16"/>
              </w:rPr>
            </w:pPr>
          </w:p>
          <w:p w14:paraId="31E1D204" w14:textId="77777777" w:rsidR="00E93F9D" w:rsidRDefault="00000000">
            <w:pPr>
              <w:spacing w:line="240" w:lineRule="auto"/>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Introduce</w:t>
            </w:r>
            <w:proofErr w:type="gramEnd"/>
            <w:r>
              <w:rPr>
                <w:rFonts w:ascii="Times New Roman" w:eastAsia="Times New Roman" w:hAnsi="Times New Roman" w:cs="Times New Roman"/>
                <w:sz w:val="16"/>
                <w:szCs w:val="16"/>
              </w:rPr>
              <w:t xml:space="preserve"> Vocabulary:</w:t>
            </w:r>
          </w:p>
          <w:p w14:paraId="31E1D205"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climate, desert, landform</w:t>
            </w:r>
          </w:p>
          <w:p w14:paraId="31E1D206" w14:textId="77777777" w:rsidR="00E93F9D" w:rsidRDefault="00E93F9D">
            <w:pPr>
              <w:spacing w:line="240" w:lineRule="auto"/>
              <w:rPr>
                <w:rFonts w:ascii="Times New Roman" w:eastAsia="Times New Roman" w:hAnsi="Times New Roman" w:cs="Times New Roman"/>
                <w:b/>
                <w:sz w:val="16"/>
                <w:szCs w:val="16"/>
              </w:rPr>
            </w:pPr>
          </w:p>
          <w:p w14:paraId="31E1D207"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Read “Geography Review” on pg. </w:t>
            </w:r>
            <w:proofErr w:type="spellStart"/>
            <w:r>
              <w:rPr>
                <w:rFonts w:ascii="Times New Roman" w:eastAsia="Times New Roman" w:hAnsi="Times New Roman" w:cs="Times New Roman"/>
                <w:sz w:val="16"/>
                <w:szCs w:val="16"/>
              </w:rPr>
              <w:t>I8</w:t>
            </w:r>
            <w:proofErr w:type="spellEnd"/>
            <w:r>
              <w:rPr>
                <w:rFonts w:ascii="Times New Roman" w:eastAsia="Times New Roman" w:hAnsi="Times New Roman" w:cs="Times New Roman"/>
                <w:sz w:val="16"/>
                <w:szCs w:val="16"/>
              </w:rPr>
              <w:t xml:space="preserve"> of “Our Communities” textbook</w:t>
            </w:r>
          </w:p>
          <w:p w14:paraId="31E1D208" w14:textId="77777777" w:rsidR="00E93F9D" w:rsidRDefault="00E93F9D">
            <w:pPr>
              <w:spacing w:line="240" w:lineRule="auto"/>
              <w:rPr>
                <w:rFonts w:ascii="Times New Roman" w:eastAsia="Times New Roman" w:hAnsi="Times New Roman" w:cs="Times New Roman"/>
                <w:sz w:val="16"/>
                <w:szCs w:val="16"/>
              </w:rPr>
            </w:pPr>
          </w:p>
          <w:p w14:paraId="31E1D209"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Read pg. 20-21 in “Our Communities” Textbook</w:t>
            </w:r>
          </w:p>
          <w:p w14:paraId="31E1D20A" w14:textId="77777777" w:rsidR="00E93F9D" w:rsidRDefault="00E93F9D">
            <w:pPr>
              <w:spacing w:line="240" w:lineRule="auto"/>
              <w:rPr>
                <w:rFonts w:ascii="Times New Roman" w:eastAsia="Times New Roman" w:hAnsi="Times New Roman" w:cs="Times New Roman"/>
                <w:sz w:val="16"/>
                <w:szCs w:val="16"/>
              </w:rPr>
            </w:pPr>
          </w:p>
          <w:p w14:paraId="31E1D20B"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Ask students: How can geography make communities different? </w:t>
            </w:r>
          </w:p>
        </w:tc>
        <w:tc>
          <w:tcPr>
            <w:tcW w:w="2505" w:type="dxa"/>
          </w:tcPr>
          <w:p w14:paraId="31E1D20C"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Lesson opener: </w:t>
            </w:r>
            <w:proofErr w:type="gramStart"/>
            <w:r>
              <w:rPr>
                <w:rFonts w:ascii="Times New Roman" w:eastAsia="Times New Roman" w:hAnsi="Times New Roman" w:cs="Times New Roman"/>
                <w:sz w:val="16"/>
                <w:szCs w:val="16"/>
              </w:rPr>
              <w:t>Review</w:t>
            </w:r>
            <w:proofErr w:type="gramEnd"/>
            <w:r>
              <w:rPr>
                <w:rFonts w:ascii="Times New Roman" w:eastAsia="Times New Roman" w:hAnsi="Times New Roman" w:cs="Times New Roman"/>
                <w:sz w:val="16"/>
                <w:szCs w:val="16"/>
              </w:rPr>
              <w:t xml:space="preserve"> landforms </w:t>
            </w:r>
          </w:p>
          <w:p w14:paraId="31E1D20D" w14:textId="77777777" w:rsidR="00E93F9D" w:rsidRDefault="00E93F9D">
            <w:pPr>
              <w:spacing w:line="240" w:lineRule="auto"/>
              <w:rPr>
                <w:rFonts w:ascii="Times New Roman" w:eastAsia="Times New Roman" w:hAnsi="Times New Roman" w:cs="Times New Roman"/>
                <w:sz w:val="16"/>
                <w:szCs w:val="16"/>
              </w:rPr>
            </w:pPr>
          </w:p>
          <w:p w14:paraId="31E1D20E"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Rereading “Geography Review on pg. </w:t>
            </w:r>
            <w:proofErr w:type="spellStart"/>
            <w:r>
              <w:rPr>
                <w:rFonts w:ascii="Times New Roman" w:eastAsia="Times New Roman" w:hAnsi="Times New Roman" w:cs="Times New Roman"/>
                <w:sz w:val="16"/>
                <w:szCs w:val="16"/>
              </w:rPr>
              <w:t>I8</w:t>
            </w:r>
            <w:proofErr w:type="spellEnd"/>
            <w:r>
              <w:rPr>
                <w:rFonts w:ascii="Times New Roman" w:eastAsia="Times New Roman" w:hAnsi="Times New Roman" w:cs="Times New Roman"/>
                <w:sz w:val="16"/>
                <w:szCs w:val="16"/>
              </w:rPr>
              <w:t xml:space="preserve"> of “Our Communities” textbook</w:t>
            </w:r>
          </w:p>
          <w:p w14:paraId="31E1D20F" w14:textId="77777777" w:rsidR="00E93F9D" w:rsidRDefault="00E93F9D">
            <w:pPr>
              <w:spacing w:line="240" w:lineRule="auto"/>
              <w:rPr>
                <w:rFonts w:ascii="Times New Roman" w:eastAsia="Times New Roman" w:hAnsi="Times New Roman" w:cs="Times New Roman"/>
                <w:sz w:val="16"/>
                <w:szCs w:val="16"/>
              </w:rPr>
            </w:pPr>
          </w:p>
          <w:p w14:paraId="31E1D210"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Read about two different communities on </w:t>
            </w:r>
            <w:hyperlink r:id="rId46">
              <w:r>
                <w:rPr>
                  <w:rFonts w:ascii="Times New Roman" w:eastAsia="Times New Roman" w:hAnsi="Times New Roman" w:cs="Times New Roman"/>
                  <w:color w:val="1155CC"/>
                  <w:sz w:val="16"/>
                  <w:szCs w:val="16"/>
                  <w:u w:val="single"/>
                </w:rPr>
                <w:t>All About 2 Different Communities Handout</w:t>
              </w:r>
            </w:hyperlink>
          </w:p>
          <w:p w14:paraId="31E1D211" w14:textId="77777777" w:rsidR="00E93F9D" w:rsidRDefault="00E93F9D">
            <w:pPr>
              <w:spacing w:line="240" w:lineRule="auto"/>
              <w:rPr>
                <w:rFonts w:ascii="Times New Roman" w:eastAsia="Times New Roman" w:hAnsi="Times New Roman" w:cs="Times New Roman"/>
                <w:sz w:val="16"/>
                <w:szCs w:val="16"/>
              </w:rPr>
            </w:pPr>
          </w:p>
          <w:p w14:paraId="31E1D212" w14:textId="77777777" w:rsidR="00E93F9D" w:rsidRDefault="00E93F9D">
            <w:pPr>
              <w:spacing w:line="240" w:lineRule="auto"/>
              <w:rPr>
                <w:rFonts w:ascii="Times New Roman" w:eastAsia="Times New Roman" w:hAnsi="Times New Roman" w:cs="Times New Roman"/>
                <w:sz w:val="16"/>
                <w:szCs w:val="16"/>
              </w:rPr>
            </w:pPr>
          </w:p>
        </w:tc>
        <w:tc>
          <w:tcPr>
            <w:tcW w:w="2505" w:type="dxa"/>
          </w:tcPr>
          <w:p w14:paraId="31E1D213"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Lesson opener: </w:t>
            </w:r>
          </w:p>
          <w:p w14:paraId="31E1D214" w14:textId="77777777" w:rsidR="00E93F9D" w:rsidRDefault="00E93F9D">
            <w:pPr>
              <w:spacing w:line="240" w:lineRule="auto"/>
              <w:rPr>
                <w:rFonts w:ascii="Times New Roman" w:eastAsia="Times New Roman" w:hAnsi="Times New Roman" w:cs="Times New Roman"/>
                <w:sz w:val="16"/>
                <w:szCs w:val="16"/>
              </w:rPr>
            </w:pPr>
          </w:p>
          <w:p w14:paraId="31E1D215" w14:textId="77777777" w:rsidR="00E93F9D" w:rsidRDefault="00000000">
            <w:pPr>
              <w:spacing w:line="240" w:lineRule="auto"/>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Introduce</w:t>
            </w:r>
            <w:proofErr w:type="gramEnd"/>
            <w:r>
              <w:rPr>
                <w:rFonts w:ascii="Times New Roman" w:eastAsia="Times New Roman" w:hAnsi="Times New Roman" w:cs="Times New Roman"/>
                <w:sz w:val="16"/>
                <w:szCs w:val="16"/>
              </w:rPr>
              <w:t xml:space="preserve"> vocabulary:</w:t>
            </w:r>
          </w:p>
          <w:p w14:paraId="31E1D216" w14:textId="77777777" w:rsidR="00E93F9D" w:rsidRDefault="00000000">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goods, services, banks</w:t>
            </w:r>
          </w:p>
          <w:p w14:paraId="31E1D217" w14:textId="77777777" w:rsidR="00E93F9D" w:rsidRDefault="00E93F9D">
            <w:pPr>
              <w:spacing w:line="240" w:lineRule="auto"/>
              <w:rPr>
                <w:rFonts w:ascii="Times New Roman" w:eastAsia="Times New Roman" w:hAnsi="Times New Roman" w:cs="Times New Roman"/>
                <w:b/>
                <w:sz w:val="16"/>
                <w:szCs w:val="16"/>
              </w:rPr>
            </w:pPr>
          </w:p>
          <w:p w14:paraId="31E1D218"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Read pg. 24-25 in “Our Communities” Textbook</w:t>
            </w:r>
          </w:p>
          <w:p w14:paraId="31E1D219" w14:textId="77777777" w:rsidR="00E93F9D" w:rsidRDefault="00E93F9D">
            <w:pPr>
              <w:spacing w:line="240" w:lineRule="auto"/>
              <w:rPr>
                <w:rFonts w:ascii="Times New Roman" w:eastAsia="Times New Roman" w:hAnsi="Times New Roman" w:cs="Times New Roman"/>
                <w:sz w:val="16"/>
                <w:szCs w:val="16"/>
              </w:rPr>
            </w:pPr>
          </w:p>
          <w:p w14:paraId="31E1D21A"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Watch video </w:t>
            </w:r>
            <w:hyperlink r:id="rId47">
              <w:r>
                <w:rPr>
                  <w:rFonts w:ascii="Times New Roman" w:eastAsia="Times New Roman" w:hAnsi="Times New Roman" w:cs="Times New Roman"/>
                  <w:color w:val="1155CC"/>
                  <w:sz w:val="16"/>
                  <w:szCs w:val="16"/>
                  <w:u w:val="single"/>
                </w:rPr>
                <w:t>Good</w:t>
              </w:r>
            </w:hyperlink>
            <w:r>
              <w:fldChar w:fldCharType="begin"/>
            </w:r>
            <w:r>
              <w:instrText xml:space="preserve"> HYPERLINK "https://www.youtube.com/watch?v=Umq76iNkhx0" </w:instrText>
            </w:r>
            <w:r>
              <w:fldChar w:fldCharType="separate"/>
            </w:r>
          </w:p>
          <w:p w14:paraId="31E1D21B" w14:textId="77777777" w:rsidR="00E93F9D" w:rsidRDefault="00000000">
            <w:pPr>
              <w:spacing w:line="240" w:lineRule="auto"/>
              <w:rPr>
                <w:rFonts w:ascii="Times New Roman" w:eastAsia="Times New Roman" w:hAnsi="Times New Roman" w:cs="Times New Roman"/>
                <w:sz w:val="16"/>
                <w:szCs w:val="16"/>
              </w:rPr>
            </w:pPr>
            <w:r>
              <w:fldChar w:fldCharType="end"/>
            </w:r>
            <w:hyperlink r:id="rId48">
              <w:r>
                <w:rPr>
                  <w:rFonts w:ascii="Times New Roman" w:eastAsia="Times New Roman" w:hAnsi="Times New Roman" w:cs="Times New Roman"/>
                  <w:color w:val="1155CC"/>
                  <w:sz w:val="16"/>
                  <w:szCs w:val="16"/>
                  <w:u w:val="single"/>
                </w:rPr>
                <w:t>s vs. Services</w:t>
              </w:r>
            </w:hyperlink>
          </w:p>
          <w:p w14:paraId="31E1D21C" w14:textId="77777777" w:rsidR="00E93F9D" w:rsidRDefault="00E93F9D">
            <w:pPr>
              <w:spacing w:line="240" w:lineRule="auto"/>
              <w:rPr>
                <w:rFonts w:ascii="Times New Roman" w:eastAsia="Times New Roman" w:hAnsi="Times New Roman" w:cs="Times New Roman"/>
                <w:sz w:val="16"/>
                <w:szCs w:val="16"/>
              </w:rPr>
            </w:pPr>
          </w:p>
          <w:p w14:paraId="31E1D21D"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Have students create a list of goods and a list of services in their notebook</w:t>
            </w:r>
          </w:p>
        </w:tc>
      </w:tr>
      <w:tr w:rsidR="00E93F9D" w14:paraId="31E1D253" w14:textId="77777777">
        <w:tc>
          <w:tcPr>
            <w:tcW w:w="1830" w:type="dxa"/>
            <w:shd w:val="clear" w:color="auto" w:fill="D9D9D9"/>
            <w:tcMar>
              <w:top w:w="100" w:type="dxa"/>
              <w:left w:w="100" w:type="dxa"/>
              <w:bottom w:w="100" w:type="dxa"/>
              <w:right w:w="100" w:type="dxa"/>
            </w:tcMar>
          </w:tcPr>
          <w:p w14:paraId="31E1D21F" w14:textId="77777777" w:rsidR="00E93F9D"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14:paraId="31E1D220" w14:textId="77777777" w:rsidR="00E93F9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ELL Support:</w:t>
            </w:r>
          </w:p>
          <w:p w14:paraId="31E1D221"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rPr>
              <w:t>-</w:t>
            </w:r>
            <w:r>
              <w:rPr>
                <w:rFonts w:ascii="Times New Roman" w:eastAsia="Times New Roman" w:hAnsi="Times New Roman" w:cs="Times New Roman"/>
                <w:sz w:val="16"/>
                <w:szCs w:val="16"/>
              </w:rPr>
              <w:t xml:space="preserve">Provide students with a VISUAL word bank of words they may need to use. </w:t>
            </w:r>
          </w:p>
          <w:p w14:paraId="31E1D222"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 of visuals/anchor charts.</w:t>
            </w:r>
          </w:p>
          <w:p w14:paraId="31E1D223"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-Reword/ translate any questions/concepts the students do not understand. </w:t>
            </w:r>
          </w:p>
          <w:p w14:paraId="31E1D224"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-Subtitles in Portuguese/Spanish on video</w:t>
            </w:r>
          </w:p>
          <w:p w14:paraId="31E1D225"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26" w14:textId="77777777" w:rsidR="00E93F9D" w:rsidRDefault="00E93F9D">
            <w:pPr>
              <w:widowControl w:val="0"/>
              <w:spacing w:line="240" w:lineRule="auto"/>
              <w:rPr>
                <w:rFonts w:ascii="Times New Roman" w:eastAsia="Times New Roman" w:hAnsi="Times New Roman" w:cs="Times New Roman"/>
                <w:sz w:val="16"/>
                <w:szCs w:val="16"/>
              </w:rPr>
            </w:pPr>
          </w:p>
          <w:p w14:paraId="31E1D227" w14:textId="77777777" w:rsidR="00E93F9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Special Needs Support:</w:t>
            </w:r>
          </w:p>
          <w:p w14:paraId="31E1D228"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rPr>
              <w:t>-</w:t>
            </w:r>
            <w:r>
              <w:rPr>
                <w:rFonts w:ascii="Times New Roman" w:eastAsia="Times New Roman" w:hAnsi="Times New Roman" w:cs="Times New Roman"/>
                <w:sz w:val="16"/>
                <w:szCs w:val="16"/>
              </w:rPr>
              <w:t>Provide students with sentence frames to facilitate conversation and daily instructional tasks.</w:t>
            </w:r>
          </w:p>
          <w:p w14:paraId="31E1D229"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-Guiding through Cornell Note </w:t>
            </w:r>
            <w:r>
              <w:rPr>
                <w:rFonts w:ascii="Times New Roman" w:eastAsia="Times New Roman" w:hAnsi="Times New Roman" w:cs="Times New Roman"/>
                <w:sz w:val="16"/>
                <w:szCs w:val="16"/>
              </w:rPr>
              <w:lastRenderedPageBreak/>
              <w:t>Taking</w:t>
            </w:r>
          </w:p>
        </w:tc>
        <w:tc>
          <w:tcPr>
            <w:tcW w:w="2505" w:type="dxa"/>
            <w:tcMar>
              <w:top w:w="100" w:type="dxa"/>
              <w:left w:w="100" w:type="dxa"/>
              <w:bottom w:w="100" w:type="dxa"/>
              <w:right w:w="100" w:type="dxa"/>
            </w:tcMar>
          </w:tcPr>
          <w:p w14:paraId="31E1D22A" w14:textId="77777777" w:rsidR="00E93F9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ELL Support:</w:t>
            </w:r>
          </w:p>
          <w:p w14:paraId="31E1D22B"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rPr>
              <w:t>-</w:t>
            </w:r>
            <w:r>
              <w:rPr>
                <w:rFonts w:ascii="Times New Roman" w:eastAsia="Times New Roman" w:hAnsi="Times New Roman" w:cs="Times New Roman"/>
                <w:sz w:val="16"/>
                <w:szCs w:val="16"/>
              </w:rPr>
              <w:t xml:space="preserve">Provide students with a VISUAL word bank of words they may need to use. </w:t>
            </w:r>
          </w:p>
          <w:p w14:paraId="31E1D22C"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 of visuals/anchor charts.</w:t>
            </w:r>
          </w:p>
          <w:p w14:paraId="31E1D22D"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-Reword/ translate any questions/concepts the students do not understand. </w:t>
            </w:r>
          </w:p>
          <w:p w14:paraId="31E1D22E"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2F" w14:textId="77777777" w:rsidR="00E93F9D" w:rsidRDefault="00E93F9D">
            <w:pPr>
              <w:widowControl w:val="0"/>
              <w:spacing w:line="240" w:lineRule="auto"/>
              <w:rPr>
                <w:rFonts w:ascii="Times New Roman" w:eastAsia="Times New Roman" w:hAnsi="Times New Roman" w:cs="Times New Roman"/>
                <w:sz w:val="16"/>
                <w:szCs w:val="16"/>
              </w:rPr>
            </w:pPr>
          </w:p>
          <w:p w14:paraId="31E1D230" w14:textId="77777777" w:rsidR="00E93F9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Special Needs Support:</w:t>
            </w:r>
          </w:p>
          <w:p w14:paraId="31E1D231"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rPr>
              <w:t>-</w:t>
            </w:r>
            <w:r>
              <w:rPr>
                <w:rFonts w:ascii="Times New Roman" w:eastAsia="Times New Roman" w:hAnsi="Times New Roman" w:cs="Times New Roman"/>
                <w:sz w:val="16"/>
                <w:szCs w:val="16"/>
              </w:rPr>
              <w:t>Provide students with sentence frames to facilitate conversation and daily instructional tasks.</w:t>
            </w:r>
          </w:p>
          <w:p w14:paraId="31E1D232"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33" w14:textId="77777777" w:rsidR="00E93F9D" w:rsidRDefault="00E93F9D">
            <w:pPr>
              <w:widowControl w:val="0"/>
              <w:spacing w:line="240" w:lineRule="auto"/>
              <w:rPr>
                <w:rFonts w:ascii="Times New Roman" w:eastAsia="Times New Roman" w:hAnsi="Times New Roman" w:cs="Times New Roman"/>
              </w:rPr>
            </w:pPr>
          </w:p>
        </w:tc>
        <w:tc>
          <w:tcPr>
            <w:tcW w:w="2505" w:type="dxa"/>
            <w:tcMar>
              <w:top w:w="100" w:type="dxa"/>
              <w:left w:w="100" w:type="dxa"/>
              <w:bottom w:w="100" w:type="dxa"/>
              <w:right w:w="100" w:type="dxa"/>
            </w:tcMar>
          </w:tcPr>
          <w:p w14:paraId="31E1D234"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ELL Support:</w:t>
            </w:r>
          </w:p>
          <w:p w14:paraId="31E1D235"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-Provide students with a VISUAL word bank of words they may need to use. </w:t>
            </w:r>
          </w:p>
          <w:p w14:paraId="31E1D236"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 of visuals/anchor charts.</w:t>
            </w:r>
          </w:p>
          <w:p w14:paraId="31E1D237"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-Reword/ translate any questions/concepts the students do not understand. </w:t>
            </w:r>
          </w:p>
          <w:p w14:paraId="31E1D238"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39" w14:textId="77777777" w:rsidR="00E93F9D" w:rsidRDefault="00E93F9D">
            <w:pPr>
              <w:widowControl w:val="0"/>
              <w:spacing w:line="240" w:lineRule="auto"/>
              <w:rPr>
                <w:rFonts w:ascii="Times New Roman" w:eastAsia="Times New Roman" w:hAnsi="Times New Roman" w:cs="Times New Roman"/>
                <w:sz w:val="16"/>
                <w:szCs w:val="16"/>
              </w:rPr>
            </w:pPr>
          </w:p>
          <w:p w14:paraId="31E1D23A"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Special Needs Support:</w:t>
            </w:r>
          </w:p>
          <w:p w14:paraId="31E1D23B"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-Provide students with sentence frames to facilitate conversation and daily instructional tasks.</w:t>
            </w:r>
          </w:p>
          <w:p w14:paraId="31E1D23C"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3D" w14:textId="77777777" w:rsidR="00E93F9D" w:rsidRDefault="00E93F9D">
            <w:pPr>
              <w:widowControl w:val="0"/>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23E"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ELL Support:</w:t>
            </w:r>
          </w:p>
          <w:p w14:paraId="31E1D23F"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-Provide students with a VISUAL word bank of words they may need to use. </w:t>
            </w:r>
          </w:p>
          <w:p w14:paraId="31E1D240"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 of visuals/anchor charts.</w:t>
            </w:r>
          </w:p>
          <w:p w14:paraId="31E1D241"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-Reword/ translate any questions/concepts the students do not understand. </w:t>
            </w:r>
          </w:p>
          <w:p w14:paraId="31E1D242"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43" w14:textId="77777777" w:rsidR="00E93F9D" w:rsidRDefault="00E93F9D">
            <w:pPr>
              <w:widowControl w:val="0"/>
              <w:spacing w:line="240" w:lineRule="auto"/>
              <w:rPr>
                <w:rFonts w:ascii="Times New Roman" w:eastAsia="Times New Roman" w:hAnsi="Times New Roman" w:cs="Times New Roman"/>
                <w:sz w:val="16"/>
                <w:szCs w:val="16"/>
              </w:rPr>
            </w:pPr>
          </w:p>
          <w:p w14:paraId="31E1D244"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Special Needs Support:</w:t>
            </w:r>
          </w:p>
          <w:p w14:paraId="31E1D245"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-Provide students with sentence frames to facilitate conversation and daily instructional tasks.</w:t>
            </w:r>
          </w:p>
          <w:p w14:paraId="31E1D246"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47" w14:textId="77777777" w:rsidR="00E93F9D" w:rsidRDefault="00E93F9D">
            <w:pPr>
              <w:widowControl w:val="0"/>
              <w:spacing w:line="240" w:lineRule="auto"/>
              <w:rPr>
                <w:rFonts w:ascii="Times New Roman" w:eastAsia="Times New Roman" w:hAnsi="Times New Roman" w:cs="Times New Roman"/>
                <w:sz w:val="16"/>
                <w:szCs w:val="16"/>
              </w:rPr>
            </w:pPr>
          </w:p>
        </w:tc>
        <w:tc>
          <w:tcPr>
            <w:tcW w:w="2505" w:type="dxa"/>
            <w:tcMar>
              <w:top w:w="100" w:type="dxa"/>
              <w:left w:w="100" w:type="dxa"/>
              <w:bottom w:w="100" w:type="dxa"/>
              <w:right w:w="100" w:type="dxa"/>
            </w:tcMar>
          </w:tcPr>
          <w:p w14:paraId="31E1D248"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ELL Support:</w:t>
            </w:r>
          </w:p>
          <w:p w14:paraId="31E1D249"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-Provide students with a VISUAL word bank of words they may need to use. </w:t>
            </w:r>
          </w:p>
          <w:p w14:paraId="31E1D24A"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-Use of visuals/anchor charts.</w:t>
            </w:r>
          </w:p>
          <w:p w14:paraId="31E1D24B"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-Reword/ translate any questions/concepts the students do not understand. </w:t>
            </w:r>
          </w:p>
          <w:p w14:paraId="31E1D24C"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-Subtitles in Portuguese/Spanish on video</w:t>
            </w:r>
          </w:p>
          <w:p w14:paraId="31E1D24D"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-Guiding through Cornell Note Taking</w:t>
            </w:r>
          </w:p>
          <w:p w14:paraId="31E1D24E" w14:textId="77777777" w:rsidR="00E93F9D" w:rsidRDefault="00E93F9D">
            <w:pPr>
              <w:widowControl w:val="0"/>
              <w:spacing w:line="240" w:lineRule="auto"/>
              <w:rPr>
                <w:rFonts w:ascii="Times New Roman" w:eastAsia="Times New Roman" w:hAnsi="Times New Roman" w:cs="Times New Roman"/>
                <w:sz w:val="16"/>
                <w:szCs w:val="16"/>
              </w:rPr>
            </w:pPr>
          </w:p>
          <w:p w14:paraId="31E1D24F"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Special Needs Support:</w:t>
            </w:r>
          </w:p>
          <w:p w14:paraId="31E1D250"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-Provide students with sentence frames to facilitate conversation and daily instructional tasks.</w:t>
            </w:r>
          </w:p>
          <w:p w14:paraId="31E1D251" w14:textId="77777777" w:rsidR="00E93F9D" w:rsidRDefault="00E93F9D">
            <w:pPr>
              <w:widowControl w:val="0"/>
              <w:spacing w:line="240" w:lineRule="auto"/>
              <w:rPr>
                <w:rFonts w:ascii="Times New Roman" w:eastAsia="Times New Roman" w:hAnsi="Times New Roman" w:cs="Times New Roman"/>
                <w:sz w:val="16"/>
                <w:szCs w:val="16"/>
              </w:rPr>
            </w:pPr>
          </w:p>
          <w:p w14:paraId="31E1D252" w14:textId="77777777" w:rsidR="00E93F9D" w:rsidRDefault="00E93F9D">
            <w:pPr>
              <w:widowControl w:val="0"/>
              <w:spacing w:line="240" w:lineRule="auto"/>
              <w:rPr>
                <w:rFonts w:ascii="Times New Roman" w:eastAsia="Times New Roman" w:hAnsi="Times New Roman" w:cs="Times New Roman"/>
                <w:sz w:val="16"/>
                <w:szCs w:val="16"/>
              </w:rPr>
            </w:pPr>
          </w:p>
        </w:tc>
      </w:tr>
      <w:tr w:rsidR="00E93F9D" w14:paraId="31E1D25B" w14:textId="77777777">
        <w:tc>
          <w:tcPr>
            <w:tcW w:w="1830" w:type="dxa"/>
            <w:shd w:val="clear" w:color="auto" w:fill="D9D9D9"/>
            <w:tcMar>
              <w:top w:w="100" w:type="dxa"/>
              <w:left w:w="100" w:type="dxa"/>
              <w:bottom w:w="100" w:type="dxa"/>
              <w:right w:w="100" w:type="dxa"/>
            </w:tcMar>
          </w:tcPr>
          <w:p w14:paraId="31E1D254" w14:textId="77777777" w:rsidR="00E93F9D" w:rsidRDefault="00000000">
            <w:pPr>
              <w:widowControl w:val="0"/>
              <w:spacing w:line="240" w:lineRule="auto"/>
              <w:rPr>
                <w:b/>
                <w:sz w:val="20"/>
                <w:szCs w:val="20"/>
              </w:rPr>
            </w:pPr>
            <w:r>
              <w:rPr>
                <w:b/>
                <w:sz w:val="20"/>
                <w:szCs w:val="20"/>
              </w:rPr>
              <w:lastRenderedPageBreak/>
              <w:t>Misconception:</w:t>
            </w:r>
          </w:p>
          <w:p w14:paraId="31E1D255" w14:textId="77777777" w:rsidR="00E93F9D" w:rsidRDefault="00E93F9D">
            <w:pPr>
              <w:widowControl w:val="0"/>
              <w:spacing w:line="240" w:lineRule="auto"/>
              <w:rPr>
                <w:b/>
                <w:sz w:val="20"/>
                <w:szCs w:val="20"/>
              </w:rPr>
            </w:pPr>
          </w:p>
        </w:tc>
        <w:tc>
          <w:tcPr>
            <w:tcW w:w="2505" w:type="dxa"/>
            <w:tcMar>
              <w:top w:w="100" w:type="dxa"/>
              <w:left w:w="100" w:type="dxa"/>
              <w:bottom w:w="100" w:type="dxa"/>
              <w:right w:w="100" w:type="dxa"/>
            </w:tcMar>
          </w:tcPr>
          <w:p w14:paraId="31E1D256" w14:textId="77777777" w:rsidR="00E93F9D" w:rsidRDefault="00000000">
            <w:pPr>
              <w:spacing w:line="240" w:lineRule="auto"/>
              <w:rPr>
                <w:rFonts w:ascii="Times New Roman" w:eastAsia="Times New Roman" w:hAnsi="Times New Roman" w:cs="Times New Roman"/>
              </w:rPr>
            </w:pPr>
            <w:r>
              <w:rPr>
                <w:rFonts w:ascii="Times New Roman" w:eastAsia="Times New Roman" w:hAnsi="Times New Roman" w:cs="Times New Roman"/>
                <w:sz w:val="16"/>
                <w:szCs w:val="16"/>
              </w:rPr>
              <w:t xml:space="preserve">Students may confuse a rule vs a law. Give examples they can </w:t>
            </w:r>
            <w:proofErr w:type="gramStart"/>
            <w:r>
              <w:rPr>
                <w:rFonts w:ascii="Times New Roman" w:eastAsia="Times New Roman" w:hAnsi="Times New Roman" w:cs="Times New Roman"/>
                <w:sz w:val="16"/>
                <w:szCs w:val="16"/>
              </w:rPr>
              <w:t>refer back</w:t>
            </w:r>
            <w:proofErr w:type="gramEnd"/>
            <w:r>
              <w:rPr>
                <w:rFonts w:ascii="Times New Roman" w:eastAsia="Times New Roman" w:hAnsi="Times New Roman" w:cs="Times New Roman"/>
                <w:sz w:val="16"/>
                <w:szCs w:val="16"/>
              </w:rPr>
              <w:t xml:space="preserve"> to, and </w:t>
            </w:r>
            <w:proofErr w:type="gramStart"/>
            <w:r>
              <w:rPr>
                <w:rFonts w:ascii="Times New Roman" w:eastAsia="Times New Roman" w:hAnsi="Times New Roman" w:cs="Times New Roman"/>
                <w:sz w:val="16"/>
                <w:szCs w:val="16"/>
              </w:rPr>
              <w:t>to help</w:t>
            </w:r>
            <w:proofErr w:type="gramEnd"/>
            <w:r>
              <w:rPr>
                <w:rFonts w:ascii="Times New Roman" w:eastAsia="Times New Roman" w:hAnsi="Times New Roman" w:cs="Times New Roman"/>
                <w:sz w:val="16"/>
                <w:szCs w:val="16"/>
              </w:rPr>
              <w:t xml:space="preserve"> understand that a law is more important, hence the punishment for breaking a law is more severe.</w:t>
            </w:r>
          </w:p>
        </w:tc>
        <w:tc>
          <w:tcPr>
            <w:tcW w:w="2505" w:type="dxa"/>
            <w:tcMar>
              <w:top w:w="100" w:type="dxa"/>
              <w:left w:w="100" w:type="dxa"/>
              <w:bottom w:w="100" w:type="dxa"/>
              <w:right w:w="100" w:type="dxa"/>
            </w:tcMar>
          </w:tcPr>
          <w:p w14:paraId="31E1D257" w14:textId="77777777" w:rsidR="00E93F9D" w:rsidRDefault="00000000">
            <w:pPr>
              <w:spacing w:line="240" w:lineRule="auto"/>
              <w:rPr>
                <w:rFonts w:ascii="Times New Roman" w:eastAsia="Times New Roman" w:hAnsi="Times New Roman" w:cs="Times New Roman"/>
              </w:rPr>
            </w:pPr>
            <w:r>
              <w:rPr>
                <w:rFonts w:ascii="Times New Roman" w:eastAsia="Times New Roman" w:hAnsi="Times New Roman" w:cs="Times New Roman"/>
                <w:sz w:val="16"/>
                <w:szCs w:val="16"/>
              </w:rPr>
              <w:t xml:space="preserve">Students may struggle to speak out loud when presenting their experiences in the Scavenger Hunt. Remind students of proper presentation skills, such </w:t>
            </w:r>
            <w:proofErr w:type="gramStart"/>
            <w:r>
              <w:rPr>
                <w:rFonts w:ascii="Times New Roman" w:eastAsia="Times New Roman" w:hAnsi="Times New Roman" w:cs="Times New Roman"/>
                <w:sz w:val="16"/>
                <w:szCs w:val="16"/>
              </w:rPr>
              <w:t>as  projecting</w:t>
            </w:r>
            <w:proofErr w:type="gramEnd"/>
            <w:r>
              <w:rPr>
                <w:rFonts w:ascii="Times New Roman" w:eastAsia="Times New Roman" w:hAnsi="Times New Roman" w:cs="Times New Roman"/>
                <w:sz w:val="16"/>
                <w:szCs w:val="16"/>
              </w:rPr>
              <w:t xml:space="preserve"> their voice, making eye contact, and tracking the speaker (for audience).</w:t>
            </w:r>
          </w:p>
        </w:tc>
        <w:tc>
          <w:tcPr>
            <w:tcW w:w="2505" w:type="dxa"/>
            <w:tcMar>
              <w:top w:w="100" w:type="dxa"/>
              <w:left w:w="100" w:type="dxa"/>
              <w:bottom w:w="100" w:type="dxa"/>
              <w:right w:w="100" w:type="dxa"/>
            </w:tcMar>
          </w:tcPr>
          <w:p w14:paraId="31E1D258"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confuse different landforms and climates, especially those different from what they’re accustomed to. </w:t>
            </w:r>
          </w:p>
        </w:tc>
        <w:tc>
          <w:tcPr>
            <w:tcW w:w="2505" w:type="dxa"/>
            <w:tcMar>
              <w:top w:w="100" w:type="dxa"/>
              <w:left w:w="100" w:type="dxa"/>
              <w:bottom w:w="100" w:type="dxa"/>
              <w:right w:w="100" w:type="dxa"/>
            </w:tcMar>
          </w:tcPr>
          <w:p w14:paraId="31E1D259" w14:textId="77777777" w:rsidR="00E93F9D"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confuse different landforms and climates, especially those different from what they’re accustomed to. </w:t>
            </w:r>
          </w:p>
        </w:tc>
        <w:tc>
          <w:tcPr>
            <w:tcW w:w="2505" w:type="dxa"/>
            <w:tcMar>
              <w:top w:w="100" w:type="dxa"/>
              <w:left w:w="100" w:type="dxa"/>
              <w:bottom w:w="100" w:type="dxa"/>
              <w:right w:w="100" w:type="dxa"/>
            </w:tcMar>
          </w:tcPr>
          <w:p w14:paraId="31E1D25A"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Students may confuse services and </w:t>
            </w:r>
            <w:proofErr w:type="gramStart"/>
            <w:r>
              <w:rPr>
                <w:rFonts w:ascii="Times New Roman" w:eastAsia="Times New Roman" w:hAnsi="Times New Roman" w:cs="Times New Roman"/>
                <w:sz w:val="16"/>
                <w:szCs w:val="16"/>
              </w:rPr>
              <w:t>good</w:t>
            </w:r>
            <w:proofErr w:type="gramEnd"/>
            <w:r>
              <w:rPr>
                <w:rFonts w:ascii="Times New Roman" w:eastAsia="Times New Roman" w:hAnsi="Times New Roman" w:cs="Times New Roman"/>
                <w:sz w:val="16"/>
                <w:szCs w:val="16"/>
              </w:rPr>
              <w:t xml:space="preserve"> when speaking of a </w:t>
            </w:r>
            <w:proofErr w:type="gramStart"/>
            <w:r>
              <w:rPr>
                <w:rFonts w:ascii="Times New Roman" w:eastAsia="Times New Roman" w:hAnsi="Times New Roman" w:cs="Times New Roman"/>
                <w:sz w:val="16"/>
                <w:szCs w:val="16"/>
              </w:rPr>
              <w:t>services</w:t>
            </w:r>
            <w:proofErr w:type="gramEnd"/>
            <w:r>
              <w:rPr>
                <w:rFonts w:ascii="Times New Roman" w:eastAsia="Times New Roman" w:hAnsi="Times New Roman" w:cs="Times New Roman"/>
                <w:sz w:val="16"/>
                <w:szCs w:val="16"/>
              </w:rPr>
              <w:t xml:space="preserve"> that provide goods (</w:t>
            </w:r>
            <w:proofErr w:type="spellStart"/>
            <w:r>
              <w:rPr>
                <w:rFonts w:ascii="Times New Roman" w:eastAsia="Times New Roman" w:hAnsi="Times New Roman" w:cs="Times New Roman"/>
                <w:sz w:val="16"/>
                <w:szCs w:val="16"/>
              </w:rPr>
              <w:t>ie</w:t>
            </w:r>
            <w:proofErr w:type="spellEnd"/>
            <w:r>
              <w:rPr>
                <w:rFonts w:ascii="Times New Roman" w:eastAsia="Times New Roman" w:hAnsi="Times New Roman" w:cs="Times New Roman"/>
                <w:sz w:val="16"/>
                <w:szCs w:val="16"/>
              </w:rPr>
              <w:t>. grocery stores)</w:t>
            </w:r>
          </w:p>
        </w:tc>
      </w:tr>
      <w:tr w:rsidR="00E93F9D" w14:paraId="31E1D265" w14:textId="77777777">
        <w:tc>
          <w:tcPr>
            <w:tcW w:w="1830" w:type="dxa"/>
            <w:shd w:val="clear" w:color="auto" w:fill="D9D9D9"/>
            <w:tcMar>
              <w:top w:w="100" w:type="dxa"/>
              <w:left w:w="100" w:type="dxa"/>
              <w:bottom w:w="100" w:type="dxa"/>
              <w:right w:w="100" w:type="dxa"/>
            </w:tcMar>
          </w:tcPr>
          <w:p w14:paraId="31E1D25C" w14:textId="77777777" w:rsidR="00E93F9D" w:rsidRDefault="00000000">
            <w:pPr>
              <w:widowControl w:val="0"/>
              <w:spacing w:line="240" w:lineRule="auto"/>
              <w:rPr>
                <w:b/>
                <w:sz w:val="20"/>
                <w:szCs w:val="20"/>
              </w:rPr>
            </w:pPr>
            <w:r>
              <w:rPr>
                <w:b/>
                <w:sz w:val="20"/>
                <w:szCs w:val="20"/>
              </w:rPr>
              <w:t>Assessment:</w:t>
            </w:r>
          </w:p>
          <w:p w14:paraId="31E1D25D" w14:textId="77777777" w:rsidR="00E93F9D" w:rsidRDefault="00E93F9D">
            <w:pPr>
              <w:widowControl w:val="0"/>
              <w:spacing w:line="240" w:lineRule="auto"/>
              <w:rPr>
                <w:b/>
                <w:sz w:val="20"/>
                <w:szCs w:val="20"/>
              </w:rPr>
            </w:pPr>
          </w:p>
        </w:tc>
        <w:tc>
          <w:tcPr>
            <w:tcW w:w="2505" w:type="dxa"/>
          </w:tcPr>
          <w:p w14:paraId="31E1D25E"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Compare and contrast:</w:t>
            </w:r>
          </w:p>
          <w:p w14:paraId="31E1D25F"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Have students create a list of at least 2 rules and 2 laws that they </w:t>
            </w:r>
            <w:proofErr w:type="gramStart"/>
            <w:r>
              <w:rPr>
                <w:rFonts w:ascii="Times New Roman" w:eastAsia="Times New Roman" w:hAnsi="Times New Roman" w:cs="Times New Roman"/>
                <w:sz w:val="16"/>
                <w:szCs w:val="16"/>
              </w:rPr>
              <w:t>have to</w:t>
            </w:r>
            <w:proofErr w:type="gramEnd"/>
            <w:r>
              <w:rPr>
                <w:rFonts w:ascii="Times New Roman" w:eastAsia="Times New Roman" w:hAnsi="Times New Roman" w:cs="Times New Roman"/>
                <w:sz w:val="16"/>
                <w:szCs w:val="16"/>
              </w:rPr>
              <w:t xml:space="preserve"> follow in their community. Write one sentence about the difference between rules and laws. </w:t>
            </w:r>
          </w:p>
        </w:tc>
        <w:tc>
          <w:tcPr>
            <w:tcW w:w="2505" w:type="dxa"/>
          </w:tcPr>
          <w:p w14:paraId="31E1D260"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Have students answer review questions on pg. 19 of “Our Communities” textbook individually or in a small group.</w:t>
            </w:r>
          </w:p>
        </w:tc>
        <w:tc>
          <w:tcPr>
            <w:tcW w:w="2505" w:type="dxa"/>
            <w:tcMar>
              <w:top w:w="100" w:type="dxa"/>
              <w:left w:w="100" w:type="dxa"/>
              <w:bottom w:w="100" w:type="dxa"/>
              <w:right w:w="100" w:type="dxa"/>
            </w:tcMar>
          </w:tcPr>
          <w:p w14:paraId="31E1D261"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Complete </w:t>
            </w:r>
            <w:hyperlink r:id="rId49">
              <w:r>
                <w:rPr>
                  <w:rFonts w:ascii="Times New Roman" w:eastAsia="Times New Roman" w:hAnsi="Times New Roman" w:cs="Times New Roman"/>
                  <w:color w:val="1155CC"/>
                  <w:sz w:val="16"/>
                  <w:szCs w:val="16"/>
                  <w:u w:val="single"/>
                </w:rPr>
                <w:t>Physical Characteristics of Our Community</w:t>
              </w:r>
            </w:hyperlink>
            <w:r>
              <w:rPr>
                <w:rFonts w:ascii="Times New Roman" w:eastAsia="Times New Roman" w:hAnsi="Times New Roman" w:cs="Times New Roman"/>
                <w:sz w:val="16"/>
                <w:szCs w:val="16"/>
              </w:rPr>
              <w:t xml:space="preserve"> together as a class</w:t>
            </w:r>
          </w:p>
        </w:tc>
        <w:tc>
          <w:tcPr>
            <w:tcW w:w="2505" w:type="dxa"/>
            <w:tcMar>
              <w:top w:w="100" w:type="dxa"/>
              <w:left w:w="100" w:type="dxa"/>
              <w:bottom w:w="100" w:type="dxa"/>
              <w:right w:w="100" w:type="dxa"/>
            </w:tcMar>
          </w:tcPr>
          <w:p w14:paraId="31E1D262"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Have students discuss similarities and differences between the two communities in small groups. Then compare and contrast the two communities by completing a </w:t>
            </w:r>
            <w:hyperlink r:id="rId50">
              <w:r>
                <w:rPr>
                  <w:rFonts w:ascii="Times New Roman" w:eastAsia="Times New Roman" w:hAnsi="Times New Roman" w:cs="Times New Roman"/>
                  <w:color w:val="1155CC"/>
                  <w:sz w:val="16"/>
                  <w:szCs w:val="16"/>
                  <w:u w:val="single"/>
                </w:rPr>
                <w:t>Venn Diagram</w:t>
              </w:r>
            </w:hyperlink>
            <w:r>
              <w:rPr>
                <w:rFonts w:ascii="Times New Roman" w:eastAsia="Times New Roman" w:hAnsi="Times New Roman" w:cs="Times New Roman"/>
                <w:sz w:val="16"/>
                <w:szCs w:val="16"/>
              </w:rPr>
              <w:t>.</w:t>
            </w:r>
          </w:p>
        </w:tc>
        <w:tc>
          <w:tcPr>
            <w:tcW w:w="2505" w:type="dxa"/>
            <w:tcMar>
              <w:top w:w="100" w:type="dxa"/>
              <w:left w:w="100" w:type="dxa"/>
              <w:bottom w:w="100" w:type="dxa"/>
              <w:right w:w="100" w:type="dxa"/>
            </w:tcMar>
          </w:tcPr>
          <w:p w14:paraId="31E1D263" w14:textId="77777777" w:rsidR="00E93F9D" w:rsidRDefault="00E93F9D">
            <w:pPr>
              <w:spacing w:line="240" w:lineRule="auto"/>
              <w:rPr>
                <w:rFonts w:ascii="Times New Roman" w:eastAsia="Times New Roman" w:hAnsi="Times New Roman" w:cs="Times New Roman"/>
                <w:sz w:val="16"/>
                <w:szCs w:val="16"/>
              </w:rPr>
            </w:pPr>
          </w:p>
          <w:p w14:paraId="31E1D264" w14:textId="77777777" w:rsidR="00E93F9D" w:rsidRDefault="00000000">
            <w:pPr>
              <w:spacing w:line="240" w:lineRule="auto"/>
              <w:rPr>
                <w:rFonts w:ascii="Times New Roman" w:eastAsia="Times New Roman" w:hAnsi="Times New Roman" w:cs="Times New Roman"/>
                <w:sz w:val="16"/>
                <w:szCs w:val="16"/>
              </w:rPr>
            </w:pPr>
            <w:hyperlink r:id="rId51">
              <w:r>
                <w:rPr>
                  <w:rFonts w:ascii="Times New Roman" w:eastAsia="Times New Roman" w:hAnsi="Times New Roman" w:cs="Times New Roman"/>
                  <w:color w:val="1155CC"/>
                  <w:sz w:val="16"/>
                  <w:szCs w:val="16"/>
                  <w:u w:val="single"/>
                </w:rPr>
                <w:t>Good vs Services Kahoot</w:t>
              </w:r>
            </w:hyperlink>
          </w:p>
        </w:tc>
      </w:tr>
      <w:tr w:rsidR="00E93F9D" w14:paraId="31E1D26F" w14:textId="77777777">
        <w:tc>
          <w:tcPr>
            <w:tcW w:w="1830" w:type="dxa"/>
            <w:shd w:val="clear" w:color="auto" w:fill="D9D9D9"/>
            <w:tcMar>
              <w:top w:w="100" w:type="dxa"/>
              <w:left w:w="100" w:type="dxa"/>
              <w:bottom w:w="100" w:type="dxa"/>
              <w:right w:w="100" w:type="dxa"/>
            </w:tcMar>
          </w:tcPr>
          <w:p w14:paraId="31E1D266" w14:textId="77777777" w:rsidR="00E93F9D" w:rsidRDefault="00000000">
            <w:pPr>
              <w:widowControl w:val="0"/>
              <w:spacing w:line="240" w:lineRule="auto"/>
              <w:rPr>
                <w:b/>
                <w:sz w:val="20"/>
                <w:szCs w:val="20"/>
              </w:rPr>
            </w:pPr>
            <w:r>
              <w:rPr>
                <w:b/>
                <w:sz w:val="20"/>
                <w:szCs w:val="20"/>
              </w:rPr>
              <w:t>Homework:</w:t>
            </w:r>
          </w:p>
          <w:p w14:paraId="31E1D267" w14:textId="77777777" w:rsidR="00E93F9D" w:rsidRDefault="00E93F9D">
            <w:pPr>
              <w:widowControl w:val="0"/>
              <w:spacing w:line="240" w:lineRule="auto"/>
              <w:rPr>
                <w:b/>
                <w:sz w:val="20"/>
                <w:szCs w:val="20"/>
              </w:rPr>
            </w:pPr>
          </w:p>
        </w:tc>
        <w:tc>
          <w:tcPr>
            <w:tcW w:w="2505" w:type="dxa"/>
          </w:tcPr>
          <w:p w14:paraId="31E1D268"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Continue work on </w:t>
            </w:r>
            <w:hyperlink r:id="rId52">
              <w:r>
                <w:rPr>
                  <w:rFonts w:ascii="Times New Roman" w:eastAsia="Times New Roman" w:hAnsi="Times New Roman" w:cs="Times New Roman"/>
                  <w:color w:val="1155CC"/>
                  <w:sz w:val="16"/>
                  <w:szCs w:val="16"/>
                  <w:u w:val="single"/>
                </w:rPr>
                <w:t>Community Scavenger Hunt</w:t>
              </w:r>
            </w:hyperlink>
            <w:r>
              <w:rPr>
                <w:rFonts w:ascii="Times New Roman" w:eastAsia="Times New Roman" w:hAnsi="Times New Roman" w:cs="Times New Roman"/>
                <w:sz w:val="16"/>
                <w:szCs w:val="16"/>
              </w:rPr>
              <w:t xml:space="preserve"> </w:t>
            </w:r>
          </w:p>
        </w:tc>
        <w:tc>
          <w:tcPr>
            <w:tcW w:w="2505" w:type="dxa"/>
          </w:tcPr>
          <w:p w14:paraId="31E1D269"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Write a </w:t>
            </w:r>
            <w:proofErr w:type="gramStart"/>
            <w:r>
              <w:rPr>
                <w:rFonts w:ascii="Times New Roman" w:eastAsia="Times New Roman" w:hAnsi="Times New Roman" w:cs="Times New Roman"/>
                <w:sz w:val="16"/>
                <w:szCs w:val="16"/>
              </w:rPr>
              <w:t>3 sentence</w:t>
            </w:r>
            <w:proofErr w:type="gramEnd"/>
            <w:r>
              <w:rPr>
                <w:rFonts w:ascii="Times New Roman" w:eastAsia="Times New Roman" w:hAnsi="Times New Roman" w:cs="Times New Roman"/>
                <w:sz w:val="16"/>
                <w:szCs w:val="16"/>
              </w:rPr>
              <w:t xml:space="preserve"> reflection about Community Scavenger Hunt. What did you notice as you explored your community? </w:t>
            </w:r>
          </w:p>
        </w:tc>
        <w:tc>
          <w:tcPr>
            <w:tcW w:w="2505" w:type="dxa"/>
          </w:tcPr>
          <w:p w14:paraId="31E1D26A"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Draw a picture of </w:t>
            </w:r>
            <w:proofErr w:type="gramStart"/>
            <w:r>
              <w:rPr>
                <w:rFonts w:ascii="Times New Roman" w:eastAsia="Times New Roman" w:hAnsi="Times New Roman" w:cs="Times New Roman"/>
                <w:sz w:val="16"/>
                <w:szCs w:val="16"/>
              </w:rPr>
              <w:t>one</w:t>
            </w:r>
            <w:proofErr w:type="gramEnd"/>
            <w:r>
              <w:rPr>
                <w:rFonts w:ascii="Times New Roman" w:eastAsia="Times New Roman" w:hAnsi="Times New Roman" w:cs="Times New Roman"/>
                <w:sz w:val="16"/>
                <w:szCs w:val="16"/>
              </w:rPr>
              <w:t xml:space="preserve"> landform in your community.</w:t>
            </w:r>
          </w:p>
        </w:tc>
        <w:tc>
          <w:tcPr>
            <w:tcW w:w="2505" w:type="dxa"/>
          </w:tcPr>
          <w:p w14:paraId="31E1D26B" w14:textId="77777777" w:rsidR="00E93F9D" w:rsidRDefault="00000000">
            <w:pP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Answer the following:</w:t>
            </w:r>
          </w:p>
          <w:p w14:paraId="31E1D26C"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 How are communities different?</w:t>
            </w:r>
          </w:p>
          <w:p w14:paraId="31E1D26D" w14:textId="77777777" w:rsidR="00E93F9D"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2. Use the term </w:t>
            </w:r>
            <w:r>
              <w:rPr>
                <w:rFonts w:ascii="Times New Roman" w:eastAsia="Times New Roman" w:hAnsi="Times New Roman" w:cs="Times New Roman"/>
                <w:b/>
                <w:sz w:val="16"/>
                <w:szCs w:val="16"/>
              </w:rPr>
              <w:t>climate</w:t>
            </w:r>
            <w:r>
              <w:rPr>
                <w:rFonts w:ascii="Times New Roman" w:eastAsia="Times New Roman" w:hAnsi="Times New Roman" w:cs="Times New Roman"/>
                <w:sz w:val="16"/>
                <w:szCs w:val="16"/>
              </w:rPr>
              <w:t xml:space="preserve"> in a sentence to describe your community’s climate. </w:t>
            </w:r>
          </w:p>
        </w:tc>
        <w:tc>
          <w:tcPr>
            <w:tcW w:w="2505" w:type="dxa"/>
          </w:tcPr>
          <w:p w14:paraId="31E1D26E" w14:textId="77777777" w:rsidR="00E93F9D" w:rsidRDefault="00000000">
            <w:pP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What is one job that you might like to have when you are older? How would that job help your community? </w:t>
            </w:r>
          </w:p>
        </w:tc>
      </w:tr>
    </w:tbl>
    <w:p w14:paraId="31E1D270" w14:textId="77777777" w:rsidR="00E93F9D" w:rsidRDefault="00E93F9D">
      <w:pPr>
        <w:keepNext/>
        <w:spacing w:line="240" w:lineRule="auto"/>
        <w:rPr>
          <w:rFonts w:ascii="Times New Roman" w:eastAsia="Times New Roman" w:hAnsi="Times New Roman" w:cs="Times New Roman"/>
          <w:sz w:val="10"/>
          <w:szCs w:val="10"/>
          <w:highlight w:val="yellow"/>
        </w:rPr>
      </w:pPr>
    </w:p>
    <w:tbl>
      <w:tblPr>
        <w:tblStyle w:val="a7"/>
        <w:tblW w:w="1450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05"/>
      </w:tblGrid>
      <w:tr w:rsidR="00E93F9D" w14:paraId="31E1D272" w14:textId="77777777">
        <w:tc>
          <w:tcPr>
            <w:tcW w:w="14505" w:type="dxa"/>
            <w:shd w:val="clear" w:color="auto" w:fill="D9D9D9"/>
            <w:tcMar>
              <w:top w:w="100" w:type="dxa"/>
              <w:left w:w="100" w:type="dxa"/>
              <w:bottom w:w="100" w:type="dxa"/>
              <w:right w:w="100" w:type="dxa"/>
            </w:tcMar>
          </w:tcPr>
          <w:p w14:paraId="31E1D271" w14:textId="77777777" w:rsidR="00E93F9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Required Signatures</w:t>
            </w:r>
          </w:p>
        </w:tc>
      </w:tr>
      <w:tr w:rsidR="00E93F9D" w14:paraId="31E1D278" w14:textId="77777777">
        <w:tc>
          <w:tcPr>
            <w:tcW w:w="14505" w:type="dxa"/>
            <w:tcMar>
              <w:top w:w="100" w:type="dxa"/>
              <w:left w:w="100" w:type="dxa"/>
              <w:bottom w:w="100" w:type="dxa"/>
              <w:right w:w="100" w:type="dxa"/>
            </w:tcMar>
          </w:tcPr>
          <w:p w14:paraId="31E1D273" w14:textId="77777777" w:rsidR="00E93F9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 certify that these lessons are aligned with the New Jersey Student Learning Standards (</w:t>
            </w:r>
            <w:proofErr w:type="spellStart"/>
            <w:r>
              <w:rPr>
                <w:rFonts w:ascii="Times New Roman" w:eastAsia="Times New Roman" w:hAnsi="Times New Roman" w:cs="Times New Roman"/>
              </w:rPr>
              <w:t>NJSLS</w:t>
            </w:r>
            <w:proofErr w:type="spellEnd"/>
            <w:r>
              <w:rPr>
                <w:rFonts w:ascii="Times New Roman" w:eastAsia="Times New Roman" w:hAnsi="Times New Roman" w:cs="Times New Roman"/>
              </w:rPr>
              <w:t>) and the Newark Board of Education (</w:t>
            </w:r>
            <w:proofErr w:type="spellStart"/>
            <w:r>
              <w:rPr>
                <w:rFonts w:ascii="Times New Roman" w:eastAsia="Times New Roman" w:hAnsi="Times New Roman" w:cs="Times New Roman"/>
              </w:rPr>
              <w:t>NBOE</w:t>
            </w:r>
            <w:proofErr w:type="spellEnd"/>
            <w:r>
              <w:rPr>
                <w:rFonts w:ascii="Times New Roman" w:eastAsia="Times New Roman" w:hAnsi="Times New Roman" w:cs="Times New Roman"/>
              </w:rPr>
              <w:t>) curriculum.</w:t>
            </w:r>
          </w:p>
          <w:p w14:paraId="31E1D274" w14:textId="77777777" w:rsidR="00E93F9D" w:rsidRDefault="00E93F9D">
            <w:pPr>
              <w:widowControl w:val="0"/>
              <w:spacing w:line="240" w:lineRule="auto"/>
              <w:rPr>
                <w:rFonts w:ascii="Times New Roman" w:eastAsia="Times New Roman" w:hAnsi="Times New Roman" w:cs="Times New Roman"/>
              </w:rPr>
            </w:pPr>
          </w:p>
          <w:p w14:paraId="31E1D275" w14:textId="77777777" w:rsidR="00E93F9D" w:rsidRDefault="00000000">
            <w:pPr>
              <w:widowControl w:val="0"/>
              <w:spacing w:line="240" w:lineRule="auto"/>
              <w:rPr>
                <w:rFonts w:ascii="Times New Roman" w:eastAsia="Times New Roman" w:hAnsi="Times New Roman" w:cs="Times New Roman"/>
                <w:b/>
              </w:rPr>
            </w:pPr>
            <w:r>
              <w:rPr>
                <w:noProof/>
              </w:rPr>
              <mc:AlternateContent>
                <mc:Choice Requires="wpg">
                  <w:drawing>
                    <wp:anchor distT="114300" distB="114300" distL="114300" distR="114300" simplePos="0" relativeHeight="251658240" behindDoc="1" locked="0" layoutInCell="1" hidden="0" allowOverlap="1" wp14:anchorId="31E1D280" wp14:editId="31E1D281">
                      <wp:simplePos x="0" y="0"/>
                      <wp:positionH relativeFrom="column">
                        <wp:posOffset>1469686</wp:posOffset>
                      </wp:positionH>
                      <wp:positionV relativeFrom="paragraph">
                        <wp:posOffset>47626</wp:posOffset>
                      </wp:positionV>
                      <wp:extent cx="862013" cy="415190"/>
                      <wp:effectExtent l="0" t="0" r="0" b="0"/>
                      <wp:wrapNone/>
                      <wp:docPr id="1" name="Group 1"/>
                      <wp:cNvGraphicFramePr/>
                      <a:graphic xmlns:a="http://schemas.openxmlformats.org/drawingml/2006/main">
                        <a:graphicData uri="http://schemas.microsoft.com/office/word/2010/wordprocessingGroup">
                          <wpg:wgp>
                            <wpg:cNvGrpSpPr/>
                            <wpg:grpSpPr>
                              <a:xfrm>
                                <a:off x="0" y="0"/>
                                <a:ext cx="862013" cy="415190"/>
                                <a:chOff x="527100" y="774425"/>
                                <a:chExt cx="6216375" cy="2986625"/>
                              </a:xfrm>
                            </wpg:grpSpPr>
                            <wps:wsp>
                              <wps:cNvPr id="595233892" name="Freeform: Shape 595233892"/>
                              <wps:cNvSpPr/>
                              <wps:spPr>
                                <a:xfrm>
                                  <a:off x="531725" y="991900"/>
                                  <a:ext cx="838500" cy="2464375"/>
                                </a:xfrm>
                                <a:custGeom>
                                  <a:avLst/>
                                  <a:gdLst/>
                                  <a:ahLst/>
                                  <a:cxnLst/>
                                  <a:rect l="l" t="t" r="r" b="b"/>
                                  <a:pathLst>
                                    <a:path w="33540" h="98575" extrusionOk="0">
                                      <a:moveTo>
                                        <a:pt x="33540" y="0"/>
                                      </a:moveTo>
                                      <a:cubicBezTo>
                                        <a:pt x="12715" y="27767"/>
                                        <a:pt x="8418" y="64903"/>
                                        <a:pt x="0" y="98575"/>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37966282" name="Freeform: Shape 1837966282"/>
                              <wps:cNvSpPr/>
                              <wps:spPr>
                                <a:xfrm>
                                  <a:off x="774648" y="777150"/>
                                  <a:ext cx="1086425" cy="1666775"/>
                                </a:xfrm>
                                <a:custGeom>
                                  <a:avLst/>
                                  <a:gdLst/>
                                  <a:ahLst/>
                                  <a:cxnLst/>
                                  <a:rect l="l" t="t" r="r" b="b"/>
                                  <a:pathLst>
                                    <a:path w="43457" h="66671" extrusionOk="0">
                                      <a:moveTo>
                                        <a:pt x="43457" y="0"/>
                                      </a:moveTo>
                                      <a:cubicBezTo>
                                        <a:pt x="21983" y="31086"/>
                                        <a:pt x="18616" y="29011"/>
                                        <a:pt x="509" y="62172"/>
                                      </a:cubicBezTo>
                                      <a:cubicBezTo>
                                        <a:pt x="-1394" y="65657"/>
                                        <a:pt x="3781" y="64422"/>
                                        <a:pt x="7053" y="66671"/>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18700658" name="Freeform: Shape 918700658"/>
                              <wps:cNvSpPr/>
                              <wps:spPr>
                                <a:xfrm>
                                  <a:off x="991900" y="800837"/>
                                  <a:ext cx="5746800" cy="2955700"/>
                                </a:xfrm>
                                <a:custGeom>
                                  <a:avLst/>
                                  <a:gdLst/>
                                  <a:ahLst/>
                                  <a:cxnLst/>
                                  <a:rect l="l" t="t" r="r" b="b"/>
                                  <a:pathLst>
                                    <a:path w="229872" h="118228" extrusionOk="0">
                                      <a:moveTo>
                                        <a:pt x="0" y="65315"/>
                                      </a:moveTo>
                                      <a:cubicBezTo>
                                        <a:pt x="13871" y="74851"/>
                                        <a:pt x="26578" y="86215"/>
                                        <a:pt x="41311" y="94356"/>
                                      </a:cubicBezTo>
                                      <a:cubicBezTo>
                                        <a:pt x="45294" y="96557"/>
                                        <a:pt x="51129" y="99078"/>
                                        <a:pt x="54809" y="96401"/>
                                      </a:cubicBezTo>
                                      <a:cubicBezTo>
                                        <a:pt x="72458" y="83565"/>
                                        <a:pt x="83432" y="61999"/>
                                        <a:pt x="89985" y="41183"/>
                                      </a:cubicBezTo>
                                      <a:cubicBezTo>
                                        <a:pt x="94180" y="27858"/>
                                        <a:pt x="94467" y="27948"/>
                                        <a:pt x="98575" y="14596"/>
                                      </a:cubicBezTo>
                                      <a:cubicBezTo>
                                        <a:pt x="99947" y="10139"/>
                                        <a:pt x="105554" y="4396"/>
                                        <a:pt x="102256" y="1098"/>
                                      </a:cubicBezTo>
                                      <a:cubicBezTo>
                                        <a:pt x="100133" y="-1025"/>
                                        <a:pt x="96260" y="689"/>
                                        <a:pt x="93257" y="689"/>
                                      </a:cubicBezTo>
                                      <a:cubicBezTo>
                                        <a:pt x="86428" y="689"/>
                                        <a:pt x="78875" y="4170"/>
                                        <a:pt x="74851" y="9688"/>
                                      </a:cubicBezTo>
                                      <a:cubicBezTo>
                                        <a:pt x="66549" y="21074"/>
                                        <a:pt x="58812" y="33398"/>
                                        <a:pt x="54809" y="46909"/>
                                      </a:cubicBezTo>
                                      <a:cubicBezTo>
                                        <a:pt x="52095" y="56068"/>
                                        <a:pt x="53355" y="65991"/>
                                        <a:pt x="53582" y="75541"/>
                                      </a:cubicBezTo>
                                      <a:cubicBezTo>
                                        <a:pt x="53806" y="84939"/>
                                        <a:pt x="54983" y="97200"/>
                                        <a:pt x="62989" y="102127"/>
                                      </a:cubicBezTo>
                                      <a:cubicBezTo>
                                        <a:pt x="67407" y="104846"/>
                                        <a:pt x="73502" y="104218"/>
                                        <a:pt x="78532" y="102946"/>
                                      </a:cubicBezTo>
                                      <a:cubicBezTo>
                                        <a:pt x="91424" y="99686"/>
                                        <a:pt x="107515" y="95897"/>
                                        <a:pt x="113709" y="84130"/>
                                      </a:cubicBezTo>
                                      <a:cubicBezTo>
                                        <a:pt x="115159" y="81376"/>
                                        <a:pt x="110900" y="78563"/>
                                        <a:pt x="109209" y="75950"/>
                                      </a:cubicBezTo>
                                      <a:cubicBezTo>
                                        <a:pt x="106941" y="72446"/>
                                        <a:pt x="103390" y="66979"/>
                                        <a:pt x="99393" y="68178"/>
                                      </a:cubicBezTo>
                                      <a:cubicBezTo>
                                        <a:pt x="93367" y="69986"/>
                                        <a:pt x="87172" y="78912"/>
                                        <a:pt x="89985" y="84539"/>
                                      </a:cubicBezTo>
                                      <a:cubicBezTo>
                                        <a:pt x="91468" y="87506"/>
                                        <a:pt x="97533" y="88595"/>
                                        <a:pt x="99802" y="86175"/>
                                      </a:cubicBezTo>
                                      <a:cubicBezTo>
                                        <a:pt x="104561" y="81098"/>
                                        <a:pt x="108552" y="75220"/>
                                        <a:pt x="111664" y="68996"/>
                                      </a:cubicBezTo>
                                      <a:cubicBezTo>
                                        <a:pt x="111869" y="68587"/>
                                        <a:pt x="112073" y="67721"/>
                                        <a:pt x="112073" y="68178"/>
                                      </a:cubicBezTo>
                                      <a:cubicBezTo>
                                        <a:pt x="112073" y="77727"/>
                                        <a:pt x="107432" y="96401"/>
                                        <a:pt x="116981" y="96401"/>
                                      </a:cubicBezTo>
                                      <a:cubicBezTo>
                                        <a:pt x="120649" y="96401"/>
                                        <a:pt x="122456" y="91367"/>
                                        <a:pt x="124343" y="88221"/>
                                      </a:cubicBezTo>
                                      <a:cubicBezTo>
                                        <a:pt x="127512" y="82939"/>
                                        <a:pt x="130178" y="77369"/>
                                        <a:pt x="132933" y="71860"/>
                                      </a:cubicBezTo>
                                      <a:cubicBezTo>
                                        <a:pt x="133942" y="69841"/>
                                        <a:pt x="135796" y="63467"/>
                                        <a:pt x="135796" y="65724"/>
                                      </a:cubicBezTo>
                                      <a:cubicBezTo>
                                        <a:pt x="135796" y="72982"/>
                                        <a:pt x="131842" y="80400"/>
                                        <a:pt x="133751" y="87403"/>
                                      </a:cubicBezTo>
                                      <a:cubicBezTo>
                                        <a:pt x="136340" y="96898"/>
                                        <a:pt x="150101" y="74846"/>
                                        <a:pt x="153793" y="65724"/>
                                      </a:cubicBezTo>
                                      <a:cubicBezTo>
                                        <a:pt x="157118" y="57510"/>
                                        <a:pt x="156394" y="56464"/>
                                        <a:pt x="157065" y="57135"/>
                                      </a:cubicBezTo>
                                      <a:cubicBezTo>
                                        <a:pt x="162499" y="62569"/>
                                        <a:pt x="162619" y="71601"/>
                                        <a:pt x="166882" y="77995"/>
                                      </a:cubicBezTo>
                                      <a:cubicBezTo>
                                        <a:pt x="167473" y="78881"/>
                                        <a:pt x="167883" y="80658"/>
                                        <a:pt x="168927" y="80449"/>
                                      </a:cubicBezTo>
                                      <a:cubicBezTo>
                                        <a:pt x="175008" y="79233"/>
                                        <a:pt x="177493" y="70882"/>
                                        <a:pt x="179153" y="64906"/>
                                      </a:cubicBezTo>
                                      <a:cubicBezTo>
                                        <a:pt x="179783" y="62638"/>
                                        <a:pt x="182044" y="59617"/>
                                        <a:pt x="180380" y="57953"/>
                                      </a:cubicBezTo>
                                      <a:cubicBezTo>
                                        <a:pt x="172062" y="49635"/>
                                        <a:pt x="153231" y="70867"/>
                                        <a:pt x="155020" y="82494"/>
                                      </a:cubicBezTo>
                                      <a:cubicBezTo>
                                        <a:pt x="156148" y="89826"/>
                                        <a:pt x="170318" y="80350"/>
                                        <a:pt x="176290" y="75950"/>
                                      </a:cubicBezTo>
                                      <a:cubicBezTo>
                                        <a:pt x="178485" y="74333"/>
                                        <a:pt x="179270" y="67477"/>
                                        <a:pt x="181198" y="69405"/>
                                      </a:cubicBezTo>
                                      <a:cubicBezTo>
                                        <a:pt x="183913" y="72120"/>
                                        <a:pt x="179238" y="76841"/>
                                        <a:pt x="177926" y="80449"/>
                                      </a:cubicBezTo>
                                      <a:cubicBezTo>
                                        <a:pt x="175363" y="87498"/>
                                        <a:pt x="172035" y="94371"/>
                                        <a:pt x="167700" y="100491"/>
                                      </a:cubicBezTo>
                                      <a:cubicBezTo>
                                        <a:pt x="154680" y="118874"/>
                                        <a:pt x="120012" y="123662"/>
                                        <a:pt x="101029" y="111535"/>
                                      </a:cubicBezTo>
                                      <a:cubicBezTo>
                                        <a:pt x="97203" y="109091"/>
                                        <a:pt x="92039" y="106906"/>
                                        <a:pt x="90803" y="102537"/>
                                      </a:cubicBezTo>
                                      <a:cubicBezTo>
                                        <a:pt x="88193" y="93313"/>
                                        <a:pt x="87253" y="93306"/>
                                        <a:pt x="87122" y="83721"/>
                                      </a:cubicBezTo>
                                      <a:cubicBezTo>
                                        <a:pt x="86948" y="71037"/>
                                        <a:pt x="96477" y="59938"/>
                                        <a:pt x="103483" y="49363"/>
                                      </a:cubicBezTo>
                                      <a:cubicBezTo>
                                        <a:pt x="112315" y="36032"/>
                                        <a:pt x="125469" y="23957"/>
                                        <a:pt x="140704" y="19095"/>
                                      </a:cubicBezTo>
                                      <a:cubicBezTo>
                                        <a:pt x="160446" y="12795"/>
                                        <a:pt x="184024" y="20466"/>
                                        <a:pt x="201649" y="31366"/>
                                      </a:cubicBezTo>
                                      <a:cubicBezTo>
                                        <a:pt x="214076" y="39051"/>
                                        <a:pt x="229872" y="50294"/>
                                        <a:pt x="229872" y="64906"/>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1469686</wp:posOffset>
                      </wp:positionH>
                      <wp:positionV relativeFrom="paragraph">
                        <wp:posOffset>47626</wp:posOffset>
                      </wp:positionV>
                      <wp:extent cx="862013" cy="415190"/>
                      <wp:effectExtent b="0" l="0" r="0" t="0"/>
                      <wp:wrapNone/>
                      <wp:docPr id="1" name="image2.png"/>
                      <a:graphic>
                        <a:graphicData uri="http://schemas.openxmlformats.org/drawingml/2006/picture">
                          <pic:pic>
                            <pic:nvPicPr>
                              <pic:cNvPr id="0" name="image2.png"/>
                              <pic:cNvPicPr preferRelativeResize="0"/>
                            </pic:nvPicPr>
                            <pic:blipFill>
                              <a:blip r:embed="rId55"/>
                              <a:srcRect/>
                              <a:stretch>
                                <a:fillRect/>
                              </a:stretch>
                            </pic:blipFill>
                            <pic:spPr>
                              <a:xfrm>
                                <a:off x="0" y="0"/>
                                <a:ext cx="862013" cy="415190"/>
                              </a:xfrm>
                              <a:prstGeom prst="rect"/>
                              <a:ln/>
                            </pic:spPr>
                          </pic:pic>
                        </a:graphicData>
                      </a:graphic>
                    </wp:anchor>
                  </w:drawing>
                </mc:Fallback>
              </mc:AlternateContent>
            </w:r>
          </w:p>
          <w:p w14:paraId="31E1D276" w14:textId="77777777" w:rsidR="00E93F9D" w:rsidRDefault="00E93F9D">
            <w:pPr>
              <w:widowControl w:val="0"/>
              <w:spacing w:line="240" w:lineRule="auto"/>
              <w:rPr>
                <w:rFonts w:ascii="Times New Roman" w:eastAsia="Times New Roman" w:hAnsi="Times New Roman" w:cs="Times New Roman"/>
                <w:b/>
              </w:rPr>
            </w:pPr>
          </w:p>
          <w:p w14:paraId="31E1D277" w14:textId="77777777" w:rsidR="00E93F9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Teacher Signature: _______________________________________________________Date: 9/12/2025</w:t>
            </w:r>
          </w:p>
        </w:tc>
      </w:tr>
      <w:tr w:rsidR="00E93F9D" w14:paraId="31E1D27C" w14:textId="77777777">
        <w:tc>
          <w:tcPr>
            <w:tcW w:w="14505" w:type="dxa"/>
            <w:tcBorders>
              <w:bottom w:val="single" w:sz="8" w:space="0" w:color="434343"/>
            </w:tcBorders>
            <w:tcMar>
              <w:top w:w="100" w:type="dxa"/>
              <w:left w:w="100" w:type="dxa"/>
              <w:bottom w:w="100" w:type="dxa"/>
              <w:right w:w="100" w:type="dxa"/>
            </w:tcMar>
          </w:tcPr>
          <w:p w14:paraId="31E1D279" w14:textId="77777777" w:rsidR="00E93F9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 have reviewed and approved these lesson plans.</w:t>
            </w:r>
          </w:p>
          <w:p w14:paraId="31E1D27A" w14:textId="77777777" w:rsidR="00E93F9D" w:rsidRDefault="00E93F9D">
            <w:pPr>
              <w:widowControl w:val="0"/>
              <w:spacing w:line="240" w:lineRule="auto"/>
              <w:rPr>
                <w:rFonts w:ascii="Times New Roman" w:eastAsia="Times New Roman" w:hAnsi="Times New Roman" w:cs="Times New Roman"/>
              </w:rPr>
            </w:pPr>
          </w:p>
          <w:p w14:paraId="31E1D27B" w14:textId="77777777" w:rsidR="00E93F9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Administrator Signature: _________________________________________________Date: __________________</w:t>
            </w:r>
          </w:p>
        </w:tc>
      </w:tr>
      <w:tr w:rsidR="00E93F9D" w14:paraId="31E1D27E" w14:textId="77777777">
        <w:trPr>
          <w:trHeight w:val="542"/>
        </w:trPr>
        <w:tc>
          <w:tcPr>
            <w:tcW w:w="1450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1E1D27D" w14:textId="77777777" w:rsidR="00E93F9D" w:rsidRDefault="00000000">
            <w:pPr>
              <w:widowControl w:val="0"/>
              <w:spacing w:after="200" w:line="240" w:lineRule="auto"/>
              <w:rPr>
                <w:rFonts w:ascii="Times New Roman" w:eastAsia="Times New Roman" w:hAnsi="Times New Roman" w:cs="Times New Roman"/>
                <w:b/>
              </w:rPr>
            </w:pPr>
            <w:r>
              <w:rPr>
                <w:rFonts w:ascii="Times New Roman" w:eastAsia="Times New Roman" w:hAnsi="Times New Roman" w:cs="Times New Roman"/>
                <w:b/>
              </w:rPr>
              <w:t>Administrative Feedback:</w:t>
            </w:r>
          </w:p>
        </w:tc>
      </w:tr>
    </w:tbl>
    <w:p w14:paraId="31E1D27F" w14:textId="77777777" w:rsidR="00E93F9D" w:rsidRDefault="00E93F9D">
      <w:pPr>
        <w:keepNext/>
        <w:spacing w:line="240" w:lineRule="auto"/>
        <w:rPr>
          <w:b/>
          <w:sz w:val="26"/>
          <w:szCs w:val="26"/>
        </w:rPr>
      </w:pPr>
    </w:p>
    <w:sectPr w:rsidR="00E93F9D">
      <w:headerReference w:type="default" r:id="rId56"/>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14F0" w14:textId="77777777" w:rsidR="002E3DA4" w:rsidRDefault="002E3DA4">
      <w:pPr>
        <w:spacing w:line="240" w:lineRule="auto"/>
      </w:pPr>
      <w:r>
        <w:separator/>
      </w:r>
    </w:p>
  </w:endnote>
  <w:endnote w:type="continuationSeparator" w:id="0">
    <w:p w14:paraId="22CA0A23" w14:textId="77777777" w:rsidR="002E3DA4" w:rsidRDefault="002E3D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82206B76-74BF-44F3-986D-431C71FC06EB}"/>
    <w:embedBold r:id="rId2" w:fontKey="{E6B32FD5-4D51-47B3-9BA3-EB4B1A4564E8}"/>
  </w:font>
  <w:font w:name="Calibri">
    <w:panose1 w:val="020F0502020204030204"/>
    <w:charset w:val="00"/>
    <w:family w:val="swiss"/>
    <w:pitch w:val="variable"/>
    <w:sig w:usb0="E4002EFF" w:usb1="C200247B" w:usb2="00000009" w:usb3="00000000" w:csb0="000001FF" w:csb1="00000000"/>
    <w:embedRegular r:id="rId3" w:fontKey="{EC7A6AB0-BDD4-4CD2-A075-E06FDA49F96C}"/>
  </w:font>
  <w:font w:name="Cambria">
    <w:panose1 w:val="02040503050406030204"/>
    <w:charset w:val="00"/>
    <w:family w:val="roman"/>
    <w:pitch w:val="variable"/>
    <w:sig w:usb0="E00006FF" w:usb1="420024FF" w:usb2="02000000" w:usb3="00000000" w:csb0="0000019F" w:csb1="00000000"/>
    <w:embedRegular r:id="rId4" w:fontKey="{DACCE9AA-2E85-4C6A-96E5-822F493BF8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B7AA" w14:textId="77777777" w:rsidR="002E3DA4" w:rsidRDefault="002E3DA4">
      <w:pPr>
        <w:spacing w:line="240" w:lineRule="auto"/>
      </w:pPr>
      <w:r>
        <w:separator/>
      </w:r>
    </w:p>
  </w:footnote>
  <w:footnote w:type="continuationSeparator" w:id="0">
    <w:p w14:paraId="72C2D8AC" w14:textId="77777777" w:rsidR="002E3DA4" w:rsidRDefault="002E3D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D282" w14:textId="77777777" w:rsidR="00E93F9D" w:rsidRDefault="00000000">
    <w:pPr>
      <w:jc w:val="center"/>
      <w:rPr>
        <w:b/>
        <w:sz w:val="26"/>
        <w:szCs w:val="26"/>
      </w:rPr>
    </w:pPr>
    <w:r>
      <w:rPr>
        <w:b/>
        <w:sz w:val="26"/>
        <w:szCs w:val="26"/>
      </w:rPr>
      <w:t>Ann Street School</w:t>
    </w:r>
    <w:r>
      <w:rPr>
        <w:noProof/>
      </w:rPr>
      <w:drawing>
        <wp:anchor distT="114300" distB="114300" distL="114300" distR="114300" simplePos="0" relativeHeight="251658240" behindDoc="0" locked="0" layoutInCell="1" hidden="0" allowOverlap="1" wp14:anchorId="31E1D285" wp14:editId="31E1D286">
          <wp:simplePos x="0" y="0"/>
          <wp:positionH relativeFrom="column">
            <wp:posOffset>2686050</wp:posOffset>
          </wp:positionH>
          <wp:positionV relativeFrom="paragraph">
            <wp:posOffset>-180974</wp:posOffset>
          </wp:positionV>
          <wp:extent cx="738188" cy="7294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268" b="6268"/>
                  <a:stretch>
                    <a:fillRect/>
                  </a:stretch>
                </pic:blipFill>
                <pic:spPr>
                  <a:xfrm>
                    <a:off x="0" y="0"/>
                    <a:ext cx="738188" cy="729400"/>
                  </a:xfrm>
                  <a:prstGeom prst="rect">
                    <a:avLst/>
                  </a:prstGeom>
                  <a:ln/>
                </pic:spPr>
              </pic:pic>
            </a:graphicData>
          </a:graphic>
        </wp:anchor>
      </w:drawing>
    </w:r>
  </w:p>
  <w:p w14:paraId="31E1D283" w14:textId="77777777" w:rsidR="00E93F9D" w:rsidRDefault="00000000">
    <w:pPr>
      <w:jc w:val="center"/>
      <w:rPr>
        <w:b/>
        <w:sz w:val="26"/>
        <w:szCs w:val="26"/>
      </w:rPr>
    </w:pPr>
    <w:r>
      <w:rPr>
        <w:b/>
        <w:sz w:val="26"/>
        <w:szCs w:val="26"/>
      </w:rPr>
      <w:t xml:space="preserve"> Lesson Plan SY’ 25-26</w:t>
    </w:r>
  </w:p>
  <w:p w14:paraId="31E1D284" w14:textId="77777777" w:rsidR="00E93F9D" w:rsidRDefault="00E93F9D">
    <w:pPr>
      <w:jc w:val="center"/>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B8F"/>
    <w:multiLevelType w:val="multilevel"/>
    <w:tmpl w:val="49D29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572A1"/>
    <w:multiLevelType w:val="multilevel"/>
    <w:tmpl w:val="BFB89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802FEB"/>
    <w:multiLevelType w:val="multilevel"/>
    <w:tmpl w:val="0896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E14401"/>
    <w:multiLevelType w:val="multilevel"/>
    <w:tmpl w:val="345E4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C666CC"/>
    <w:multiLevelType w:val="multilevel"/>
    <w:tmpl w:val="FA7CF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434A43"/>
    <w:multiLevelType w:val="multilevel"/>
    <w:tmpl w:val="4CE67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F90C97"/>
    <w:multiLevelType w:val="multilevel"/>
    <w:tmpl w:val="57FE1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9F159E"/>
    <w:multiLevelType w:val="multilevel"/>
    <w:tmpl w:val="28164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293DF7"/>
    <w:multiLevelType w:val="multilevel"/>
    <w:tmpl w:val="BC8AA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352BB5"/>
    <w:multiLevelType w:val="multilevel"/>
    <w:tmpl w:val="13589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BB6E64"/>
    <w:multiLevelType w:val="multilevel"/>
    <w:tmpl w:val="81C01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1872390">
    <w:abstractNumId w:val="6"/>
  </w:num>
  <w:num w:numId="2" w16cid:durableId="1553154245">
    <w:abstractNumId w:val="5"/>
  </w:num>
  <w:num w:numId="3" w16cid:durableId="1170828884">
    <w:abstractNumId w:val="4"/>
  </w:num>
  <w:num w:numId="4" w16cid:durableId="1299914764">
    <w:abstractNumId w:val="9"/>
  </w:num>
  <w:num w:numId="5" w16cid:durableId="1008405052">
    <w:abstractNumId w:val="1"/>
  </w:num>
  <w:num w:numId="6" w16cid:durableId="1910848951">
    <w:abstractNumId w:val="2"/>
  </w:num>
  <w:num w:numId="7" w16cid:durableId="910194151">
    <w:abstractNumId w:val="3"/>
  </w:num>
  <w:num w:numId="8" w16cid:durableId="385877592">
    <w:abstractNumId w:val="0"/>
  </w:num>
  <w:num w:numId="9" w16cid:durableId="1329555178">
    <w:abstractNumId w:val="10"/>
  </w:num>
  <w:num w:numId="10" w16cid:durableId="2071801550">
    <w:abstractNumId w:val="7"/>
  </w:num>
  <w:num w:numId="11" w16cid:durableId="1485010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F9D"/>
    <w:rsid w:val="002E3DA4"/>
    <w:rsid w:val="009801B4"/>
    <w:rsid w:val="00E93F9D"/>
    <w:rsid w:val="00EB0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1D01D"/>
  <w15:docId w15:val="{A6FDB6A1-1713-4A2B-ACE3-9E9F347D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file/d/1H3ytbqmtZJrpB7VOju6B8ggkNqxGmSQf/view?usp=sharing" TargetMode="External"/><Relationship Id="rId18" Type="http://schemas.openxmlformats.org/officeDocument/2006/relationships/hyperlink" Target="https://docs.google.com/presentation/d/1Q_vwE9rUnkskCXkDrhHqQ3LmFNf6xDCYMr6gePhW4-A/edit?usp=drive_link" TargetMode="External"/><Relationship Id="rId26" Type="http://schemas.openxmlformats.org/officeDocument/2006/relationships/hyperlink" Target="https://drive.google.com/file/d/1Yw5IdDPMvsZe6-VBBIN9Wk-e_RqUN_mT/view?usp=sharing" TargetMode="External"/><Relationship Id="rId39" Type="http://schemas.openxmlformats.org/officeDocument/2006/relationships/hyperlink" Target="https://nj.digitalitemlibrary.com/home?subject=Math&amp;grades=Grade%203&amp;view=CCSS&amp;itemUIN=VH055575" TargetMode="External"/><Relationship Id="rId21" Type="http://schemas.openxmlformats.org/officeDocument/2006/relationships/hyperlink" Target="https://drive.google.com/file/d/1Je_R-WTpG36-ZAHQKTgyy86WRzYQ6Bng/view?usp=drive_link" TargetMode="External"/><Relationship Id="rId34" Type="http://schemas.openxmlformats.org/officeDocument/2006/relationships/hyperlink" Target="https://drive.google.com/file/d/19LXwIi7vdhUzP48f3BQ3cLeSl4HwsZkK/view?usp=drive_link" TargetMode="External"/><Relationship Id="rId42" Type="http://schemas.openxmlformats.org/officeDocument/2006/relationships/hyperlink" Target="https://drive.google.com/file/d/1XraWDHlnXXi9J6i2kv1D17LOMUM-7SXY/view?usp=drive_link" TargetMode="External"/><Relationship Id="rId47" Type="http://schemas.openxmlformats.org/officeDocument/2006/relationships/hyperlink" Target="https://www.youtube.com/watch?v=Umq76iNkhx0" TargetMode="External"/><Relationship Id="rId50" Type="http://schemas.openxmlformats.org/officeDocument/2006/relationships/hyperlink" Target="https://drive.google.com/file/d/1MnMpfLGqIYdGGnPG-Lt-4Rl77jqfzZqW/view?usp=sharing" TargetMode="External"/><Relationship Id="rId55" Type="http://schemas.openxmlformats.org/officeDocument/2006/relationships/image" Target="media/image2.png"/><Relationship Id="rId7" Type="http://schemas.openxmlformats.org/officeDocument/2006/relationships/hyperlink" Target="https://docs.google.com/document/d/1uIRSapyfm7WKzx67iVLgdcBa7fFpNYf7RaFbOhN6S7k/edit" TargetMode="External"/><Relationship Id="rId2" Type="http://schemas.openxmlformats.org/officeDocument/2006/relationships/styles" Target="styles.xml"/><Relationship Id="rId16" Type="http://schemas.openxmlformats.org/officeDocument/2006/relationships/hyperlink" Target="https://docs.google.com/presentation/d/1Q_vwE9rUnkskCXkDrhHqQ3LmFNf6xDCYMr6gePhW4-A/edit?usp=drive_link" TargetMode="External"/><Relationship Id="rId29" Type="http://schemas.openxmlformats.org/officeDocument/2006/relationships/hyperlink" Target="https://drive.google.com/file/d/1Yw5IdDPMvsZe6-VBBIN9Wk-e_RqUN_mT/view?usp=sharing" TargetMode="External"/><Relationship Id="rId11" Type="http://schemas.openxmlformats.org/officeDocument/2006/relationships/hyperlink" Target="https://drive.google.com/file/d/1RpsS1RdsdEfzayy-nJY8SAUIHmqCztXK/view?usp=sharing" TargetMode="External"/><Relationship Id="rId24" Type="http://schemas.openxmlformats.org/officeDocument/2006/relationships/hyperlink" Target="https://drive.google.com/file/d/1vka7vILxem34p40d4Gtcc2sBEtjkcHA8/view?usp=drive_link" TargetMode="External"/><Relationship Id="rId32" Type="http://schemas.openxmlformats.org/officeDocument/2006/relationships/hyperlink" Target="https://nj.digitalitemlibrary.com/home?subject=Math&amp;grades=Grade%203&amp;view=CCSS&amp;itemUIN=M03613P" TargetMode="External"/><Relationship Id="rId37" Type="http://schemas.openxmlformats.org/officeDocument/2006/relationships/hyperlink" Target="https://nj.digitalitemlibrary.com/home?subject=Math&amp;grades=Grade%203&amp;view=CCSS&amp;itemUIN=0533-M00524_AT" TargetMode="External"/><Relationship Id="rId40" Type="http://schemas.openxmlformats.org/officeDocument/2006/relationships/hyperlink" Target="https://drive.google.com/file/d/1XraWDHlnXXi9J6i2kv1D17LOMUM-7SXY/view?usp=drive_link" TargetMode="External"/><Relationship Id="rId45" Type="http://schemas.openxmlformats.org/officeDocument/2006/relationships/hyperlink" Target="https://www.youtube.com/watch?v=FoBrHzGCbR4" TargetMode="External"/><Relationship Id="rId58"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docs.google.com/document/d/1uIRSapyfm7WKzx67iVLgdcBa7fFpNYf7RaFbOhN6S7k/edit" TargetMode="External"/><Relationship Id="rId19" Type="http://schemas.openxmlformats.org/officeDocument/2006/relationships/hyperlink" Target="https://drive.google.com/file/d/1pFQZpfnstzqbWO8YCfaTNRgyt9YqtmCG/view?usp=drive_link" TargetMode="External"/><Relationship Id="rId31" Type="http://schemas.openxmlformats.org/officeDocument/2006/relationships/hyperlink" Target="https://nj.digitalitemlibrary.com/home?subject=Math&amp;grades=Grade%203&amp;view=CCSS&amp;itemUIN=M00006" TargetMode="External"/><Relationship Id="rId44" Type="http://schemas.openxmlformats.org/officeDocument/2006/relationships/hyperlink" Target="https://drive.google.com/file/d/198TvwNcL3S7wDMn15-iV1kcoKxrDO63z/view" TargetMode="External"/><Relationship Id="rId52" Type="http://schemas.openxmlformats.org/officeDocument/2006/relationships/hyperlink" Target="https://drive.google.com/file/d/14NvCHL-eos6Lhlq9FZ6rHjtyGQmJ5Uhh/view?usp=sharing" TargetMode="External"/><Relationship Id="rId4" Type="http://schemas.openxmlformats.org/officeDocument/2006/relationships/webSettings" Target="webSettings.xml"/><Relationship Id="rId9" Type="http://schemas.openxmlformats.org/officeDocument/2006/relationships/hyperlink" Target="https://docs.google.com/document/d/1uIRSapyfm7WKzx67iVLgdcBa7fFpNYf7RaFbOhN6S7k/edit" TargetMode="External"/><Relationship Id="rId14" Type="http://schemas.openxmlformats.org/officeDocument/2006/relationships/hyperlink" Target="https://drive.google.com/file/d/15LBE29CNKDxbszt-Sx3EcNYw2RPadxHt/view?usp=sharing" TargetMode="External"/><Relationship Id="rId22" Type="http://schemas.openxmlformats.org/officeDocument/2006/relationships/hyperlink" Target="https://drive.google.com/file/d/1vka7vILxem34p40d4Gtcc2sBEtjkcHA8/view?usp=drive_link" TargetMode="External"/><Relationship Id="rId27" Type="http://schemas.openxmlformats.org/officeDocument/2006/relationships/hyperlink" Target="https://drive.google.com/file/d/1Yw5IdDPMvsZe6-VBBIN9Wk-e_RqUN_mT/view?usp=sharing" TargetMode="External"/><Relationship Id="rId30" Type="http://schemas.openxmlformats.org/officeDocument/2006/relationships/hyperlink" Target="https://drive.google.com/file/d/1-OOfYJEurfviGvBjR7SbI2HPUNN8IKhE/view?usp=drive_link" TargetMode="External"/><Relationship Id="rId35" Type="http://schemas.openxmlformats.org/officeDocument/2006/relationships/hyperlink" Target="https://drive.google.com/file/d/10LpeQFaR6AZZJ3Fq52n8pbl4UdkBRKMR/view?usp=drive_link" TargetMode="External"/><Relationship Id="rId43" Type="http://schemas.openxmlformats.org/officeDocument/2006/relationships/hyperlink" Target="https://drive.google.com/file/d/1XraWDHlnXXi9J6i2kv1D17LOMUM-7SXY/view?usp=drive_link" TargetMode="External"/><Relationship Id="rId48" Type="http://schemas.openxmlformats.org/officeDocument/2006/relationships/hyperlink" Target="https://www.youtube.com/watch?v=Umq76iNkhx0" TargetMode="External"/><Relationship Id="rId56" Type="http://schemas.openxmlformats.org/officeDocument/2006/relationships/header" Target="header1.xml"/><Relationship Id="rId8" Type="http://schemas.openxmlformats.org/officeDocument/2006/relationships/hyperlink" Target="https://docs.google.com/document/d/1uIRSapyfm7WKzx67iVLgdcBa7fFpNYf7RaFbOhN6S7k/edit" TargetMode="External"/><Relationship Id="rId51" Type="http://schemas.openxmlformats.org/officeDocument/2006/relationships/hyperlink" Target="https://create.kahoot.it/details/ceb301a5-3c91-4a52-91bb-ba9750c256ea" TargetMode="External"/><Relationship Id="rId3" Type="http://schemas.openxmlformats.org/officeDocument/2006/relationships/settings" Target="settings.xml"/><Relationship Id="rId12" Type="http://schemas.openxmlformats.org/officeDocument/2006/relationships/hyperlink" Target="https://drive.google.com/file/d/1tjwJSkeolK7YH8ejyG3D95UrQQ2kmEo2/view?usp=sharing" TargetMode="External"/><Relationship Id="rId17" Type="http://schemas.openxmlformats.org/officeDocument/2006/relationships/hyperlink" Target="https://docs.google.com/document/d/1osYLqUpoBQSfZ7V9FKUX92mQTtY6yF_PUjN2FSJcmdM/edit?usp=sharing" TargetMode="External"/><Relationship Id="rId25" Type="http://schemas.openxmlformats.org/officeDocument/2006/relationships/hyperlink" Target="https://drive.google.com/file/d/1afZSCU6l7bSDLdyHmgkt4jhl8m-DkzJM/view?usp=drive_link" TargetMode="External"/><Relationship Id="rId33" Type="http://schemas.openxmlformats.org/officeDocument/2006/relationships/hyperlink" Target="https://nj.digitalitemlibrary.com/home?subject=Math&amp;grades=Grade%203&amp;view=CCSS&amp;itemUIN=M03613P_SP" TargetMode="External"/><Relationship Id="rId38" Type="http://schemas.openxmlformats.org/officeDocument/2006/relationships/hyperlink" Target="https://nj.digitalitemlibrary.com/home?subject=Math&amp;grades=Grade%203&amp;view=CCSS&amp;itemUIN=0533-M00524_SP" TargetMode="External"/><Relationship Id="rId46" Type="http://schemas.openxmlformats.org/officeDocument/2006/relationships/hyperlink" Target="https://drive.google.com/file/d/1lQEvkOo4M2whu1aSdmhsLLaqrlFVqZE1/view?usp=sharing" TargetMode="External"/><Relationship Id="rId20" Type="http://schemas.openxmlformats.org/officeDocument/2006/relationships/hyperlink" Target="https://drive.google.com/file/d/19Rfv7gR71SXLailq04NRBNUG-5nuxnQa/view?usp=drive_link" TargetMode="External"/><Relationship Id="rId41" Type="http://schemas.openxmlformats.org/officeDocument/2006/relationships/hyperlink" Target="https://drive.google.com/file/d/1XraWDHlnXXi9J6i2kv1D17LOMUM-7SXY/view?usp=drive_lin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rive.google.com/file/d/1dtyM86F4YtRT5KVPUsHY1pxAdosOzLB_/view?usp=sharing" TargetMode="External"/><Relationship Id="rId23" Type="http://schemas.openxmlformats.org/officeDocument/2006/relationships/hyperlink" Target="https://drive.google.com/file/d/1afZSCU6l7bSDLdyHmgkt4jhl8m-DkzJM/view?usp=drive_link" TargetMode="External"/><Relationship Id="rId28" Type="http://schemas.openxmlformats.org/officeDocument/2006/relationships/hyperlink" Target="https://drive.google.com/file/d/1Yw5IdDPMvsZe6-VBBIN9Wk-e_RqUN_mT/view?usp=sharing" TargetMode="External"/><Relationship Id="rId36" Type="http://schemas.openxmlformats.org/officeDocument/2006/relationships/hyperlink" Target="https://drive.google.com/file/d/1_Kk0dDdF6qqtrZf2TYgVQ7jJN99WBGkV/view?usp=drive_link" TargetMode="External"/><Relationship Id="rId49" Type="http://schemas.openxmlformats.org/officeDocument/2006/relationships/hyperlink" Target="https://drive.google.com/file/d/1gFYB10Gdbbi5CnH6x6RvU1mEpuuAaHts/view?usp=sharing" TargetMode="External"/><Relationship Id="rId5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3446</Words>
  <Characters>22194</Characters>
  <Application>Microsoft Office Word</Application>
  <DocSecurity>0</DocSecurity>
  <Lines>1056</Lines>
  <Paragraphs>185</Paragraphs>
  <ScaleCrop>false</ScaleCrop>
  <Company/>
  <LinksUpToDate>false</LinksUpToDate>
  <CharactersWithSpaces>25455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Rodrigues</cp:lastModifiedBy>
  <cp:revision>2</cp:revision>
  <dcterms:created xsi:type="dcterms:W3CDTF">2025-09-13T22:32:00Z</dcterms:created>
  <dcterms:modified xsi:type="dcterms:W3CDTF">2025-09-13T23:28:00Z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bb951eb8-da86-437f-a593-66fe0bbd26b7</vt:lpwstr>
  </property>
</Properties>
</file>