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4F8C2" w14:textId="77777777" w:rsidR="002C7151" w:rsidRDefault="002C7151" w:rsidP="002C7151">
      <w:pPr>
        <w:spacing w:after="0" w:line="360" w:lineRule="auto"/>
        <w:jc w:val="center"/>
        <w:rPr>
          <w:rFonts w:ascii="Garamond" w:hAnsi="Garamond"/>
          <w:b/>
          <w:bCs/>
          <w:sz w:val="36"/>
          <w:szCs w:val="36"/>
        </w:rPr>
      </w:pPr>
    </w:p>
    <w:p w14:paraId="7ACEAD8C" w14:textId="77777777" w:rsidR="002C7151" w:rsidRDefault="002C7151" w:rsidP="002C7151">
      <w:pPr>
        <w:spacing w:after="0" w:line="360" w:lineRule="auto"/>
        <w:jc w:val="center"/>
        <w:rPr>
          <w:rFonts w:ascii="Garamond" w:hAnsi="Garamond"/>
          <w:b/>
          <w:bCs/>
          <w:sz w:val="36"/>
          <w:szCs w:val="36"/>
        </w:rPr>
      </w:pPr>
    </w:p>
    <w:p w14:paraId="17465486" w14:textId="77777777" w:rsidR="002C7151" w:rsidRDefault="002C7151" w:rsidP="002C7151">
      <w:pPr>
        <w:spacing w:after="0" w:line="360" w:lineRule="auto"/>
        <w:jc w:val="center"/>
        <w:rPr>
          <w:rFonts w:ascii="Garamond" w:hAnsi="Garamond"/>
          <w:b/>
          <w:bCs/>
          <w:sz w:val="36"/>
          <w:szCs w:val="36"/>
        </w:rPr>
      </w:pPr>
    </w:p>
    <w:p w14:paraId="3473EED9" w14:textId="77777777" w:rsidR="002C7151" w:rsidRDefault="002C7151" w:rsidP="002C7151">
      <w:pPr>
        <w:spacing w:after="0" w:line="360" w:lineRule="auto"/>
        <w:jc w:val="center"/>
        <w:rPr>
          <w:rFonts w:ascii="Garamond" w:hAnsi="Garamond"/>
          <w:b/>
          <w:bCs/>
          <w:sz w:val="36"/>
          <w:szCs w:val="36"/>
        </w:rPr>
      </w:pPr>
    </w:p>
    <w:p w14:paraId="0C0A24CD" w14:textId="77777777" w:rsidR="002C7151" w:rsidRDefault="002C7151" w:rsidP="002C7151">
      <w:pPr>
        <w:spacing w:after="0" w:line="360" w:lineRule="auto"/>
        <w:jc w:val="center"/>
        <w:rPr>
          <w:rFonts w:ascii="Garamond" w:hAnsi="Garamond"/>
          <w:b/>
          <w:bCs/>
          <w:sz w:val="36"/>
          <w:szCs w:val="36"/>
        </w:rPr>
      </w:pPr>
    </w:p>
    <w:p w14:paraId="2EE3A519" w14:textId="5E9EC576" w:rsidR="002C7151" w:rsidRPr="00616FF4" w:rsidRDefault="002C7151" w:rsidP="002C7151">
      <w:pPr>
        <w:spacing w:after="0" w:line="360" w:lineRule="auto"/>
        <w:jc w:val="center"/>
        <w:rPr>
          <w:rFonts w:ascii="Garamond" w:hAnsi="Garamond"/>
          <w:b/>
          <w:bCs/>
          <w:sz w:val="36"/>
          <w:szCs w:val="36"/>
        </w:rPr>
      </w:pPr>
      <w:r w:rsidRPr="00616FF4">
        <w:rPr>
          <w:rFonts w:ascii="Garamond" w:hAnsi="Garamond"/>
          <w:b/>
          <w:bCs/>
          <w:sz w:val="36"/>
          <w:szCs w:val="36"/>
        </w:rPr>
        <w:t>Universidad Autónoma De Yucatán</w:t>
      </w:r>
    </w:p>
    <w:p w14:paraId="6E416D39" w14:textId="77777777" w:rsidR="002C7151" w:rsidRPr="00616FF4" w:rsidRDefault="002C7151" w:rsidP="002C7151">
      <w:pPr>
        <w:spacing w:line="360" w:lineRule="auto"/>
        <w:jc w:val="center"/>
        <w:rPr>
          <w:rFonts w:ascii="Garamond" w:hAnsi="Garamond"/>
          <w:b/>
          <w:bCs/>
          <w:sz w:val="32"/>
          <w:szCs w:val="32"/>
        </w:rPr>
      </w:pPr>
      <w:r w:rsidRPr="00616FF4">
        <w:rPr>
          <w:rFonts w:ascii="Garamond" w:hAnsi="Garamond"/>
          <w:b/>
          <w:bCs/>
          <w:sz w:val="32"/>
          <w:szCs w:val="32"/>
        </w:rPr>
        <w:t>Facultad de Matemáticas</w:t>
      </w:r>
    </w:p>
    <w:p w14:paraId="5F0805F0" w14:textId="77777777" w:rsidR="002C7151" w:rsidRPr="00616FF4" w:rsidRDefault="002C7151" w:rsidP="002C7151">
      <w:pPr>
        <w:spacing w:after="0" w:line="360" w:lineRule="auto"/>
        <w:jc w:val="center"/>
        <w:rPr>
          <w:rFonts w:ascii="Garamond" w:hAnsi="Garamond"/>
          <w:b/>
          <w:bCs/>
        </w:rPr>
      </w:pPr>
      <w:r w:rsidRPr="00616FF4">
        <w:rPr>
          <w:rFonts w:ascii="Garamond" w:hAnsi="Garamond"/>
          <w:b/>
          <w:bCs/>
        </w:rPr>
        <w:t>Estructura de Datos</w:t>
      </w:r>
    </w:p>
    <w:p w14:paraId="51D8A71F" w14:textId="77777777" w:rsidR="002C7151" w:rsidRPr="00616FF4" w:rsidRDefault="002C7151" w:rsidP="002C7151">
      <w:pPr>
        <w:spacing w:line="360" w:lineRule="auto"/>
        <w:jc w:val="center"/>
        <w:rPr>
          <w:rFonts w:ascii="Garamond" w:hAnsi="Garamond"/>
        </w:rPr>
      </w:pPr>
      <w:r w:rsidRPr="00616FF4">
        <w:rPr>
          <w:rFonts w:ascii="Garamond" w:hAnsi="Garamond"/>
        </w:rPr>
        <w:t>Unidad IV: Algoritmos de ordenamiento</w:t>
      </w:r>
    </w:p>
    <w:p w14:paraId="7F902F6B" w14:textId="77777777" w:rsidR="002C7151" w:rsidRPr="00616FF4" w:rsidRDefault="002C7151" w:rsidP="002C7151">
      <w:pPr>
        <w:spacing w:before="240" w:line="360" w:lineRule="auto"/>
        <w:jc w:val="center"/>
        <w:rPr>
          <w:rFonts w:ascii="Garamond" w:hAnsi="Garamond"/>
        </w:rPr>
      </w:pPr>
      <w:r w:rsidRPr="00616FF4">
        <w:rPr>
          <w:rFonts w:ascii="Garamond" w:hAnsi="Garamond"/>
        </w:rPr>
        <w:t>Profesor Luis Ramiro Basto Díaz</w:t>
      </w:r>
    </w:p>
    <w:p w14:paraId="59780FEF" w14:textId="77777777" w:rsidR="002C7151" w:rsidRPr="00616FF4" w:rsidRDefault="002C7151" w:rsidP="002C7151">
      <w:pPr>
        <w:spacing w:before="240" w:line="360" w:lineRule="auto"/>
        <w:jc w:val="center"/>
        <w:rPr>
          <w:rFonts w:ascii="Garamond" w:hAnsi="Garamond"/>
          <w:b/>
          <w:bCs/>
        </w:rPr>
      </w:pPr>
      <w:r w:rsidRPr="00616FF4">
        <w:rPr>
          <w:rFonts w:ascii="Garamond" w:hAnsi="Garamond"/>
          <w:b/>
          <w:bCs/>
        </w:rPr>
        <w:t>Investigación de Shell Sort, un algoritmo de ordenamiento por inserción</w:t>
      </w:r>
    </w:p>
    <w:p w14:paraId="6E082B99" w14:textId="77777777" w:rsidR="002C7151" w:rsidRPr="00616FF4" w:rsidRDefault="002C7151" w:rsidP="002C7151">
      <w:pPr>
        <w:spacing w:line="360" w:lineRule="auto"/>
        <w:jc w:val="center"/>
        <w:rPr>
          <w:rFonts w:ascii="Garamond" w:hAnsi="Garamond"/>
        </w:rPr>
      </w:pPr>
      <w:r w:rsidRPr="00616FF4">
        <w:rPr>
          <w:rFonts w:ascii="Garamond" w:hAnsi="Garamond"/>
        </w:rPr>
        <w:t>Por</w:t>
      </w:r>
    </w:p>
    <w:p w14:paraId="4A7D7C60" w14:textId="77777777" w:rsidR="002C7151" w:rsidRPr="00616FF4" w:rsidRDefault="002C7151" w:rsidP="002C7151">
      <w:pPr>
        <w:spacing w:after="0" w:line="360" w:lineRule="auto"/>
        <w:jc w:val="center"/>
        <w:rPr>
          <w:rFonts w:ascii="Garamond" w:hAnsi="Garamond"/>
        </w:rPr>
      </w:pPr>
      <w:r w:rsidRPr="00616FF4">
        <w:rPr>
          <w:rFonts w:ascii="Garamond" w:hAnsi="Garamond"/>
        </w:rPr>
        <w:t>C. Ku P</w:t>
      </w:r>
      <w:r>
        <w:rPr>
          <w:rFonts w:ascii="Garamond" w:hAnsi="Garamond"/>
        </w:rPr>
        <w:t>é</w:t>
      </w:r>
      <w:r w:rsidRPr="00616FF4">
        <w:rPr>
          <w:rFonts w:ascii="Garamond" w:hAnsi="Garamond"/>
        </w:rPr>
        <w:t>rez Fernando Alonso (Estudiante de la LIC)</w:t>
      </w:r>
    </w:p>
    <w:p w14:paraId="4B194903" w14:textId="77777777" w:rsidR="002C7151" w:rsidRPr="00616FF4" w:rsidRDefault="002C7151" w:rsidP="002C7151">
      <w:pPr>
        <w:spacing w:line="360" w:lineRule="auto"/>
        <w:jc w:val="center"/>
        <w:rPr>
          <w:rFonts w:ascii="Garamond" w:hAnsi="Garamond"/>
        </w:rPr>
      </w:pPr>
      <w:hyperlink r:id="rId8" w:history="1">
        <w:r w:rsidRPr="00CF1FDF">
          <w:rPr>
            <w:rStyle w:val="Hipervnculo"/>
            <w:rFonts w:ascii="Garamond" w:hAnsi="Garamond"/>
          </w:rPr>
          <w:t>a24216429@alumnos.uady.mx</w:t>
        </w:r>
      </w:hyperlink>
    </w:p>
    <w:p w14:paraId="2412E5A3" w14:textId="77777777" w:rsidR="002C7151" w:rsidRPr="00616FF4" w:rsidRDefault="002C7151" w:rsidP="002C7151">
      <w:pPr>
        <w:spacing w:before="240" w:after="0" w:line="360" w:lineRule="auto"/>
        <w:jc w:val="center"/>
        <w:rPr>
          <w:rFonts w:ascii="Garamond" w:hAnsi="Garamond"/>
        </w:rPr>
      </w:pPr>
      <w:r w:rsidRPr="00616FF4">
        <w:rPr>
          <w:rFonts w:ascii="Garamond" w:hAnsi="Garamond"/>
        </w:rPr>
        <w:t>C. Rodríguez Sánchez Gerardo Israel (Estudiante de la LIC)</w:t>
      </w:r>
    </w:p>
    <w:p w14:paraId="04006720" w14:textId="77777777" w:rsidR="002C7151" w:rsidRPr="00616FF4" w:rsidRDefault="002C7151" w:rsidP="002C7151">
      <w:pPr>
        <w:spacing w:line="360" w:lineRule="auto"/>
        <w:jc w:val="center"/>
        <w:rPr>
          <w:rFonts w:ascii="Garamond" w:hAnsi="Garamond"/>
        </w:rPr>
      </w:pPr>
      <w:hyperlink r:id="rId9" w:history="1">
        <w:r w:rsidRPr="00616FF4">
          <w:rPr>
            <w:rStyle w:val="Hipervnculo"/>
            <w:rFonts w:ascii="Garamond" w:hAnsi="Garamond"/>
          </w:rPr>
          <w:t>a19200922@alumnos.uady.mx</w:t>
        </w:r>
      </w:hyperlink>
    </w:p>
    <w:p w14:paraId="1E80DFFD" w14:textId="218C926B" w:rsidR="002C7151" w:rsidRDefault="002C7151" w:rsidP="002C7151">
      <w:pPr>
        <w:spacing w:before="240" w:line="360" w:lineRule="auto"/>
        <w:jc w:val="right"/>
        <w:rPr>
          <w:rFonts w:ascii="Garamond" w:hAnsi="Garamond"/>
        </w:rPr>
      </w:pPr>
      <w:r w:rsidRPr="00616FF4">
        <w:rPr>
          <w:rFonts w:ascii="Garamond" w:hAnsi="Garamond"/>
        </w:rPr>
        <w:t>Mérida, Yucatán, a 17 de octubre de 2025</w:t>
      </w:r>
      <w:r>
        <w:rPr>
          <w:rFonts w:ascii="Garamond" w:hAnsi="Garamond"/>
        </w:rPr>
        <w:t>.</w:t>
      </w:r>
    </w:p>
    <w:p w14:paraId="3F1DC43E" w14:textId="75A38A0D" w:rsidR="002C7151" w:rsidRDefault="002C7151" w:rsidP="002C7151">
      <w:pPr>
        <w:rPr>
          <w:rFonts w:ascii="Garamond" w:hAnsi="Garamond"/>
        </w:rPr>
      </w:pPr>
      <w:r>
        <w:rPr>
          <w:rFonts w:ascii="Garamond" w:hAnsi="Garamond"/>
        </w:rPr>
        <w:br w:type="page"/>
      </w:r>
    </w:p>
    <w:p w14:paraId="367D94CE" w14:textId="389F2315" w:rsidR="002C7151" w:rsidRDefault="00B20A0F" w:rsidP="00B20A0F">
      <w:pPr>
        <w:spacing w:before="240" w:line="360" w:lineRule="auto"/>
        <w:jc w:val="center"/>
        <w:rPr>
          <w:rFonts w:ascii="Garamond" w:hAnsi="Garamond"/>
          <w:b/>
          <w:bCs/>
          <w:sz w:val="32"/>
          <w:szCs w:val="32"/>
        </w:rPr>
      </w:pPr>
      <w:r>
        <w:rPr>
          <w:rFonts w:ascii="Garamond" w:hAnsi="Garamond"/>
          <w:b/>
          <w:bCs/>
          <w:sz w:val="32"/>
          <w:szCs w:val="32"/>
        </w:rPr>
        <w:lastRenderedPageBreak/>
        <w:t>ÍNDICE.</w:t>
      </w:r>
    </w:p>
    <w:p w14:paraId="2F2117AE" w14:textId="77777777" w:rsidR="00B20A0F" w:rsidRDefault="00B20A0F" w:rsidP="00B20A0F">
      <w:pPr>
        <w:spacing w:before="240" w:line="360" w:lineRule="auto"/>
        <w:jc w:val="center"/>
        <w:rPr>
          <w:rFonts w:ascii="Garamond" w:hAnsi="Garamond"/>
          <w:b/>
          <w:bCs/>
          <w:sz w:val="32"/>
          <w:szCs w:val="32"/>
        </w:rPr>
      </w:pPr>
    </w:p>
    <w:p w14:paraId="5FB71E13" w14:textId="0CBD0F9B" w:rsidR="00B20A0F" w:rsidRDefault="00B20A0F" w:rsidP="00B20A0F">
      <w:pPr>
        <w:spacing w:before="240" w:line="360" w:lineRule="auto"/>
        <w:jc w:val="center"/>
        <w:rPr>
          <w:rFonts w:ascii="Garamond" w:hAnsi="Garamond"/>
          <w:sz w:val="28"/>
          <w:szCs w:val="28"/>
        </w:rPr>
      </w:pPr>
      <w:r>
        <w:rPr>
          <w:rFonts w:ascii="Garamond" w:hAnsi="Garamond"/>
          <w:sz w:val="28"/>
          <w:szCs w:val="28"/>
        </w:rPr>
        <w:t>Introducción y Contexto……………………………………………………………………Pág. 3.</w:t>
      </w:r>
    </w:p>
    <w:p w14:paraId="0D18C992" w14:textId="12C166FF" w:rsidR="00B20A0F" w:rsidRDefault="00B20A0F" w:rsidP="00B20A0F">
      <w:pPr>
        <w:spacing w:before="240" w:line="360" w:lineRule="auto"/>
        <w:jc w:val="center"/>
        <w:rPr>
          <w:rFonts w:ascii="Garamond" w:hAnsi="Garamond"/>
          <w:sz w:val="28"/>
          <w:szCs w:val="28"/>
        </w:rPr>
      </w:pPr>
      <w:r>
        <w:rPr>
          <w:rFonts w:ascii="Garamond" w:hAnsi="Garamond"/>
          <w:sz w:val="28"/>
          <w:szCs w:val="28"/>
        </w:rPr>
        <w:t>Funcionamiento (y ejemplo(s)) ………………………………………………………Págs. 4 – 8.</w:t>
      </w:r>
    </w:p>
    <w:p w14:paraId="40DAFD0A" w14:textId="270EA6BC" w:rsidR="00B20A0F" w:rsidRDefault="00B20A0F" w:rsidP="00B20A0F">
      <w:pPr>
        <w:spacing w:before="240" w:line="360" w:lineRule="auto"/>
        <w:jc w:val="center"/>
        <w:rPr>
          <w:rFonts w:ascii="Garamond" w:hAnsi="Garamond"/>
          <w:sz w:val="28"/>
          <w:szCs w:val="28"/>
        </w:rPr>
      </w:pPr>
      <w:r>
        <w:rPr>
          <w:rFonts w:ascii="Garamond" w:hAnsi="Garamond"/>
          <w:sz w:val="28"/>
          <w:szCs w:val="28"/>
        </w:rPr>
        <w:t>Ventajas y Desventajas……………………………………………………………………...Pág. 9.</w:t>
      </w:r>
    </w:p>
    <w:p w14:paraId="7BB5227F" w14:textId="6378C511" w:rsidR="00B20A0F" w:rsidRDefault="00B20A0F" w:rsidP="00B20A0F">
      <w:pPr>
        <w:spacing w:before="240" w:line="360" w:lineRule="auto"/>
        <w:jc w:val="center"/>
        <w:rPr>
          <w:rFonts w:ascii="Garamond" w:hAnsi="Garamond"/>
          <w:sz w:val="28"/>
          <w:szCs w:val="28"/>
        </w:rPr>
      </w:pPr>
      <w:r>
        <w:rPr>
          <w:rFonts w:ascii="Garamond" w:hAnsi="Garamond"/>
          <w:sz w:val="28"/>
          <w:szCs w:val="28"/>
        </w:rPr>
        <w:t>Características Técnicas……………………………………………………………………Pág. 10.</w:t>
      </w:r>
    </w:p>
    <w:p w14:paraId="68923E22" w14:textId="1B1ADD0A" w:rsidR="00B20A0F" w:rsidRDefault="00B20A0F" w:rsidP="00B20A0F">
      <w:pPr>
        <w:spacing w:before="240" w:line="360" w:lineRule="auto"/>
        <w:jc w:val="center"/>
        <w:rPr>
          <w:rFonts w:ascii="Garamond" w:hAnsi="Garamond"/>
          <w:sz w:val="28"/>
          <w:szCs w:val="28"/>
        </w:rPr>
      </w:pPr>
      <w:r>
        <w:rPr>
          <w:rFonts w:ascii="Garamond" w:hAnsi="Garamond"/>
          <w:sz w:val="28"/>
          <w:szCs w:val="28"/>
        </w:rPr>
        <w:t>Eficiencia del Algoritmo (y breve ejemplo visual) ……………………………………Pág. 11 – 12.</w:t>
      </w:r>
    </w:p>
    <w:p w14:paraId="0282EF06" w14:textId="1D86625C" w:rsidR="00B20A0F" w:rsidRDefault="00B20A0F" w:rsidP="00B20A0F">
      <w:pPr>
        <w:spacing w:before="240" w:line="360" w:lineRule="auto"/>
        <w:jc w:val="center"/>
        <w:rPr>
          <w:rFonts w:ascii="Garamond" w:hAnsi="Garamond"/>
          <w:sz w:val="28"/>
          <w:szCs w:val="28"/>
        </w:rPr>
      </w:pPr>
      <w:r>
        <w:rPr>
          <w:rFonts w:ascii="Garamond" w:hAnsi="Garamond"/>
          <w:sz w:val="28"/>
          <w:szCs w:val="28"/>
        </w:rPr>
        <w:t>Casos de Uso y Aplicaciones Prácticas……………………………………………………Pág. 13.</w:t>
      </w:r>
    </w:p>
    <w:p w14:paraId="715D9310" w14:textId="4673063A" w:rsidR="00B20A0F" w:rsidRDefault="00B20A0F" w:rsidP="00B20A0F">
      <w:pPr>
        <w:spacing w:before="240" w:line="360" w:lineRule="auto"/>
        <w:jc w:val="center"/>
        <w:rPr>
          <w:rFonts w:ascii="Garamond" w:hAnsi="Garamond"/>
          <w:sz w:val="28"/>
          <w:szCs w:val="28"/>
        </w:rPr>
      </w:pPr>
      <w:r>
        <w:rPr>
          <w:rFonts w:ascii="Garamond" w:hAnsi="Garamond"/>
          <w:sz w:val="28"/>
          <w:szCs w:val="28"/>
        </w:rPr>
        <w:t>Conclusiones……………………………………………………………………………...Pág. 14.</w:t>
      </w:r>
    </w:p>
    <w:p w14:paraId="1C52EA49" w14:textId="77777777" w:rsidR="00B20A0F" w:rsidRPr="00B20A0F" w:rsidRDefault="00B20A0F" w:rsidP="00B20A0F">
      <w:pPr>
        <w:spacing w:before="240" w:line="360" w:lineRule="auto"/>
        <w:jc w:val="center"/>
        <w:rPr>
          <w:rFonts w:ascii="Garamond" w:hAnsi="Garamond"/>
          <w:sz w:val="28"/>
          <w:szCs w:val="28"/>
        </w:rPr>
      </w:pPr>
    </w:p>
    <w:p w14:paraId="60977672" w14:textId="47087314" w:rsidR="002C7151" w:rsidRPr="00B20A0F" w:rsidRDefault="002C7151">
      <w:pPr>
        <w:rPr>
          <w:rFonts w:ascii="Garamond" w:hAnsi="Garamond"/>
        </w:rPr>
      </w:pPr>
      <w:r>
        <w:rPr>
          <w:rFonts w:ascii="Garamond" w:hAnsi="Garamond"/>
        </w:rPr>
        <w:br w:type="page"/>
      </w:r>
    </w:p>
    <w:p w14:paraId="2DC5AAAA" w14:textId="21C7B969" w:rsidR="00570C4E" w:rsidRPr="00B20A0F" w:rsidRDefault="002C7151" w:rsidP="00BB4E80">
      <w:pPr>
        <w:rPr>
          <w:rFonts w:ascii="Century Gothic" w:hAnsi="Century Gothic" w:cs="Miriam Fixed"/>
          <w:b/>
          <w:bCs/>
        </w:rPr>
      </w:pPr>
      <w:r>
        <w:rPr>
          <w:noProof/>
        </w:rPr>
        <w:lastRenderedPageBreak/>
        <w:drawing>
          <wp:anchor distT="0" distB="0" distL="114300" distR="114300" simplePos="0" relativeHeight="251658240" behindDoc="0" locked="0" layoutInCell="1" allowOverlap="1" wp14:anchorId="6489D25F" wp14:editId="5FD300F9">
            <wp:simplePos x="0" y="0"/>
            <wp:positionH relativeFrom="margin">
              <wp:align>left</wp:align>
            </wp:positionH>
            <wp:positionV relativeFrom="paragraph">
              <wp:posOffset>443</wp:posOffset>
            </wp:positionV>
            <wp:extent cx="2381885" cy="3328035"/>
            <wp:effectExtent l="0" t="0" r="0" b="5715"/>
            <wp:wrapSquare wrapText="bothSides"/>
            <wp:docPr id="1921903045" name="Picture 1" descr="A person wearing glasses and a bow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03045" name="Picture 1" descr="A person wearing glasses and a bow ti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885" cy="3328035"/>
                    </a:xfrm>
                    <a:prstGeom prst="rect">
                      <a:avLst/>
                    </a:prstGeom>
                    <a:noFill/>
                    <a:ln>
                      <a:noFill/>
                    </a:ln>
                  </pic:spPr>
                </pic:pic>
              </a:graphicData>
            </a:graphic>
          </wp:anchor>
        </w:drawing>
      </w:r>
      <w:r w:rsidR="00BB4E80" w:rsidRPr="00B20A0F">
        <w:rPr>
          <w:rFonts w:ascii="Century Gothic" w:hAnsi="Century Gothic" w:cs="Miriam Fixed"/>
          <w:b/>
          <w:bCs/>
          <w:sz w:val="32"/>
          <w:szCs w:val="32"/>
        </w:rPr>
        <w:t>Origen:</w:t>
      </w:r>
    </w:p>
    <w:p w14:paraId="08DF292D" w14:textId="606915AE" w:rsidR="00570C4E" w:rsidRPr="000A016A" w:rsidRDefault="00BB4E80" w:rsidP="00A31539">
      <w:pPr>
        <w:jc w:val="both"/>
        <w:rPr>
          <w:rFonts w:ascii="Century Gothic" w:hAnsi="Century Gothic" w:cs="Miriam Fixed"/>
        </w:rPr>
      </w:pPr>
      <w:r w:rsidRPr="00093223">
        <w:rPr>
          <w:rFonts w:ascii="Century Gothic" w:hAnsi="Century Gothic" w:cs="Miriam Fixed"/>
        </w:rPr>
        <w:t>Donald L. Shell fue un científico informático estadounidense que diseñó el algoritmo de clasificación Shellsort</w:t>
      </w:r>
      <w:r>
        <w:rPr>
          <w:rFonts w:ascii="Century Gothic" w:hAnsi="Century Gothic" w:cs="Miriam Fixed"/>
        </w:rPr>
        <w:t>.</w:t>
      </w:r>
    </w:p>
    <w:p w14:paraId="4B8E1ED2" w14:textId="77777777" w:rsidR="00570C4E" w:rsidRPr="003F49A7" w:rsidRDefault="00570C4E">
      <w:pPr>
        <w:rPr>
          <w:rFonts w:ascii="Century Gothic" w:hAnsi="Century Gothic" w:cs="Miriam Fixed"/>
        </w:rPr>
      </w:pPr>
    </w:p>
    <w:p w14:paraId="00E2C271" w14:textId="5FEBF0B0" w:rsidR="003F49A7" w:rsidRPr="003F49A7" w:rsidRDefault="001B6800" w:rsidP="003F49A7">
      <w:pPr>
        <w:jc w:val="both"/>
        <w:rPr>
          <w:rFonts w:ascii="Century Gothic" w:eastAsiaTheme="minorEastAsia" w:hAnsi="Century Gothic" w:cs="Miriam Fixed"/>
        </w:rPr>
      </w:pPr>
      <w:r w:rsidRPr="003F49A7">
        <w:rPr>
          <w:rFonts w:ascii="Century Gothic" w:hAnsi="Century Gothic" w:cs="Miriam Fixed"/>
          <w:b/>
          <w:bCs/>
        </w:rPr>
        <w:t>Propiedad</w:t>
      </w:r>
      <w:r w:rsidR="003F49A7" w:rsidRPr="003F49A7">
        <w:rPr>
          <w:rFonts w:ascii="Century Gothic" w:hAnsi="Century Gothic" w:cs="Miriam Fixed"/>
          <w:b/>
          <w:bCs/>
        </w:rPr>
        <w:t xml:space="preserve"> 9.1</w:t>
      </w:r>
      <w:r w:rsidR="003F49A7" w:rsidRPr="003F49A7">
        <w:rPr>
          <w:rFonts w:ascii="Century Gothic" w:hAnsi="Century Gothic" w:cs="Miriam Fixed"/>
        </w:rPr>
        <w:t xml:space="preserve"> </w:t>
      </w:r>
      <w:r w:rsidR="00CC5962">
        <w:rPr>
          <w:rFonts w:ascii="Century Gothic" w:hAnsi="Century Gothic" w:cs="Miriam Fixed"/>
        </w:rPr>
        <w:t xml:space="preserve">   </w:t>
      </w:r>
      <w:r w:rsidR="003F49A7" w:rsidRPr="003F49A7">
        <w:rPr>
          <w:rFonts w:ascii="Century Gothic" w:hAnsi="Century Gothic" w:cs="Miriam Fixed"/>
        </w:rPr>
        <w:t xml:space="preserve">La ordenación por inserción utiliza aproximadamente </w:t>
      </w:r>
      <m:oMath>
        <m:sSup>
          <m:sSupPr>
            <m:ctrlPr>
              <w:rPr>
                <w:rFonts w:ascii="Cambria Math" w:hAnsi="Cambria Math" w:cs="Miriam Fixed"/>
                <w:i/>
              </w:rPr>
            </m:ctrlPr>
          </m:sSupPr>
          <m:e>
            <m:r>
              <w:rPr>
                <w:rFonts w:ascii="Cambria Math" w:hAnsi="Cambria Math" w:cs="Miriam Fixed"/>
              </w:rPr>
              <m:t>N</m:t>
            </m:r>
          </m:e>
          <m:sup>
            <m:r>
              <w:rPr>
                <w:rFonts w:ascii="Cambria Math" w:hAnsi="Cambria Math" w:cs="Miriam Fixed"/>
              </w:rPr>
              <m:t>2</m:t>
            </m:r>
          </m:sup>
        </m:sSup>
        <m:r>
          <w:rPr>
            <w:rFonts w:ascii="Cambria Math" w:hAnsi="Cambria Math" w:cs="Miriam Fixed"/>
          </w:rPr>
          <m:t xml:space="preserve">/4 </m:t>
        </m:r>
      </m:oMath>
      <w:r w:rsidR="003F49A7" w:rsidRPr="003F49A7">
        <w:rPr>
          <w:rFonts w:ascii="Century Gothic" w:eastAsiaTheme="minorEastAsia" w:hAnsi="Century Gothic" w:cs="Miriam Fixed"/>
        </w:rPr>
        <w:t xml:space="preserve"> comparaciones y </w:t>
      </w:r>
      <m:oMath>
        <m:sSup>
          <m:sSupPr>
            <m:ctrlPr>
              <w:rPr>
                <w:rFonts w:ascii="Cambria Math" w:eastAsiaTheme="minorEastAsia" w:hAnsi="Cambria Math" w:cs="Miriam Fixed"/>
                <w:i/>
              </w:rPr>
            </m:ctrlPr>
          </m:sSupPr>
          <m:e>
            <m:r>
              <w:rPr>
                <w:rFonts w:ascii="Cambria Math" w:eastAsiaTheme="minorEastAsia" w:hAnsi="Cambria Math" w:cs="Miriam Fixed"/>
              </w:rPr>
              <m:t>N</m:t>
            </m:r>
          </m:e>
          <m:sup>
            <m:r>
              <w:rPr>
                <w:rFonts w:ascii="Cambria Math" w:eastAsiaTheme="minorEastAsia" w:hAnsi="Cambria Math" w:cs="Miriam Fixed"/>
              </w:rPr>
              <m:t>2</m:t>
            </m:r>
          </m:sup>
        </m:sSup>
        <m:r>
          <w:rPr>
            <w:rFonts w:ascii="Cambria Math" w:eastAsiaTheme="minorEastAsia" w:hAnsi="Cambria Math" w:cs="Miriam Fixed"/>
          </w:rPr>
          <m:t>/8</m:t>
        </m:r>
      </m:oMath>
      <w:r w:rsidR="003F49A7" w:rsidRPr="003F49A7">
        <w:rPr>
          <w:rFonts w:ascii="Century Gothic" w:eastAsiaTheme="minorEastAsia" w:hAnsi="Century Gothic" w:cs="Miriam Fixed"/>
        </w:rPr>
        <w:t xml:space="preserve"> intercambios en el caso medio y dos veces más en el peor caso.</w:t>
      </w:r>
    </w:p>
    <w:p w14:paraId="16F31DCD" w14:textId="3FAF1EC9" w:rsidR="003F49A7" w:rsidRDefault="003F49A7" w:rsidP="003F49A7">
      <w:pPr>
        <w:jc w:val="both"/>
        <w:rPr>
          <w:rFonts w:ascii="Century Gothic" w:eastAsiaTheme="minorEastAsia" w:hAnsi="Century Gothic" w:cs="Miriam Fixed"/>
        </w:rPr>
      </w:pPr>
      <w:r w:rsidRPr="003F49A7">
        <w:rPr>
          <w:rFonts w:ascii="Century Gothic" w:eastAsiaTheme="minorEastAsia" w:hAnsi="Century Gothic" w:cs="Miriam Fixed"/>
          <w:b/>
          <w:bCs/>
        </w:rPr>
        <w:t>Propiedad 9.2</w:t>
      </w:r>
      <w:r w:rsidR="00CC5962">
        <w:rPr>
          <w:rFonts w:ascii="Century Gothic" w:eastAsiaTheme="minorEastAsia" w:hAnsi="Century Gothic" w:cs="Miriam Fixed"/>
          <w:b/>
          <w:bCs/>
        </w:rPr>
        <w:t xml:space="preserve">   </w:t>
      </w:r>
      <w:r w:rsidRPr="003F49A7">
        <w:rPr>
          <w:rFonts w:ascii="Century Gothic" w:eastAsiaTheme="minorEastAsia" w:hAnsi="Century Gothic" w:cs="Miriam Fixed"/>
        </w:rPr>
        <w:t xml:space="preserve"> </w:t>
      </w:r>
      <w:r w:rsidRPr="00093223">
        <w:rPr>
          <w:rFonts w:ascii="Century Gothic" w:eastAsiaTheme="minorEastAsia" w:hAnsi="Century Gothic" w:cs="Miriam Fixed"/>
          <w:highlight w:val="yellow"/>
        </w:rPr>
        <w:t>La ordenación por inserción es lineal para los archivos “casi ordenados”</w:t>
      </w:r>
      <w:r w:rsidRPr="003F49A7">
        <w:rPr>
          <w:rFonts w:ascii="Century Gothic" w:eastAsiaTheme="minorEastAsia" w:hAnsi="Century Gothic" w:cs="Miriam Fixed"/>
        </w:rPr>
        <w:t>.</w:t>
      </w:r>
    </w:p>
    <w:p w14:paraId="035BB0D6" w14:textId="7E35684B" w:rsidR="00CC5962" w:rsidRDefault="00183242" w:rsidP="00183242">
      <w:pPr>
        <w:jc w:val="both"/>
        <w:rPr>
          <w:rFonts w:ascii="Century Gothic" w:hAnsi="Century Gothic" w:cs="Miriam Fixed"/>
        </w:rPr>
      </w:pPr>
      <w:r w:rsidRPr="00183242">
        <w:rPr>
          <w:rFonts w:ascii="Century Gothic" w:hAnsi="Century Gothic" w:cs="Miriam Fixed"/>
        </w:rPr>
        <w:t>ALGORITMOS EN C++ Robert Sedgewick</w:t>
      </w:r>
    </w:p>
    <w:p w14:paraId="28E1E7D6" w14:textId="15CD1876" w:rsidR="00183242" w:rsidRDefault="00183242" w:rsidP="00183242">
      <w:pPr>
        <w:jc w:val="both"/>
        <w:rPr>
          <w:rFonts w:ascii="Century Gothic" w:hAnsi="Century Gothic" w:cs="Miriam Fixed"/>
        </w:rPr>
      </w:pPr>
      <w:r>
        <w:rPr>
          <w:rFonts w:ascii="Century Gothic" w:hAnsi="Century Gothic" w:cs="Miriam Fixed"/>
        </w:rPr>
        <w:t>Páginas 114, 115</w:t>
      </w:r>
      <w:r w:rsidR="00BB4E80">
        <w:rPr>
          <w:rFonts w:ascii="Century Gothic" w:hAnsi="Century Gothic" w:cs="Miriam Fixed"/>
        </w:rPr>
        <w:t>.</w:t>
      </w:r>
    </w:p>
    <w:p w14:paraId="028415FF" w14:textId="77777777" w:rsidR="00BB4E80" w:rsidRDefault="00BB4E80" w:rsidP="00183242">
      <w:pPr>
        <w:jc w:val="both"/>
        <w:rPr>
          <w:rFonts w:ascii="Century Gothic" w:hAnsi="Century Gothic" w:cs="Miriam Fixed"/>
        </w:rPr>
      </w:pPr>
    </w:p>
    <w:p w14:paraId="32ACF2C8" w14:textId="3E51B013" w:rsidR="00BB4E80" w:rsidRDefault="00BB4E80" w:rsidP="00183242">
      <w:pPr>
        <w:jc w:val="both"/>
        <w:rPr>
          <w:rFonts w:ascii="Century Gothic" w:hAnsi="Century Gothic" w:cs="Miriam Fixed"/>
          <w:b/>
          <w:bCs/>
          <w:sz w:val="32"/>
          <w:szCs w:val="32"/>
        </w:rPr>
      </w:pPr>
      <w:r>
        <w:rPr>
          <w:rFonts w:ascii="Century Gothic" w:hAnsi="Century Gothic" w:cs="Miriam Fixed"/>
          <w:b/>
          <w:bCs/>
          <w:sz w:val="32"/>
          <w:szCs w:val="32"/>
        </w:rPr>
        <w:t>Idea Principal:</w:t>
      </w:r>
    </w:p>
    <w:p w14:paraId="54DCC491" w14:textId="05600FD4" w:rsidR="00BB4E80" w:rsidRDefault="00BB4E80" w:rsidP="00BB4E80">
      <w:pPr>
        <w:jc w:val="both"/>
        <w:rPr>
          <w:rFonts w:ascii="Century Gothic" w:hAnsi="Century Gothic" w:cs="Miriam Fixed"/>
        </w:rPr>
      </w:pPr>
      <w:r w:rsidRPr="00BB4E80">
        <w:rPr>
          <w:rFonts w:ascii="Century Gothic" w:hAnsi="Century Gothic" w:cs="Miriam Fixed"/>
        </w:rPr>
        <w:t>Ordenar primero elementos que están separados por una distancia (gap) grande y disminuir esa distancia progresivamente hasta llegar a 1.</w:t>
      </w:r>
    </w:p>
    <w:p w14:paraId="6911148D" w14:textId="77777777" w:rsidR="00BB4E80" w:rsidRPr="00BB4E80" w:rsidRDefault="00BB4E80" w:rsidP="00BB4E80">
      <w:pPr>
        <w:jc w:val="both"/>
        <w:rPr>
          <w:rFonts w:ascii="Century Gothic" w:hAnsi="Century Gothic" w:cs="Miriam Fixed"/>
        </w:rPr>
      </w:pPr>
    </w:p>
    <w:p w14:paraId="346DD7F1" w14:textId="514BE246" w:rsidR="00BB4E80" w:rsidRPr="00BB4E80" w:rsidRDefault="00BB4E80" w:rsidP="00BB4E80">
      <w:pPr>
        <w:jc w:val="both"/>
        <w:rPr>
          <w:rFonts w:ascii="Century Gothic" w:hAnsi="Century Gothic" w:cs="Miriam Fixed"/>
        </w:rPr>
      </w:pPr>
      <w:r w:rsidRPr="00BB4E80">
        <w:rPr>
          <w:rFonts w:ascii="Century Gothic" w:hAnsi="Century Gothic" w:cs="Miriam Fixed"/>
        </w:rPr>
        <w:t>• Razonamiento: Al permitir movimientos de elementos lejanos, se “preordena” el arreglo para que el pase final (gap = 1) sea una inserción rápida.</w:t>
      </w:r>
    </w:p>
    <w:p w14:paraId="75020AF8" w14:textId="6734825A" w:rsidR="00BB4E80" w:rsidRPr="00BB4E80" w:rsidRDefault="00BB4E80" w:rsidP="00BB4E80">
      <w:pPr>
        <w:jc w:val="both"/>
        <w:rPr>
          <w:rFonts w:ascii="Century Gothic" w:hAnsi="Century Gothic" w:cs="Miriam Fixed"/>
        </w:rPr>
      </w:pPr>
      <w:r w:rsidRPr="00BB4E80">
        <w:rPr>
          <w:rFonts w:ascii="Century Gothic" w:hAnsi="Century Gothic" w:cs="Miriam Fixed"/>
        </w:rPr>
        <w:t>• Estructura: Cada fase con gap h realiza una “inserción en subarreglos” formados por índices separados por h; el arreglo queda h-ordenado y esa propiedad se preserva al reducir h.</w:t>
      </w:r>
    </w:p>
    <w:p w14:paraId="51ACA113" w14:textId="5A87C82D" w:rsidR="00BB4E80" w:rsidRDefault="00BB4E80" w:rsidP="00BB4E80">
      <w:pPr>
        <w:jc w:val="both"/>
        <w:rPr>
          <w:rFonts w:ascii="Century Gothic" w:hAnsi="Century Gothic" w:cs="Miriam Fixed"/>
        </w:rPr>
      </w:pPr>
      <w:r w:rsidRPr="00BB4E80">
        <w:rPr>
          <w:rFonts w:ascii="Century Gothic" w:hAnsi="Century Gothic" w:cs="Miriam Fixed"/>
        </w:rPr>
        <w:t>•</w:t>
      </w:r>
      <w:r>
        <w:rPr>
          <w:rFonts w:ascii="Century Gothic" w:hAnsi="Century Gothic" w:cs="Miriam Fixed"/>
        </w:rPr>
        <w:t xml:space="preserve"> </w:t>
      </w:r>
      <w:r w:rsidRPr="00BB4E80">
        <w:rPr>
          <w:rFonts w:ascii="Century Gothic" w:hAnsi="Century Gothic" w:cs="Miriam Fixed"/>
        </w:rPr>
        <w:t>Resultado: Código simple, desempeño subcuadrático en la práctica con buenas secuencias de incrementos, aunque su análisis promedio completo sigue siendo complejo.</w:t>
      </w:r>
    </w:p>
    <w:p w14:paraId="09A7C58A" w14:textId="77777777" w:rsidR="00BB4E80" w:rsidRDefault="00BB4E80" w:rsidP="00BB4E80">
      <w:pPr>
        <w:jc w:val="both"/>
        <w:rPr>
          <w:rFonts w:ascii="Century Gothic" w:hAnsi="Century Gothic" w:cs="Miriam Fixed"/>
        </w:rPr>
      </w:pPr>
    </w:p>
    <w:p w14:paraId="2F6EE161" w14:textId="77777777" w:rsidR="00B20A0F" w:rsidRDefault="00B20A0F" w:rsidP="00183242">
      <w:pPr>
        <w:jc w:val="both"/>
        <w:rPr>
          <w:rFonts w:ascii="Century Gothic" w:hAnsi="Century Gothic" w:cs="Miriam Fixed"/>
          <w:b/>
          <w:bCs/>
          <w:sz w:val="32"/>
          <w:szCs w:val="32"/>
        </w:rPr>
      </w:pPr>
    </w:p>
    <w:p w14:paraId="7DEBF06B" w14:textId="77777777" w:rsidR="00B20A0F" w:rsidRDefault="00B20A0F" w:rsidP="00183242">
      <w:pPr>
        <w:jc w:val="both"/>
        <w:rPr>
          <w:rFonts w:ascii="Century Gothic" w:hAnsi="Century Gothic" w:cs="Miriam Fixed"/>
          <w:b/>
          <w:bCs/>
          <w:sz w:val="32"/>
          <w:szCs w:val="32"/>
        </w:rPr>
      </w:pPr>
    </w:p>
    <w:p w14:paraId="5FD7BCE0" w14:textId="77777777" w:rsidR="00B20A0F" w:rsidRDefault="00B20A0F" w:rsidP="00183242">
      <w:pPr>
        <w:jc w:val="both"/>
        <w:rPr>
          <w:rFonts w:ascii="Century Gothic" w:hAnsi="Century Gothic" w:cs="Miriam Fixed"/>
          <w:b/>
          <w:bCs/>
          <w:sz w:val="32"/>
          <w:szCs w:val="32"/>
        </w:rPr>
      </w:pPr>
    </w:p>
    <w:p w14:paraId="2B94CD0A" w14:textId="77777777" w:rsidR="00B20A0F" w:rsidRDefault="00B20A0F" w:rsidP="00183242">
      <w:pPr>
        <w:jc w:val="both"/>
        <w:rPr>
          <w:rFonts w:ascii="Century Gothic" w:hAnsi="Century Gothic" w:cs="Miriam Fixed"/>
          <w:b/>
          <w:bCs/>
          <w:sz w:val="32"/>
          <w:szCs w:val="32"/>
        </w:rPr>
      </w:pPr>
    </w:p>
    <w:p w14:paraId="133865FB" w14:textId="77777777" w:rsidR="00B20A0F" w:rsidRDefault="00B20A0F" w:rsidP="00183242">
      <w:pPr>
        <w:jc w:val="both"/>
        <w:rPr>
          <w:rFonts w:ascii="Century Gothic" w:hAnsi="Century Gothic" w:cs="Miriam Fixed"/>
          <w:b/>
          <w:bCs/>
          <w:sz w:val="32"/>
          <w:szCs w:val="32"/>
        </w:rPr>
      </w:pPr>
    </w:p>
    <w:p w14:paraId="0F181B56" w14:textId="068ABB19" w:rsidR="00570C4E" w:rsidRDefault="00BB4E80" w:rsidP="00183242">
      <w:pPr>
        <w:jc w:val="both"/>
        <w:rPr>
          <w:rFonts w:ascii="Century Gothic" w:hAnsi="Century Gothic" w:cs="Miriam Fixed"/>
          <w:b/>
          <w:bCs/>
          <w:sz w:val="32"/>
          <w:szCs w:val="32"/>
        </w:rPr>
      </w:pPr>
      <w:r>
        <w:rPr>
          <w:rFonts w:ascii="Century Gothic" w:hAnsi="Century Gothic" w:cs="Miriam Fixed"/>
          <w:b/>
          <w:bCs/>
          <w:sz w:val="32"/>
          <w:szCs w:val="32"/>
        </w:rPr>
        <w:lastRenderedPageBreak/>
        <w:t>Funcionamiento:</w:t>
      </w:r>
    </w:p>
    <w:p w14:paraId="713416EB"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Lista de ejemplo: [5, 2, 8, 1, 14, 17, 4, 3, 19]</w:t>
      </w:r>
    </w:p>
    <w:p w14:paraId="76601E88"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Supongamos la secuencia de gaps: 5, 3, 1 (simple para ilustrar).</w:t>
      </w:r>
    </w:p>
    <w:p w14:paraId="608031E1" w14:textId="32C048C4" w:rsidR="00BB4E80" w:rsidRPr="00BB4E80" w:rsidRDefault="00BB4E80" w:rsidP="00BB4E80">
      <w:pPr>
        <w:jc w:val="both"/>
        <w:rPr>
          <w:rFonts w:ascii="Century Gothic" w:hAnsi="Century Gothic" w:cs="Miriam Fixed"/>
        </w:rPr>
      </w:pPr>
      <w:r w:rsidRPr="00BB4E80">
        <w:rPr>
          <w:rFonts w:ascii="Century Gothic" w:hAnsi="Century Gothic" w:cs="Miriam Fixed"/>
        </w:rPr>
        <w:t>1.</w:t>
      </w:r>
      <w:r>
        <w:rPr>
          <w:rFonts w:ascii="Century Gothic" w:hAnsi="Century Gothic" w:cs="Miriam Fixed"/>
        </w:rPr>
        <w:t>-</w:t>
      </w:r>
      <w:r w:rsidRPr="00BB4E80">
        <w:rPr>
          <w:rFonts w:ascii="Century Gothic" w:hAnsi="Century Gothic" w:cs="Miriam Fixed"/>
        </w:rPr>
        <w:t xml:space="preserve"> Gap = 5: Recorremos i desde 5 hasta fin y aplicamos “inserción con salto 5”.</w:t>
      </w:r>
    </w:p>
    <w:p w14:paraId="310662ED"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i=5 (17): Comparamos con i-5=0 (5). 17 ≥ 5 → queda igual.</w:t>
      </w:r>
    </w:p>
    <w:p w14:paraId="5D0DDDEF"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i=6 (4): Comparamos con i-5=1 (2). 4 ≥ 2 → queda igual.</w:t>
      </w:r>
    </w:p>
    <w:p w14:paraId="780810BB" w14:textId="423868F9" w:rsidR="00BB4E80" w:rsidRPr="00BB4E80" w:rsidRDefault="00BB4E80" w:rsidP="00BB4E80">
      <w:pPr>
        <w:ind w:left="708" w:hanging="708"/>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i=7 (3): Comparamos con i-5=2 (8). 3 &lt; 8 → movemos 8 a posición 7, insertamos 3 en</w:t>
      </w:r>
      <w:r>
        <w:rPr>
          <w:rFonts w:ascii="Century Gothic" w:hAnsi="Century Gothic" w:cs="Miriam Fixed"/>
        </w:rPr>
        <w:t xml:space="preserve"> </w:t>
      </w:r>
      <w:r w:rsidRPr="00BB4E80">
        <w:rPr>
          <w:rFonts w:ascii="Century Gothic" w:hAnsi="Century Gothic" w:cs="Miriam Fixed"/>
        </w:rPr>
        <w:t>posición 2.</w:t>
      </w:r>
    </w:p>
    <w:p w14:paraId="6876E040"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Lista: [5, 2, 3, 1, 14, 17, 4, 8, 19]</w:t>
      </w:r>
    </w:p>
    <w:p w14:paraId="3385DD14"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i=8 (19): Comparamos con i-5=3 (1). 19 ≥ 1 → queda igual.</w:t>
      </w:r>
    </w:p>
    <w:p w14:paraId="317F1C56"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i=9 (fin; no hay 9 en la lista de 9 elementos).</w:t>
      </w:r>
    </w:p>
    <w:p w14:paraId="746EE170"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Al final de gap=5, los grupos (índices 0–5, 1–6, 2–7, 3–8, 4) están ordenados respecto a salto 5.</w:t>
      </w:r>
    </w:p>
    <w:p w14:paraId="28C788FB" w14:textId="77777777" w:rsidR="00BB4E80" w:rsidRDefault="00BB4E80" w:rsidP="00BB4E80">
      <w:pPr>
        <w:jc w:val="both"/>
        <w:rPr>
          <w:rFonts w:ascii="Century Gothic" w:hAnsi="Century Gothic" w:cs="Miriam Fixed"/>
        </w:rPr>
      </w:pPr>
    </w:p>
    <w:p w14:paraId="5CCB697E" w14:textId="0C469A13"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2. </w:t>
      </w:r>
      <w:r>
        <w:rPr>
          <w:rFonts w:ascii="Century Gothic" w:hAnsi="Century Gothic" w:cs="Miriam Fixed"/>
        </w:rPr>
        <w:t xml:space="preserve">- </w:t>
      </w:r>
      <w:r w:rsidRPr="00BB4E80">
        <w:rPr>
          <w:rFonts w:ascii="Century Gothic" w:hAnsi="Century Gothic" w:cs="Miriam Fixed"/>
        </w:rPr>
        <w:t>Gap = 3: Insertion por subarreglos separados por 3.</w:t>
      </w:r>
    </w:p>
    <w:p w14:paraId="029ADE85"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Subarreglo de índices [0,3,6]: valores [5, 1, 4] → se ordenan a [1, 4, 5].</w:t>
      </w:r>
    </w:p>
    <w:p w14:paraId="0A573C55"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Lista: [1, 2, 3, 4, 14, 17, 5, 8, 19]</w:t>
      </w:r>
    </w:p>
    <w:p w14:paraId="4FB23C35"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Subarreglo de índices [1,4,7]: valores [2, 14, 8] → se ordenan a [2, 8, 14].</w:t>
      </w:r>
    </w:p>
    <w:p w14:paraId="03BC97FD"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Lista: [1, 2, 3, 4, 8, 17, 5, 14, 19]</w:t>
      </w:r>
    </w:p>
    <w:p w14:paraId="751F67D3"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Subarreglo de índices [2,5,8]: valores [3, 17, 19] → ya ordenado.</w:t>
      </w:r>
    </w:p>
    <w:p w14:paraId="50DEFC38"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Subarreglo de índices [3,6]: valores [4, 5] → ya ordenado.</w:t>
      </w:r>
    </w:p>
    <w:p w14:paraId="157EBFD8"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Subarreglo de índices [4,7]: valores [8, 14] → ya ordenado.</w:t>
      </w:r>
    </w:p>
    <w:p w14:paraId="3A929098" w14:textId="77777777" w:rsid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Al final de gap=3, el arreglo queda 3-ordenado.</w:t>
      </w:r>
    </w:p>
    <w:p w14:paraId="67372615" w14:textId="77777777" w:rsidR="00BB4E80" w:rsidRPr="00BB4E80" w:rsidRDefault="00BB4E80" w:rsidP="00BB4E80">
      <w:pPr>
        <w:jc w:val="both"/>
        <w:rPr>
          <w:rFonts w:ascii="Century Gothic" w:hAnsi="Century Gothic" w:cs="Miriam Fixed"/>
        </w:rPr>
      </w:pPr>
    </w:p>
    <w:p w14:paraId="23C1E9DE" w14:textId="3F3E8E48"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3. </w:t>
      </w:r>
      <w:r>
        <w:rPr>
          <w:rFonts w:ascii="Century Gothic" w:hAnsi="Century Gothic" w:cs="Miriam Fixed"/>
        </w:rPr>
        <w:t xml:space="preserve">- </w:t>
      </w:r>
      <w:r w:rsidRPr="00BB4E80">
        <w:rPr>
          <w:rFonts w:ascii="Century Gothic" w:hAnsi="Century Gothic" w:cs="Miriam Fixed"/>
        </w:rPr>
        <w:t>Gap = 1: Insertion sort clásico sobre la lista casi ordenada.</w:t>
      </w:r>
    </w:p>
    <w:p w14:paraId="6135AA89"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La lista ya está muy cerca del orden final; se realizan pocos movimientos:</w:t>
      </w:r>
    </w:p>
    <w:p w14:paraId="62DC2F25"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[1, 2, 3, 4, 8, 17, 5, 14, 19] → insertar 5 entre 4 y 8 → [1, 2, 3, 4, 5, 8, 17, 14, 19]</w:t>
      </w:r>
    </w:p>
    <w:p w14:paraId="3409956E"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Insertar 14 entre 8 y 17 → [1, 2, 3, 4, 5, 8, 14, 17, 19]</w:t>
      </w:r>
    </w:p>
    <w:p w14:paraId="6EB66185" w14:textId="77777777" w:rsidR="00BB4E80" w:rsidRP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19 ya correcto.</w:t>
      </w:r>
    </w:p>
    <w:p w14:paraId="65C80CDF" w14:textId="77777777" w:rsidR="00BB4E80" w:rsidRDefault="00BB4E80" w:rsidP="00BB4E80">
      <w:pPr>
        <w:jc w:val="both"/>
        <w:rPr>
          <w:rFonts w:ascii="Century Gothic" w:hAnsi="Century Gothic" w:cs="Miriam Fixed"/>
        </w:rPr>
      </w:pPr>
      <w:r w:rsidRPr="00BB4E80">
        <w:rPr>
          <w:rFonts w:ascii="Century Gothic" w:hAnsi="Century Gothic" w:cs="Miriam Fixed"/>
        </w:rPr>
        <w:lastRenderedPageBreak/>
        <w:t xml:space="preserve">• </w:t>
      </w:r>
      <w:r w:rsidRPr="00BB4E80">
        <w:rPr>
          <w:rFonts w:ascii="Century Gothic" w:hAnsi="Century Gothic" w:cs="Miriam Fixed"/>
        </w:rPr>
        <w:tab/>
        <w:t>Resultado final: [1, 2, 3, 4, 5, 8, 14, 17, 19]</w:t>
      </w:r>
    </w:p>
    <w:p w14:paraId="2032DF55" w14:textId="77777777" w:rsidR="00BB4E80" w:rsidRPr="00BB4E80" w:rsidRDefault="00BB4E80" w:rsidP="00BB4E80">
      <w:pPr>
        <w:jc w:val="both"/>
        <w:rPr>
          <w:rFonts w:ascii="Century Gothic" w:hAnsi="Century Gothic" w:cs="Miriam Fixed"/>
        </w:rPr>
      </w:pPr>
    </w:p>
    <w:p w14:paraId="46A2B408" w14:textId="5DE545FB" w:rsidR="00BB4E80" w:rsidRPr="00BB4E80" w:rsidRDefault="00BB4E80" w:rsidP="00BB4E80">
      <w:pPr>
        <w:jc w:val="both"/>
        <w:rPr>
          <w:rFonts w:ascii="Century Gothic" w:hAnsi="Century Gothic" w:cs="Miriam Fixed"/>
        </w:rPr>
      </w:pPr>
      <w:r w:rsidRPr="00BB4E80">
        <w:rPr>
          <w:rFonts w:ascii="Century Gothic" w:hAnsi="Century Gothic" w:cs="Miriam Fixed"/>
        </w:rPr>
        <w:t>Observación clave</w:t>
      </w:r>
      <w:r>
        <w:rPr>
          <w:rFonts w:ascii="Century Gothic" w:hAnsi="Century Gothic" w:cs="Miriam Fixed"/>
        </w:rPr>
        <w:t>.</w:t>
      </w:r>
    </w:p>
    <w:p w14:paraId="2A4762D9" w14:textId="6AE17BC2" w:rsidR="00BB4E80" w:rsidRDefault="00BB4E80" w:rsidP="00BB4E80">
      <w:pPr>
        <w:jc w:val="both"/>
        <w:rPr>
          <w:rFonts w:ascii="Century Gothic" w:hAnsi="Century Gothic" w:cs="Miriam Fixed"/>
        </w:rPr>
      </w:pPr>
      <w:r w:rsidRPr="00BB4E80">
        <w:rPr>
          <w:rFonts w:ascii="Century Gothic" w:hAnsi="Century Gothic" w:cs="Miriam Fixed"/>
        </w:rPr>
        <w:t xml:space="preserve">• </w:t>
      </w:r>
      <w:r w:rsidRPr="00BB4E80">
        <w:rPr>
          <w:rFonts w:ascii="Century Gothic" w:hAnsi="Century Gothic" w:cs="Miriam Fixed"/>
        </w:rPr>
        <w:tab/>
        <w:t>Propiedad: Si el arreglo está h-ordenado y luego se h’(más pequeño)-ordena, la h-ordenación se preserva. Esto hace que el trabajo de fases tempranas “acelere” la fase final de inserción</w:t>
      </w:r>
    </w:p>
    <w:p w14:paraId="0C0B20B4" w14:textId="77777777" w:rsidR="00B20A0F" w:rsidRDefault="00B20A0F" w:rsidP="00BB4E80">
      <w:pPr>
        <w:jc w:val="both"/>
        <w:rPr>
          <w:rFonts w:ascii="Century Gothic" w:hAnsi="Century Gothic" w:cs="Miriam Fixed"/>
        </w:rPr>
      </w:pPr>
    </w:p>
    <w:p w14:paraId="230C8122" w14:textId="64A567CF" w:rsidR="00BB4E80" w:rsidRPr="00B20A0F" w:rsidRDefault="00BB4E80" w:rsidP="00B20A0F">
      <w:pPr>
        <w:jc w:val="both"/>
        <w:rPr>
          <w:rFonts w:ascii="Century Gothic" w:hAnsi="Century Gothic" w:cs="Miriam Fixed"/>
          <w:b/>
          <w:bCs/>
        </w:rPr>
      </w:pPr>
      <w:r w:rsidRPr="00B20A0F">
        <w:rPr>
          <w:rFonts w:ascii="Century Gothic" w:hAnsi="Century Gothic" w:cs="Miriam Fixed"/>
          <w:b/>
          <w:bCs/>
        </w:rPr>
        <w:t>Visual:</w:t>
      </w:r>
    </w:p>
    <w:p w14:paraId="28DA0573" w14:textId="77777777" w:rsidR="00BB4E80" w:rsidRDefault="00BB4E80" w:rsidP="00BB4E80">
      <w:pPr>
        <w:jc w:val="both"/>
        <w:rPr>
          <w:rFonts w:ascii="Century Gothic" w:hAnsi="Century Gothic" w:cs="Miriam Fixed"/>
        </w:rPr>
      </w:pPr>
    </w:p>
    <w:p w14:paraId="29B27B3B" w14:textId="7DCE3D5E" w:rsidR="00BB4E80" w:rsidRDefault="00BB4E80" w:rsidP="00BB4E80">
      <w:pPr>
        <w:jc w:val="both"/>
        <w:rPr>
          <w:rFonts w:ascii="Century Gothic" w:hAnsi="Century Gothic" w:cs="Miriam Fixed"/>
        </w:rPr>
      </w:pPr>
      <w:r w:rsidRPr="00BB4E80">
        <w:rPr>
          <w:rFonts w:ascii="Century Gothic" w:hAnsi="Century Gothic" w:cs="Miriam Fixed"/>
          <w:noProof/>
        </w:rPr>
        <w:drawing>
          <wp:inline distT="0" distB="0" distL="0" distR="0" wp14:anchorId="6C152C9E" wp14:editId="61F289C6">
            <wp:extent cx="6605905" cy="3474720"/>
            <wp:effectExtent l="0" t="0" r="4445" b="0"/>
            <wp:docPr id="47636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60131" name=""/>
                    <pic:cNvPicPr/>
                  </pic:nvPicPr>
                  <pic:blipFill>
                    <a:blip r:embed="rId11"/>
                    <a:stretch>
                      <a:fillRect/>
                    </a:stretch>
                  </pic:blipFill>
                  <pic:spPr>
                    <a:xfrm>
                      <a:off x="0" y="0"/>
                      <a:ext cx="6621705" cy="3483031"/>
                    </a:xfrm>
                    <a:prstGeom prst="rect">
                      <a:avLst/>
                    </a:prstGeom>
                  </pic:spPr>
                </pic:pic>
              </a:graphicData>
            </a:graphic>
          </wp:inline>
        </w:drawing>
      </w:r>
    </w:p>
    <w:p w14:paraId="536D09D0" w14:textId="519C1710" w:rsidR="00BB4E80" w:rsidRDefault="00BB4E80" w:rsidP="00BB4E80">
      <w:pPr>
        <w:jc w:val="both"/>
        <w:rPr>
          <w:rFonts w:ascii="Century Gothic" w:hAnsi="Century Gothic" w:cs="Miriam Fixed"/>
        </w:rPr>
      </w:pPr>
      <w:r w:rsidRPr="00BB4E80">
        <w:rPr>
          <w:rFonts w:ascii="Century Gothic" w:hAnsi="Century Gothic" w:cs="Miriam Fixed"/>
          <w:noProof/>
        </w:rPr>
        <w:lastRenderedPageBreak/>
        <w:drawing>
          <wp:inline distT="0" distB="0" distL="0" distR="0" wp14:anchorId="6C2D97E0" wp14:editId="54FCA110">
            <wp:extent cx="6583454" cy="3535680"/>
            <wp:effectExtent l="0" t="0" r="8255" b="7620"/>
            <wp:docPr id="68411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14713" name=""/>
                    <pic:cNvPicPr/>
                  </pic:nvPicPr>
                  <pic:blipFill>
                    <a:blip r:embed="rId12"/>
                    <a:stretch>
                      <a:fillRect/>
                    </a:stretch>
                  </pic:blipFill>
                  <pic:spPr>
                    <a:xfrm>
                      <a:off x="0" y="0"/>
                      <a:ext cx="6592742" cy="3540668"/>
                    </a:xfrm>
                    <a:prstGeom prst="rect">
                      <a:avLst/>
                    </a:prstGeom>
                  </pic:spPr>
                </pic:pic>
              </a:graphicData>
            </a:graphic>
          </wp:inline>
        </w:drawing>
      </w:r>
    </w:p>
    <w:p w14:paraId="6469D963" w14:textId="680CCDC7" w:rsidR="00BB4E80" w:rsidRDefault="00FC173B" w:rsidP="00BB4E80">
      <w:pPr>
        <w:jc w:val="both"/>
        <w:rPr>
          <w:rFonts w:ascii="Century Gothic" w:hAnsi="Century Gothic" w:cs="Miriam Fixed"/>
        </w:rPr>
      </w:pPr>
      <w:r w:rsidRPr="00FC173B">
        <w:rPr>
          <w:rFonts w:ascii="Century Gothic" w:hAnsi="Century Gothic" w:cs="Miriam Fixed"/>
          <w:noProof/>
        </w:rPr>
        <w:drawing>
          <wp:inline distT="0" distB="0" distL="0" distR="0" wp14:anchorId="4E3F3517" wp14:editId="312B10B6">
            <wp:extent cx="6575433" cy="3406140"/>
            <wp:effectExtent l="0" t="0" r="0" b="3810"/>
            <wp:docPr id="16031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2416" name=""/>
                    <pic:cNvPicPr/>
                  </pic:nvPicPr>
                  <pic:blipFill>
                    <a:blip r:embed="rId13"/>
                    <a:stretch>
                      <a:fillRect/>
                    </a:stretch>
                  </pic:blipFill>
                  <pic:spPr>
                    <a:xfrm>
                      <a:off x="0" y="0"/>
                      <a:ext cx="6582046" cy="3409566"/>
                    </a:xfrm>
                    <a:prstGeom prst="rect">
                      <a:avLst/>
                    </a:prstGeom>
                  </pic:spPr>
                </pic:pic>
              </a:graphicData>
            </a:graphic>
          </wp:inline>
        </w:drawing>
      </w:r>
    </w:p>
    <w:p w14:paraId="4107524F" w14:textId="3301A868" w:rsidR="00FC173B" w:rsidRDefault="00FC173B" w:rsidP="00BB4E80">
      <w:pPr>
        <w:jc w:val="both"/>
        <w:rPr>
          <w:rFonts w:ascii="Century Gothic" w:hAnsi="Century Gothic" w:cs="Miriam Fixed"/>
        </w:rPr>
      </w:pPr>
      <w:r w:rsidRPr="00FC173B">
        <w:rPr>
          <w:rFonts w:ascii="Century Gothic" w:hAnsi="Century Gothic" w:cs="Miriam Fixed"/>
          <w:noProof/>
        </w:rPr>
        <w:lastRenderedPageBreak/>
        <w:drawing>
          <wp:inline distT="0" distB="0" distL="0" distR="0" wp14:anchorId="61A669AF" wp14:editId="409669E0">
            <wp:extent cx="6560820" cy="3375660"/>
            <wp:effectExtent l="0" t="0" r="0" b="0"/>
            <wp:docPr id="181110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08191" name=""/>
                    <pic:cNvPicPr/>
                  </pic:nvPicPr>
                  <pic:blipFill>
                    <a:blip r:embed="rId14"/>
                    <a:stretch>
                      <a:fillRect/>
                    </a:stretch>
                  </pic:blipFill>
                  <pic:spPr>
                    <a:xfrm>
                      <a:off x="0" y="0"/>
                      <a:ext cx="6570437" cy="3380608"/>
                    </a:xfrm>
                    <a:prstGeom prst="rect">
                      <a:avLst/>
                    </a:prstGeom>
                  </pic:spPr>
                </pic:pic>
              </a:graphicData>
            </a:graphic>
          </wp:inline>
        </w:drawing>
      </w:r>
    </w:p>
    <w:p w14:paraId="2E79D7BA" w14:textId="77777777" w:rsidR="00EA02BE" w:rsidRDefault="00EA02BE" w:rsidP="00BB4E80">
      <w:pPr>
        <w:jc w:val="both"/>
        <w:rPr>
          <w:rFonts w:ascii="Century Gothic" w:hAnsi="Century Gothic" w:cs="Miriam Fixed"/>
          <w:b/>
          <w:bCs/>
          <w:sz w:val="28"/>
          <w:szCs w:val="28"/>
        </w:rPr>
      </w:pPr>
    </w:p>
    <w:p w14:paraId="59E02A12" w14:textId="77777777" w:rsidR="00EA02BE" w:rsidRDefault="00EA02BE" w:rsidP="00BB4E80">
      <w:pPr>
        <w:jc w:val="both"/>
        <w:rPr>
          <w:rFonts w:ascii="Century Gothic" w:hAnsi="Century Gothic" w:cs="Miriam Fixed"/>
          <w:b/>
          <w:bCs/>
          <w:sz w:val="28"/>
          <w:szCs w:val="28"/>
        </w:rPr>
      </w:pPr>
    </w:p>
    <w:p w14:paraId="28AB2173" w14:textId="77777777" w:rsidR="00EA02BE" w:rsidRDefault="00EA02BE" w:rsidP="00BB4E80">
      <w:pPr>
        <w:jc w:val="both"/>
        <w:rPr>
          <w:rFonts w:ascii="Century Gothic" w:hAnsi="Century Gothic" w:cs="Miriam Fixed"/>
          <w:b/>
          <w:bCs/>
          <w:sz w:val="28"/>
          <w:szCs w:val="28"/>
        </w:rPr>
      </w:pPr>
    </w:p>
    <w:p w14:paraId="4E6905E9" w14:textId="77777777" w:rsidR="00EA02BE" w:rsidRDefault="00EA02BE" w:rsidP="00BB4E80">
      <w:pPr>
        <w:jc w:val="both"/>
        <w:rPr>
          <w:rFonts w:ascii="Century Gothic" w:hAnsi="Century Gothic" w:cs="Miriam Fixed"/>
          <w:b/>
          <w:bCs/>
          <w:sz w:val="28"/>
          <w:szCs w:val="28"/>
        </w:rPr>
      </w:pPr>
    </w:p>
    <w:p w14:paraId="66642B78" w14:textId="77777777" w:rsidR="00EA02BE" w:rsidRDefault="00EA02BE" w:rsidP="00BB4E80">
      <w:pPr>
        <w:jc w:val="both"/>
        <w:rPr>
          <w:rFonts w:ascii="Century Gothic" w:hAnsi="Century Gothic" w:cs="Miriam Fixed"/>
          <w:b/>
          <w:bCs/>
          <w:sz w:val="28"/>
          <w:szCs w:val="28"/>
        </w:rPr>
      </w:pPr>
    </w:p>
    <w:p w14:paraId="76EBF124" w14:textId="77777777" w:rsidR="00EA02BE" w:rsidRDefault="00EA02BE" w:rsidP="00BB4E80">
      <w:pPr>
        <w:jc w:val="both"/>
        <w:rPr>
          <w:rFonts w:ascii="Century Gothic" w:hAnsi="Century Gothic" w:cs="Miriam Fixed"/>
          <w:b/>
          <w:bCs/>
          <w:sz w:val="28"/>
          <w:szCs w:val="28"/>
        </w:rPr>
      </w:pPr>
    </w:p>
    <w:p w14:paraId="06E3D4AB" w14:textId="77777777" w:rsidR="00EA02BE" w:rsidRDefault="00EA02BE" w:rsidP="00BB4E80">
      <w:pPr>
        <w:jc w:val="both"/>
        <w:rPr>
          <w:rFonts w:ascii="Century Gothic" w:hAnsi="Century Gothic" w:cs="Miriam Fixed"/>
          <w:b/>
          <w:bCs/>
          <w:sz w:val="28"/>
          <w:szCs w:val="28"/>
        </w:rPr>
      </w:pPr>
    </w:p>
    <w:p w14:paraId="7187F196" w14:textId="77777777" w:rsidR="00EA02BE" w:rsidRDefault="00EA02BE" w:rsidP="00BB4E80">
      <w:pPr>
        <w:jc w:val="both"/>
        <w:rPr>
          <w:rFonts w:ascii="Century Gothic" w:hAnsi="Century Gothic" w:cs="Miriam Fixed"/>
          <w:b/>
          <w:bCs/>
          <w:sz w:val="28"/>
          <w:szCs w:val="28"/>
        </w:rPr>
      </w:pPr>
    </w:p>
    <w:p w14:paraId="099F571F" w14:textId="77777777" w:rsidR="00EA02BE" w:rsidRDefault="00EA02BE" w:rsidP="00BB4E80">
      <w:pPr>
        <w:jc w:val="both"/>
        <w:rPr>
          <w:rFonts w:ascii="Century Gothic" w:hAnsi="Century Gothic" w:cs="Miriam Fixed"/>
          <w:b/>
          <w:bCs/>
          <w:sz w:val="28"/>
          <w:szCs w:val="28"/>
        </w:rPr>
      </w:pPr>
    </w:p>
    <w:p w14:paraId="210FA67A" w14:textId="77777777" w:rsidR="00EA02BE" w:rsidRDefault="00EA02BE" w:rsidP="00BB4E80">
      <w:pPr>
        <w:jc w:val="both"/>
        <w:rPr>
          <w:rFonts w:ascii="Century Gothic" w:hAnsi="Century Gothic" w:cs="Miriam Fixed"/>
          <w:b/>
          <w:bCs/>
          <w:sz w:val="28"/>
          <w:szCs w:val="28"/>
        </w:rPr>
      </w:pPr>
    </w:p>
    <w:p w14:paraId="6DAAF014" w14:textId="77777777" w:rsidR="00EA02BE" w:rsidRDefault="00EA02BE" w:rsidP="00BB4E80">
      <w:pPr>
        <w:jc w:val="both"/>
        <w:rPr>
          <w:rFonts w:ascii="Century Gothic" w:hAnsi="Century Gothic" w:cs="Miriam Fixed"/>
          <w:b/>
          <w:bCs/>
          <w:sz w:val="28"/>
          <w:szCs w:val="28"/>
        </w:rPr>
      </w:pPr>
    </w:p>
    <w:p w14:paraId="2B26C343" w14:textId="77777777" w:rsidR="00EA02BE" w:rsidRDefault="00EA02BE" w:rsidP="00BB4E80">
      <w:pPr>
        <w:jc w:val="both"/>
        <w:rPr>
          <w:rFonts w:ascii="Century Gothic" w:hAnsi="Century Gothic" w:cs="Miriam Fixed"/>
          <w:b/>
          <w:bCs/>
          <w:sz w:val="28"/>
          <w:szCs w:val="28"/>
        </w:rPr>
      </w:pPr>
    </w:p>
    <w:p w14:paraId="4FE2BC16" w14:textId="77777777" w:rsidR="00EA02BE" w:rsidRDefault="00EA02BE" w:rsidP="00BB4E80">
      <w:pPr>
        <w:jc w:val="both"/>
        <w:rPr>
          <w:rFonts w:ascii="Century Gothic" w:hAnsi="Century Gothic" w:cs="Miriam Fixed"/>
          <w:b/>
          <w:bCs/>
          <w:sz w:val="28"/>
          <w:szCs w:val="28"/>
        </w:rPr>
      </w:pPr>
    </w:p>
    <w:p w14:paraId="39CF4DBB" w14:textId="77777777" w:rsidR="00EA02BE" w:rsidRDefault="00EA02BE" w:rsidP="00BB4E80">
      <w:pPr>
        <w:jc w:val="both"/>
        <w:rPr>
          <w:rFonts w:ascii="Century Gothic" w:hAnsi="Century Gothic" w:cs="Miriam Fixed"/>
          <w:b/>
          <w:bCs/>
          <w:sz w:val="28"/>
          <w:szCs w:val="28"/>
        </w:rPr>
      </w:pPr>
    </w:p>
    <w:p w14:paraId="69A3792A" w14:textId="77777777" w:rsidR="00EA02BE" w:rsidRDefault="00EA02BE" w:rsidP="00BB4E80">
      <w:pPr>
        <w:jc w:val="both"/>
        <w:rPr>
          <w:rFonts w:ascii="Century Gothic" w:hAnsi="Century Gothic" w:cs="Miriam Fixed"/>
          <w:b/>
          <w:bCs/>
          <w:sz w:val="28"/>
          <w:szCs w:val="28"/>
        </w:rPr>
      </w:pPr>
    </w:p>
    <w:p w14:paraId="56876AC5" w14:textId="60E5C42A" w:rsidR="00FC173B" w:rsidRPr="00FC173B" w:rsidRDefault="00FC173B" w:rsidP="00BB4E80">
      <w:pPr>
        <w:jc w:val="both"/>
        <w:rPr>
          <w:rFonts w:ascii="Century Gothic" w:hAnsi="Century Gothic" w:cs="Miriam Fixed"/>
          <w:b/>
          <w:bCs/>
          <w:sz w:val="28"/>
          <w:szCs w:val="28"/>
        </w:rPr>
      </w:pPr>
      <w:r>
        <w:rPr>
          <w:rFonts w:ascii="Century Gothic" w:hAnsi="Century Gothic" w:cs="Miriam Fixed"/>
          <w:b/>
          <w:bCs/>
          <w:sz w:val="28"/>
          <w:szCs w:val="28"/>
        </w:rPr>
        <w:lastRenderedPageBreak/>
        <w:t>Pseudocodigo y Diagrama de Flujo:</w:t>
      </w:r>
    </w:p>
    <w:p w14:paraId="7E1FE884" w14:textId="7175AFDF" w:rsidR="00FC173B" w:rsidRDefault="00FC173B" w:rsidP="00BB4E80">
      <w:pPr>
        <w:jc w:val="both"/>
        <w:rPr>
          <w:rFonts w:ascii="Century Gothic" w:hAnsi="Century Gothic" w:cs="Miriam Fixed"/>
        </w:rPr>
      </w:pPr>
      <w:r w:rsidRPr="00FC173B">
        <w:rPr>
          <w:rFonts w:ascii="Century Gothic" w:hAnsi="Century Gothic" w:cs="Miriam Fixed"/>
          <w:noProof/>
        </w:rPr>
        <w:drawing>
          <wp:inline distT="0" distB="0" distL="0" distR="0" wp14:anchorId="7D731ED4" wp14:editId="26542666">
            <wp:extent cx="3741420" cy="4970780"/>
            <wp:effectExtent l="0" t="0" r="0" b="1270"/>
            <wp:docPr id="2127085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85733" name=""/>
                    <pic:cNvPicPr/>
                  </pic:nvPicPr>
                  <pic:blipFill>
                    <a:blip r:embed="rId15"/>
                    <a:stretch>
                      <a:fillRect/>
                    </a:stretch>
                  </pic:blipFill>
                  <pic:spPr>
                    <a:xfrm>
                      <a:off x="0" y="0"/>
                      <a:ext cx="3741525" cy="4970920"/>
                    </a:xfrm>
                    <a:prstGeom prst="rect">
                      <a:avLst/>
                    </a:prstGeom>
                  </pic:spPr>
                </pic:pic>
              </a:graphicData>
            </a:graphic>
          </wp:inline>
        </w:drawing>
      </w:r>
      <w:r>
        <w:rPr>
          <w:rFonts w:ascii="Century Gothic" w:hAnsi="Century Gothic" w:cs="Miriam Fixed"/>
        </w:rPr>
        <w:t xml:space="preserve"> </w:t>
      </w:r>
      <w:r w:rsidRPr="00FC173B">
        <w:rPr>
          <w:rFonts w:ascii="Century Gothic" w:hAnsi="Century Gothic" w:cs="Miriam Fixed"/>
          <w:noProof/>
        </w:rPr>
        <w:drawing>
          <wp:inline distT="0" distB="0" distL="0" distR="0" wp14:anchorId="4AE90269" wp14:editId="6288D1BA">
            <wp:extent cx="2877078" cy="4984115"/>
            <wp:effectExtent l="0" t="0" r="0" b="6985"/>
            <wp:docPr id="706118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18812" name=""/>
                    <pic:cNvPicPr/>
                  </pic:nvPicPr>
                  <pic:blipFill>
                    <a:blip r:embed="rId16"/>
                    <a:stretch>
                      <a:fillRect/>
                    </a:stretch>
                  </pic:blipFill>
                  <pic:spPr>
                    <a:xfrm>
                      <a:off x="0" y="0"/>
                      <a:ext cx="2885287" cy="4998335"/>
                    </a:xfrm>
                    <a:prstGeom prst="rect">
                      <a:avLst/>
                    </a:prstGeom>
                  </pic:spPr>
                </pic:pic>
              </a:graphicData>
            </a:graphic>
          </wp:inline>
        </w:drawing>
      </w:r>
    </w:p>
    <w:p w14:paraId="18CC478B" w14:textId="358A0C75" w:rsidR="00FC173B" w:rsidRPr="00FC173B" w:rsidRDefault="00FC173B" w:rsidP="00BB4E80">
      <w:pPr>
        <w:jc w:val="both"/>
        <w:rPr>
          <w:rFonts w:ascii="Century Gothic" w:hAnsi="Century Gothic" w:cs="Miriam Fixed"/>
        </w:rPr>
      </w:pPr>
      <w:r>
        <w:rPr>
          <w:rFonts w:ascii="Century Gothic" w:hAnsi="Century Gothic" w:cs="Miriam Fixed"/>
          <w:b/>
          <w:bCs/>
          <w:sz w:val="28"/>
          <w:szCs w:val="28"/>
        </w:rPr>
        <w:t>Un par de ejemplos:</w:t>
      </w:r>
    </w:p>
    <w:p w14:paraId="34A8B7D5" w14:textId="47A53F7A" w:rsidR="00FC173B" w:rsidRDefault="00FC173B" w:rsidP="00BB4E80">
      <w:pPr>
        <w:jc w:val="both"/>
        <w:rPr>
          <w:rFonts w:ascii="Century Gothic" w:hAnsi="Century Gothic" w:cs="Miriam Fixed"/>
        </w:rPr>
      </w:pPr>
      <w:r w:rsidRPr="00FC173B">
        <w:rPr>
          <w:rFonts w:ascii="Century Gothic" w:hAnsi="Century Gothic" w:cs="Miriam Fixed"/>
          <w:noProof/>
        </w:rPr>
        <w:drawing>
          <wp:inline distT="0" distB="0" distL="0" distR="0" wp14:anchorId="29810563" wp14:editId="4DA8A0AE">
            <wp:extent cx="6858000" cy="2769235"/>
            <wp:effectExtent l="0" t="0" r="0" b="0"/>
            <wp:docPr id="1774999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99904" name=""/>
                    <pic:cNvPicPr/>
                  </pic:nvPicPr>
                  <pic:blipFill>
                    <a:blip r:embed="rId17"/>
                    <a:stretch>
                      <a:fillRect/>
                    </a:stretch>
                  </pic:blipFill>
                  <pic:spPr>
                    <a:xfrm>
                      <a:off x="0" y="0"/>
                      <a:ext cx="6858000" cy="2769235"/>
                    </a:xfrm>
                    <a:prstGeom prst="rect">
                      <a:avLst/>
                    </a:prstGeom>
                  </pic:spPr>
                </pic:pic>
              </a:graphicData>
            </a:graphic>
          </wp:inline>
        </w:drawing>
      </w:r>
    </w:p>
    <w:p w14:paraId="3DEDDAC1" w14:textId="77777777" w:rsidR="00FC173B" w:rsidRDefault="00FC173B" w:rsidP="00BB4E80">
      <w:pPr>
        <w:jc w:val="both"/>
        <w:rPr>
          <w:rFonts w:ascii="Century Gothic" w:hAnsi="Century Gothic" w:cs="Miriam Fixed"/>
        </w:rPr>
      </w:pPr>
    </w:p>
    <w:p w14:paraId="2A629FB8" w14:textId="77777777" w:rsidR="00EA02BE" w:rsidRDefault="00EA02BE" w:rsidP="00BB4E80">
      <w:pPr>
        <w:jc w:val="both"/>
        <w:rPr>
          <w:rFonts w:ascii="Century Gothic" w:hAnsi="Century Gothic" w:cs="Miriam Fixed"/>
        </w:rPr>
      </w:pPr>
    </w:p>
    <w:p w14:paraId="0B6C6A4E" w14:textId="3FA5BA66" w:rsidR="00FC173B" w:rsidRPr="00FC173B" w:rsidRDefault="00FC173B" w:rsidP="00FC173B">
      <w:pPr>
        <w:jc w:val="both"/>
        <w:rPr>
          <w:rFonts w:ascii="Century Gothic" w:hAnsi="Century Gothic" w:cs="Miriam Fixed"/>
          <w:b/>
          <w:bCs/>
          <w:sz w:val="28"/>
          <w:szCs w:val="28"/>
        </w:rPr>
      </w:pPr>
      <w:r w:rsidRPr="00FC173B">
        <w:rPr>
          <w:rFonts w:ascii="Century Gothic" w:hAnsi="Century Gothic" w:cs="Miriam Fixed"/>
          <w:b/>
          <w:bCs/>
          <w:sz w:val="28"/>
          <w:szCs w:val="28"/>
        </w:rPr>
        <w:t>Ventajas y desventajas frente a su categoría.</w:t>
      </w:r>
    </w:p>
    <w:p w14:paraId="3AA549B6" w14:textId="77777777" w:rsidR="00FC173B" w:rsidRPr="00FC173B" w:rsidRDefault="00FC173B" w:rsidP="00FC173B">
      <w:pPr>
        <w:jc w:val="both"/>
        <w:rPr>
          <w:rFonts w:ascii="Century Gothic" w:hAnsi="Century Gothic" w:cs="Miriam Fixed"/>
        </w:rPr>
      </w:pPr>
    </w:p>
    <w:p w14:paraId="5936F313" w14:textId="4E4C873C" w:rsidR="00FC173B" w:rsidRDefault="00FC173B" w:rsidP="00FC173B">
      <w:pPr>
        <w:jc w:val="both"/>
        <w:rPr>
          <w:rFonts w:ascii="Century Gothic" w:hAnsi="Century Gothic" w:cs="Miriam Fixed"/>
        </w:rPr>
      </w:pPr>
      <w:r w:rsidRPr="00FC173B">
        <w:rPr>
          <w:rFonts w:ascii="Century Gothic" w:hAnsi="Century Gothic" w:cs="Miriam Fixed"/>
        </w:rPr>
        <w:t>Ventajas:</w:t>
      </w:r>
    </w:p>
    <w:p w14:paraId="6AFFC133" w14:textId="77777777" w:rsidR="00FC173B" w:rsidRPr="00FC173B" w:rsidRDefault="00FC173B" w:rsidP="00FC173B">
      <w:pPr>
        <w:jc w:val="both"/>
        <w:rPr>
          <w:rFonts w:ascii="Century Gothic" w:hAnsi="Century Gothic" w:cs="Miriam Fixed"/>
        </w:rPr>
      </w:pPr>
    </w:p>
    <w:p w14:paraId="2C17F758" w14:textId="60C70C2A" w:rsidR="00FC173B" w:rsidRPr="00FC173B" w:rsidRDefault="00FC173B" w:rsidP="00FC173B">
      <w:pPr>
        <w:jc w:val="both"/>
        <w:rPr>
          <w:rFonts w:ascii="Century Gothic" w:hAnsi="Century Gothic" w:cs="Miriam Fixed"/>
        </w:rPr>
      </w:pPr>
      <w:r w:rsidRPr="00FC173B">
        <w:rPr>
          <w:rFonts w:ascii="Century Gothic" w:hAnsi="Century Gothic" w:cs="Miriam Fixed"/>
        </w:rPr>
        <w:t>• Movimientos lejanos: Reduce el costo de “sacar” elementos que están muy fuera de lugar, acelerando la inserción final.</w:t>
      </w:r>
    </w:p>
    <w:p w14:paraId="2E78C3D6" w14:textId="4F2A8AC3" w:rsidR="00FC173B" w:rsidRPr="00FC173B" w:rsidRDefault="00FC173B" w:rsidP="00FC173B">
      <w:pPr>
        <w:jc w:val="both"/>
        <w:rPr>
          <w:rFonts w:ascii="Century Gothic" w:hAnsi="Century Gothic" w:cs="Miriam Fixed"/>
        </w:rPr>
      </w:pPr>
      <w:r w:rsidRPr="00FC173B">
        <w:rPr>
          <w:rFonts w:ascii="Century Gothic" w:hAnsi="Century Gothic" w:cs="Miriam Fixed"/>
        </w:rPr>
        <w:t>• Simplicidad: Código corto y fácil de implementar, cercano a inserción.</w:t>
      </w:r>
    </w:p>
    <w:p w14:paraId="69FDAC8D" w14:textId="2E1A3D12" w:rsidR="00FC173B" w:rsidRDefault="00FC173B" w:rsidP="00FC173B">
      <w:pPr>
        <w:jc w:val="both"/>
        <w:rPr>
          <w:rFonts w:ascii="Century Gothic" w:hAnsi="Century Gothic" w:cs="Miriam Fixed"/>
        </w:rPr>
      </w:pPr>
      <w:r w:rsidRPr="00FC173B">
        <w:rPr>
          <w:rFonts w:ascii="Century Gothic" w:hAnsi="Century Gothic" w:cs="Miriam Fixed"/>
        </w:rPr>
        <w:t>• Rendimiento práctico: Subcuadrático en la práctica con buenas secuencias; muy bueno para tamaños moderados y datos casi ordenados.</w:t>
      </w:r>
    </w:p>
    <w:p w14:paraId="5335EA4E" w14:textId="77777777" w:rsidR="00FC173B" w:rsidRDefault="00FC173B" w:rsidP="00FC173B">
      <w:pPr>
        <w:jc w:val="both"/>
        <w:rPr>
          <w:rFonts w:ascii="Century Gothic" w:hAnsi="Century Gothic" w:cs="Miriam Fixed"/>
        </w:rPr>
      </w:pPr>
    </w:p>
    <w:p w14:paraId="4F0F3D59" w14:textId="77777777" w:rsidR="00FC173B" w:rsidRDefault="00FC173B" w:rsidP="00FC173B">
      <w:pPr>
        <w:jc w:val="both"/>
        <w:rPr>
          <w:rFonts w:ascii="Century Gothic" w:hAnsi="Century Gothic" w:cs="Miriam Fixed"/>
        </w:rPr>
      </w:pPr>
    </w:p>
    <w:p w14:paraId="2EEA254F" w14:textId="77777777" w:rsidR="00FC173B" w:rsidRPr="00FC173B" w:rsidRDefault="00FC173B" w:rsidP="00FC173B">
      <w:pPr>
        <w:jc w:val="both"/>
        <w:rPr>
          <w:rFonts w:ascii="Century Gothic" w:hAnsi="Century Gothic" w:cs="Miriam Fixed"/>
        </w:rPr>
      </w:pPr>
    </w:p>
    <w:p w14:paraId="43D185D3" w14:textId="43CFA390" w:rsidR="00FC173B" w:rsidRDefault="00FC173B" w:rsidP="00FC173B">
      <w:pPr>
        <w:jc w:val="both"/>
        <w:rPr>
          <w:rFonts w:ascii="Century Gothic" w:hAnsi="Century Gothic" w:cs="Miriam Fixed"/>
        </w:rPr>
      </w:pPr>
      <w:r w:rsidRPr="00FC173B">
        <w:rPr>
          <w:rFonts w:ascii="Century Gothic" w:hAnsi="Century Gothic" w:cs="Miriam Fixed"/>
        </w:rPr>
        <w:t>Desventajas:</w:t>
      </w:r>
    </w:p>
    <w:p w14:paraId="533B0C7A" w14:textId="77777777" w:rsidR="00FC173B" w:rsidRPr="00FC173B" w:rsidRDefault="00FC173B" w:rsidP="00FC173B">
      <w:pPr>
        <w:jc w:val="both"/>
        <w:rPr>
          <w:rFonts w:ascii="Century Gothic" w:hAnsi="Century Gothic" w:cs="Miriam Fixed"/>
        </w:rPr>
      </w:pPr>
    </w:p>
    <w:p w14:paraId="5807B902" w14:textId="0FC2B3FE" w:rsidR="00FC173B" w:rsidRPr="00FC173B" w:rsidRDefault="00FC173B" w:rsidP="00FC173B">
      <w:pPr>
        <w:jc w:val="both"/>
        <w:rPr>
          <w:rFonts w:ascii="Century Gothic" w:hAnsi="Century Gothic" w:cs="Miriam Fixed"/>
        </w:rPr>
      </w:pPr>
      <w:r w:rsidRPr="00FC173B">
        <w:rPr>
          <w:rFonts w:ascii="Century Gothic" w:hAnsi="Century Gothic" w:cs="Miriam Fixed"/>
        </w:rPr>
        <w:t>• Análisis complejo: El caso promedio depende fuertemente de la secuencia de incrementos y no está completamente resuelto.</w:t>
      </w:r>
    </w:p>
    <w:p w14:paraId="3B5154E6" w14:textId="3B7FC13C" w:rsidR="00FC173B" w:rsidRPr="00FC173B" w:rsidRDefault="00FC173B" w:rsidP="00FC173B">
      <w:pPr>
        <w:jc w:val="both"/>
        <w:rPr>
          <w:rFonts w:ascii="Century Gothic" w:hAnsi="Century Gothic" w:cs="Miriam Fixed"/>
        </w:rPr>
      </w:pPr>
      <w:r w:rsidRPr="00FC173B">
        <w:rPr>
          <w:rFonts w:ascii="Century Gothic" w:hAnsi="Century Gothic" w:cs="Miriam Fixed"/>
        </w:rPr>
        <w:t>• Peor caso con secuencias simples: Con la secuencia de Shell (N/2, N/4, …, 1), el peor caso puede ser cuadrático.</w:t>
      </w:r>
    </w:p>
    <w:p w14:paraId="0BA764D1" w14:textId="2F24E9D9" w:rsidR="00FC173B" w:rsidRDefault="00FC173B" w:rsidP="00FC173B">
      <w:pPr>
        <w:jc w:val="both"/>
        <w:rPr>
          <w:rFonts w:ascii="Century Gothic" w:hAnsi="Century Gothic" w:cs="Miriam Fixed"/>
        </w:rPr>
      </w:pPr>
      <w:r w:rsidRPr="00FC173B">
        <w:rPr>
          <w:rFonts w:ascii="Century Gothic" w:hAnsi="Century Gothic" w:cs="Miriam Fixed"/>
        </w:rPr>
        <w:t>• Sensibilidad a incrementos: Elegir una mala secuencia degrada el rendimiento significativamente.</w:t>
      </w:r>
    </w:p>
    <w:p w14:paraId="4F766799" w14:textId="77777777" w:rsidR="00FC173B" w:rsidRDefault="00FC173B" w:rsidP="00FC173B">
      <w:pPr>
        <w:jc w:val="both"/>
        <w:rPr>
          <w:rFonts w:ascii="Century Gothic" w:hAnsi="Century Gothic" w:cs="Miriam Fixed"/>
        </w:rPr>
      </w:pPr>
    </w:p>
    <w:p w14:paraId="0E364613" w14:textId="77777777" w:rsidR="00FC173B" w:rsidRDefault="00FC173B" w:rsidP="00FC173B">
      <w:pPr>
        <w:jc w:val="both"/>
        <w:rPr>
          <w:rFonts w:ascii="Century Gothic" w:hAnsi="Century Gothic" w:cs="Miriam Fixed"/>
        </w:rPr>
      </w:pPr>
    </w:p>
    <w:p w14:paraId="343CFFB5" w14:textId="77777777" w:rsidR="00EA02BE" w:rsidRDefault="00EA02BE" w:rsidP="00FC173B">
      <w:pPr>
        <w:jc w:val="both"/>
        <w:rPr>
          <w:rFonts w:ascii="Century Gothic" w:hAnsi="Century Gothic" w:cs="Miriam Fixed"/>
        </w:rPr>
      </w:pPr>
    </w:p>
    <w:p w14:paraId="34112D0A" w14:textId="77777777" w:rsidR="00EA02BE" w:rsidRDefault="00EA02BE" w:rsidP="00FC173B">
      <w:pPr>
        <w:jc w:val="both"/>
        <w:rPr>
          <w:rFonts w:ascii="Century Gothic" w:hAnsi="Century Gothic" w:cs="Miriam Fixed"/>
        </w:rPr>
      </w:pPr>
    </w:p>
    <w:p w14:paraId="31D94DCC" w14:textId="77777777" w:rsidR="00EA02BE" w:rsidRDefault="00EA02BE" w:rsidP="00FC173B">
      <w:pPr>
        <w:jc w:val="both"/>
        <w:rPr>
          <w:rFonts w:ascii="Century Gothic" w:hAnsi="Century Gothic" w:cs="Miriam Fixed"/>
        </w:rPr>
      </w:pPr>
    </w:p>
    <w:p w14:paraId="6CF4169D" w14:textId="77777777" w:rsidR="00EA02BE" w:rsidRDefault="00EA02BE" w:rsidP="00FC173B">
      <w:pPr>
        <w:jc w:val="both"/>
        <w:rPr>
          <w:rFonts w:ascii="Century Gothic" w:hAnsi="Century Gothic" w:cs="Miriam Fixed"/>
        </w:rPr>
      </w:pPr>
    </w:p>
    <w:p w14:paraId="0DE93FAB" w14:textId="77777777" w:rsidR="00EA02BE" w:rsidRDefault="00EA02BE" w:rsidP="00FC173B">
      <w:pPr>
        <w:jc w:val="both"/>
        <w:rPr>
          <w:rFonts w:ascii="Century Gothic" w:hAnsi="Century Gothic" w:cs="Miriam Fixed"/>
        </w:rPr>
      </w:pPr>
    </w:p>
    <w:p w14:paraId="49ED52E8" w14:textId="77777777" w:rsidR="00EA02BE" w:rsidRDefault="00EA02BE" w:rsidP="00FC173B">
      <w:pPr>
        <w:jc w:val="both"/>
        <w:rPr>
          <w:rFonts w:ascii="Century Gothic" w:hAnsi="Century Gothic" w:cs="Miriam Fixed"/>
        </w:rPr>
      </w:pPr>
    </w:p>
    <w:p w14:paraId="7DF5E4CE" w14:textId="77777777" w:rsidR="00EA02BE" w:rsidRDefault="00EA02BE" w:rsidP="00FC173B">
      <w:pPr>
        <w:jc w:val="both"/>
        <w:rPr>
          <w:rFonts w:ascii="Century Gothic" w:hAnsi="Century Gothic" w:cs="Miriam Fixed"/>
        </w:rPr>
      </w:pPr>
    </w:p>
    <w:p w14:paraId="0A25C53E" w14:textId="46514FCE" w:rsidR="00EA02BE" w:rsidRDefault="00EA02BE" w:rsidP="00FC173B">
      <w:pPr>
        <w:jc w:val="both"/>
        <w:rPr>
          <w:rFonts w:ascii="Century Gothic" w:hAnsi="Century Gothic" w:cs="Miriam Fixed"/>
          <w:b/>
          <w:bCs/>
          <w:sz w:val="32"/>
          <w:szCs w:val="32"/>
        </w:rPr>
      </w:pPr>
      <w:r>
        <w:rPr>
          <w:rFonts w:ascii="Century Gothic" w:hAnsi="Century Gothic" w:cs="Miriam Fixed"/>
          <w:b/>
          <w:bCs/>
          <w:sz w:val="32"/>
          <w:szCs w:val="32"/>
        </w:rPr>
        <w:lastRenderedPageBreak/>
        <w:t>Características Técnicas</w:t>
      </w:r>
      <w:r w:rsidR="00106D17">
        <w:rPr>
          <w:rFonts w:ascii="Century Gothic" w:hAnsi="Century Gothic" w:cs="Miriam Fixed"/>
          <w:b/>
          <w:bCs/>
          <w:sz w:val="32"/>
          <w:szCs w:val="32"/>
        </w:rPr>
        <w:t>.</w:t>
      </w:r>
    </w:p>
    <w:p w14:paraId="3D07A532" w14:textId="77777777" w:rsidR="00EA02BE" w:rsidRDefault="00EA02BE" w:rsidP="00FC173B">
      <w:pPr>
        <w:jc w:val="both"/>
        <w:rPr>
          <w:rFonts w:ascii="Century Gothic" w:hAnsi="Century Gothic" w:cs="Miriam Fixed"/>
          <w:b/>
          <w:bCs/>
          <w:sz w:val="32"/>
          <w:szCs w:val="32"/>
        </w:rPr>
      </w:pPr>
    </w:p>
    <w:p w14:paraId="3425E755" w14:textId="77777777" w:rsidR="00EA02BE" w:rsidRDefault="00EA02BE" w:rsidP="00FC173B">
      <w:pPr>
        <w:jc w:val="both"/>
        <w:rPr>
          <w:rFonts w:ascii="Century Gothic" w:hAnsi="Century Gothic" w:cs="Miriam Fixed"/>
          <w:b/>
          <w:bCs/>
          <w:sz w:val="28"/>
          <w:szCs w:val="28"/>
        </w:rPr>
      </w:pPr>
    </w:p>
    <w:p w14:paraId="694CF86A" w14:textId="6AA08707" w:rsidR="00EA02BE" w:rsidRDefault="00EA02BE" w:rsidP="00FC173B">
      <w:pPr>
        <w:jc w:val="both"/>
        <w:rPr>
          <w:rFonts w:ascii="Century Gothic" w:hAnsi="Century Gothic" w:cs="Miriam Fixed"/>
          <w:b/>
          <w:bCs/>
          <w:sz w:val="28"/>
          <w:szCs w:val="28"/>
        </w:rPr>
      </w:pPr>
      <w:r>
        <w:rPr>
          <w:rFonts w:ascii="Century Gothic" w:hAnsi="Century Gothic" w:cs="Miriam Fixed"/>
          <w:b/>
          <w:bCs/>
          <w:sz w:val="28"/>
          <w:szCs w:val="28"/>
        </w:rPr>
        <w:t>Estabilidad:</w:t>
      </w:r>
    </w:p>
    <w:p w14:paraId="490D247E" w14:textId="13DA2829" w:rsidR="00EA02BE" w:rsidRPr="00EA02BE" w:rsidRDefault="00EA02BE" w:rsidP="00EA02BE">
      <w:pPr>
        <w:jc w:val="both"/>
        <w:rPr>
          <w:rFonts w:ascii="Century Gothic" w:hAnsi="Century Gothic" w:cs="Miriam Fixed"/>
        </w:rPr>
      </w:pPr>
      <w:r w:rsidRPr="00EA02BE">
        <w:rPr>
          <w:rFonts w:ascii="Century Gothic" w:hAnsi="Century Gothic" w:cs="Miriam Fixed"/>
        </w:rPr>
        <w:t>• Definición: Mantener el orden relativo de elementos iguales.</w:t>
      </w:r>
    </w:p>
    <w:p w14:paraId="16E4C43F" w14:textId="33437833" w:rsidR="00EA02BE" w:rsidRDefault="00EA02BE" w:rsidP="00EA02BE">
      <w:pPr>
        <w:jc w:val="both"/>
        <w:rPr>
          <w:rFonts w:ascii="Century Gothic" w:hAnsi="Century Gothic" w:cs="Miriam Fixed"/>
        </w:rPr>
      </w:pPr>
      <w:r w:rsidRPr="00EA02BE">
        <w:rPr>
          <w:rFonts w:ascii="Century Gothic" w:hAnsi="Century Gothic" w:cs="Miriam Fixed"/>
        </w:rPr>
        <w:t>• Shellsort: No es estable en general; los saltos pueden reordenar iguales en diferentes subarreglos.</w:t>
      </w:r>
    </w:p>
    <w:p w14:paraId="1BD0D5BA" w14:textId="77777777" w:rsidR="00EA02BE" w:rsidRDefault="00EA02BE" w:rsidP="00EA02BE">
      <w:pPr>
        <w:jc w:val="both"/>
        <w:rPr>
          <w:rFonts w:ascii="Century Gothic" w:hAnsi="Century Gothic" w:cs="Miriam Fixed"/>
        </w:rPr>
      </w:pPr>
    </w:p>
    <w:p w14:paraId="7AEFACC6" w14:textId="77777777" w:rsidR="00EA02BE" w:rsidRDefault="00EA02BE" w:rsidP="00EA02BE">
      <w:pPr>
        <w:jc w:val="both"/>
        <w:rPr>
          <w:rFonts w:ascii="Century Gothic" w:hAnsi="Century Gothic" w:cs="Miriam Fixed"/>
        </w:rPr>
      </w:pPr>
    </w:p>
    <w:p w14:paraId="3935FE62" w14:textId="77777777" w:rsidR="00EA02BE" w:rsidRDefault="00EA02BE" w:rsidP="00EA02BE">
      <w:pPr>
        <w:jc w:val="both"/>
        <w:rPr>
          <w:rFonts w:ascii="Century Gothic" w:hAnsi="Century Gothic" w:cs="Miriam Fixed"/>
        </w:rPr>
      </w:pPr>
    </w:p>
    <w:p w14:paraId="6D57D338" w14:textId="53350351" w:rsidR="00EA02BE" w:rsidRDefault="00EA02BE" w:rsidP="00EA02BE">
      <w:pPr>
        <w:jc w:val="both"/>
        <w:rPr>
          <w:rFonts w:ascii="Century Gothic" w:hAnsi="Century Gothic" w:cs="Miriam Fixed"/>
          <w:b/>
          <w:bCs/>
          <w:sz w:val="28"/>
          <w:szCs w:val="28"/>
        </w:rPr>
      </w:pPr>
      <w:r>
        <w:rPr>
          <w:rFonts w:ascii="Century Gothic" w:hAnsi="Century Gothic" w:cs="Miriam Fixed"/>
          <w:b/>
          <w:bCs/>
          <w:sz w:val="28"/>
          <w:szCs w:val="28"/>
        </w:rPr>
        <w:t>In-place:</w:t>
      </w:r>
    </w:p>
    <w:p w14:paraId="0E82D00C" w14:textId="3F98CA84" w:rsidR="00EA02BE" w:rsidRPr="00EA02BE" w:rsidRDefault="00EA02BE" w:rsidP="00EA02BE">
      <w:pPr>
        <w:jc w:val="both"/>
        <w:rPr>
          <w:rFonts w:ascii="Century Gothic" w:hAnsi="Century Gothic" w:cs="Miriam Fixed"/>
        </w:rPr>
      </w:pPr>
      <w:r w:rsidRPr="00EA02BE">
        <w:rPr>
          <w:rFonts w:ascii="Century Gothic" w:hAnsi="Century Gothic" w:cs="Miriam Fixed"/>
        </w:rPr>
        <w:t>• Definición: Uso de memoria adicional constante.</w:t>
      </w:r>
    </w:p>
    <w:p w14:paraId="603B6798" w14:textId="17DC37F3" w:rsidR="00EA02BE" w:rsidRDefault="00EA02BE" w:rsidP="00EA02BE">
      <w:pPr>
        <w:jc w:val="both"/>
        <w:rPr>
          <w:rFonts w:ascii="Century Gothic" w:hAnsi="Century Gothic" w:cs="Miriam Fixed"/>
        </w:rPr>
      </w:pPr>
      <w:r w:rsidRPr="00EA02BE">
        <w:rPr>
          <w:rFonts w:ascii="Century Gothic" w:hAnsi="Century Gothic" w:cs="Miriam Fixed"/>
        </w:rPr>
        <w:t>• Shellsort: Sí; opera típicamente in-place con unos pocos temporales para la inserción por gaps.</w:t>
      </w:r>
    </w:p>
    <w:p w14:paraId="4401BC5B" w14:textId="77777777" w:rsidR="00EA02BE" w:rsidRDefault="00EA02BE" w:rsidP="00EA02BE">
      <w:pPr>
        <w:jc w:val="both"/>
        <w:rPr>
          <w:rFonts w:ascii="Century Gothic" w:hAnsi="Century Gothic" w:cs="Miriam Fixed"/>
        </w:rPr>
      </w:pPr>
    </w:p>
    <w:p w14:paraId="20B1ABB3" w14:textId="77777777" w:rsidR="00EA02BE" w:rsidRDefault="00EA02BE" w:rsidP="00EA02BE">
      <w:pPr>
        <w:jc w:val="both"/>
        <w:rPr>
          <w:rFonts w:ascii="Century Gothic" w:hAnsi="Century Gothic" w:cs="Miriam Fixed"/>
        </w:rPr>
      </w:pPr>
    </w:p>
    <w:p w14:paraId="459EEF2F" w14:textId="77777777" w:rsidR="00EA02BE" w:rsidRDefault="00EA02BE" w:rsidP="00EA02BE">
      <w:pPr>
        <w:jc w:val="both"/>
        <w:rPr>
          <w:rFonts w:ascii="Century Gothic" w:hAnsi="Century Gothic" w:cs="Miriam Fixed"/>
        </w:rPr>
      </w:pPr>
    </w:p>
    <w:p w14:paraId="54A9825A" w14:textId="7286B308" w:rsidR="00EA02BE" w:rsidRDefault="00EA02BE" w:rsidP="00EA02BE">
      <w:pPr>
        <w:jc w:val="both"/>
        <w:rPr>
          <w:rFonts w:ascii="Century Gothic" w:hAnsi="Century Gothic" w:cs="Miriam Fixed"/>
          <w:b/>
          <w:bCs/>
          <w:sz w:val="28"/>
          <w:szCs w:val="28"/>
        </w:rPr>
      </w:pPr>
      <w:r>
        <w:rPr>
          <w:rFonts w:ascii="Century Gothic" w:hAnsi="Century Gothic" w:cs="Miriam Fixed"/>
          <w:b/>
          <w:bCs/>
          <w:sz w:val="28"/>
          <w:szCs w:val="28"/>
        </w:rPr>
        <w:t>Adaptabilidad:</w:t>
      </w:r>
    </w:p>
    <w:p w14:paraId="11D43AF3" w14:textId="3C5DF54C" w:rsidR="00EA02BE" w:rsidRPr="00EA02BE" w:rsidRDefault="00EA02BE" w:rsidP="00EA02BE">
      <w:pPr>
        <w:jc w:val="both"/>
        <w:rPr>
          <w:rFonts w:ascii="Century Gothic" w:hAnsi="Century Gothic" w:cs="Miriam Fixed"/>
        </w:rPr>
      </w:pPr>
      <w:r w:rsidRPr="00EA02BE">
        <w:rPr>
          <w:rFonts w:ascii="Century Gothic" w:hAnsi="Century Gothic" w:cs="Miriam Fixed"/>
        </w:rPr>
        <w:t>• Definición: Aprovecha listas parcialmente ordenadas.</w:t>
      </w:r>
    </w:p>
    <w:p w14:paraId="73597113" w14:textId="37746E6E" w:rsidR="00EA02BE" w:rsidRDefault="00EA02BE" w:rsidP="00EA02BE">
      <w:pPr>
        <w:jc w:val="both"/>
        <w:rPr>
          <w:rFonts w:ascii="Century Gothic" w:hAnsi="Century Gothic" w:cs="Miriam Fixed"/>
        </w:rPr>
      </w:pPr>
      <w:r w:rsidRPr="00EA02BE">
        <w:rPr>
          <w:rFonts w:ascii="Century Gothic" w:hAnsi="Century Gothic" w:cs="Miriam Fixed"/>
        </w:rPr>
        <w:t>•</w:t>
      </w:r>
      <w:r>
        <w:rPr>
          <w:rFonts w:ascii="Century Gothic" w:hAnsi="Century Gothic" w:cs="Miriam Fixed"/>
        </w:rPr>
        <w:t xml:space="preserve"> </w:t>
      </w:r>
      <w:r w:rsidRPr="00EA02BE">
        <w:rPr>
          <w:rFonts w:ascii="Century Gothic" w:hAnsi="Century Gothic" w:cs="Miriam Fixed"/>
        </w:rPr>
        <w:t>Shellsort: Sí; cuando el arreglo ya está “casi ordenado”, los pases con gaps pequeños (especialmente gap=1) se ejecutan en tiempo cercano a lineal.</w:t>
      </w:r>
    </w:p>
    <w:p w14:paraId="6125E83D" w14:textId="77777777" w:rsidR="00EA02BE" w:rsidRDefault="00EA02BE" w:rsidP="00EA02BE">
      <w:pPr>
        <w:jc w:val="both"/>
        <w:rPr>
          <w:rFonts w:ascii="Century Gothic" w:hAnsi="Century Gothic" w:cs="Miriam Fixed"/>
        </w:rPr>
      </w:pPr>
    </w:p>
    <w:p w14:paraId="12251007" w14:textId="77777777" w:rsidR="00EA02BE" w:rsidRDefault="00EA02BE" w:rsidP="00EA02BE">
      <w:pPr>
        <w:jc w:val="both"/>
        <w:rPr>
          <w:rFonts w:ascii="Century Gothic" w:hAnsi="Century Gothic" w:cs="Miriam Fixed"/>
        </w:rPr>
      </w:pPr>
    </w:p>
    <w:p w14:paraId="05678224" w14:textId="77777777" w:rsidR="00EA02BE" w:rsidRDefault="00EA02BE" w:rsidP="00EA02BE">
      <w:pPr>
        <w:jc w:val="both"/>
        <w:rPr>
          <w:rFonts w:ascii="Century Gothic" w:hAnsi="Century Gothic" w:cs="Miriam Fixed"/>
        </w:rPr>
      </w:pPr>
    </w:p>
    <w:p w14:paraId="44C962AF" w14:textId="77777777" w:rsidR="00EA02BE" w:rsidRDefault="00EA02BE" w:rsidP="00EA02BE">
      <w:pPr>
        <w:jc w:val="both"/>
        <w:rPr>
          <w:rFonts w:ascii="Century Gothic" w:hAnsi="Century Gothic" w:cs="Miriam Fixed"/>
        </w:rPr>
      </w:pPr>
    </w:p>
    <w:p w14:paraId="132286FA" w14:textId="77777777" w:rsidR="00EA02BE" w:rsidRDefault="00EA02BE" w:rsidP="00EA02BE">
      <w:pPr>
        <w:jc w:val="both"/>
        <w:rPr>
          <w:rFonts w:ascii="Century Gothic" w:hAnsi="Century Gothic" w:cs="Miriam Fixed"/>
        </w:rPr>
      </w:pPr>
    </w:p>
    <w:p w14:paraId="6AA53824" w14:textId="77777777" w:rsidR="00EA02BE" w:rsidRDefault="00EA02BE" w:rsidP="00EA02BE">
      <w:pPr>
        <w:jc w:val="both"/>
        <w:rPr>
          <w:rFonts w:ascii="Century Gothic" w:hAnsi="Century Gothic" w:cs="Miriam Fixed"/>
        </w:rPr>
      </w:pPr>
    </w:p>
    <w:p w14:paraId="29E6840E" w14:textId="77777777" w:rsidR="00EA02BE" w:rsidRDefault="00EA02BE" w:rsidP="00EA02BE">
      <w:pPr>
        <w:jc w:val="both"/>
        <w:rPr>
          <w:rFonts w:ascii="Century Gothic" w:hAnsi="Century Gothic" w:cs="Miriam Fixed"/>
        </w:rPr>
      </w:pPr>
    </w:p>
    <w:p w14:paraId="35360F39" w14:textId="53F5C112" w:rsidR="00EA02BE" w:rsidRDefault="00EA02BE" w:rsidP="00106D17">
      <w:pPr>
        <w:rPr>
          <w:rFonts w:ascii="Century Gothic" w:hAnsi="Century Gothic" w:cs="Miriam Fixed"/>
          <w:b/>
          <w:bCs/>
          <w:sz w:val="32"/>
          <w:szCs w:val="32"/>
        </w:rPr>
      </w:pPr>
      <w:r>
        <w:rPr>
          <w:rFonts w:ascii="Century Gothic" w:hAnsi="Century Gothic" w:cs="Miriam Fixed"/>
          <w:b/>
          <w:bCs/>
          <w:sz w:val="32"/>
          <w:szCs w:val="32"/>
        </w:rPr>
        <w:lastRenderedPageBreak/>
        <w:t>Eficiencia del Algoritmo.</w:t>
      </w:r>
    </w:p>
    <w:p w14:paraId="1BE8FE29" w14:textId="5355EECE" w:rsidR="00EA02BE" w:rsidRDefault="00EA02BE" w:rsidP="00EA02BE">
      <w:pPr>
        <w:rPr>
          <w:rFonts w:ascii="Century Gothic" w:hAnsi="Century Gothic" w:cs="Miriam Fixed"/>
          <w:b/>
          <w:bCs/>
          <w:sz w:val="28"/>
          <w:szCs w:val="28"/>
          <w:lang w:val="en-US"/>
        </w:rPr>
      </w:pPr>
      <w:proofErr w:type="spellStart"/>
      <w:r w:rsidRPr="00EA02BE">
        <w:rPr>
          <w:rFonts w:ascii="Century Gothic" w:hAnsi="Century Gothic" w:cs="Miriam Fixed"/>
          <w:b/>
          <w:bCs/>
          <w:sz w:val="28"/>
          <w:szCs w:val="28"/>
          <w:lang w:val="en-US"/>
        </w:rPr>
        <w:t>Complejidad</w:t>
      </w:r>
      <w:proofErr w:type="spellEnd"/>
      <w:r w:rsidRPr="00EA02BE">
        <w:rPr>
          <w:rFonts w:ascii="Century Gothic" w:hAnsi="Century Gothic" w:cs="Miriam Fixed"/>
          <w:b/>
          <w:bCs/>
          <w:sz w:val="28"/>
          <w:szCs w:val="28"/>
          <w:lang w:val="en-US"/>
        </w:rPr>
        <w:t xml:space="preserve"> Temporal (Shell Sort Cl</w:t>
      </w:r>
      <w:r>
        <w:rPr>
          <w:rFonts w:ascii="Century Gothic" w:hAnsi="Century Gothic" w:cs="Miriam Fixed"/>
          <w:b/>
          <w:bCs/>
          <w:sz w:val="28"/>
          <w:szCs w:val="28"/>
          <w:lang w:val="en-US"/>
        </w:rPr>
        <w:t>ásico):</w:t>
      </w:r>
    </w:p>
    <w:p w14:paraId="0FBA9536" w14:textId="77777777" w:rsidR="00EA02BE" w:rsidRPr="00EA02BE" w:rsidRDefault="00EA02BE" w:rsidP="00EA02BE">
      <w:pPr>
        <w:spacing w:after="0" w:line="240" w:lineRule="auto"/>
        <w:jc w:val="both"/>
        <w:rPr>
          <w:rFonts w:ascii="Times New Roman" w:eastAsia="Times New Roman" w:hAnsi="Times New Roman" w:cs="Times New Roman"/>
          <w:kern w:val="0"/>
          <w:sz w:val="28"/>
          <w:szCs w:val="28"/>
          <w:lang w:eastAsia="es-MX"/>
          <w14:ligatures w14:val="none"/>
        </w:rPr>
      </w:pPr>
      <w:r w:rsidRPr="00EA02BE">
        <w:rPr>
          <w:rFonts w:ascii="Garamond" w:eastAsia="+mn-ea" w:hAnsi="Garamond" w:cs="+mn-cs"/>
          <w:color w:val="000000"/>
          <w:kern w:val="24"/>
          <w:sz w:val="28"/>
          <w:szCs w:val="28"/>
          <w:lang w:eastAsia="es-MX"/>
          <w14:ligatures w14:val="none"/>
        </w:rPr>
        <w:t xml:space="preserve">El hecho de que este sea el peor caso posible se debe a que una ordenación con incremento </w:t>
      </w:r>
      <m:oMath>
        <m:sSub>
          <m:sSubPr>
            <m:ctrlPr>
              <w:rPr>
                <w:rFonts w:ascii="Cambria Math" w:eastAsia="+mn-ea" w:hAnsi="Cambria Math" w:cs="Arial"/>
                <w:i/>
                <w:iCs/>
                <w:color w:val="000000"/>
                <w:kern w:val="24"/>
                <w:sz w:val="28"/>
                <w:szCs w:val="28"/>
                <w:lang w:eastAsia="es-MX" w:bidi="ar-AE"/>
                <w14:ligatures w14:val="none"/>
              </w:rPr>
            </m:ctrlPr>
          </m:sSubPr>
          <m:e>
            <m:r>
              <w:rPr>
                <w:rFonts w:ascii="Cambria Math" w:eastAsia="+mn-ea" w:hAnsi="Cambria Math" w:cs="Arial"/>
                <w:color w:val="000000"/>
                <w:kern w:val="24"/>
                <w:sz w:val="28"/>
                <w:szCs w:val="28"/>
                <w:lang w:eastAsia="es-MX" w:bidi="ar-AE"/>
                <w14:ligatures w14:val="none"/>
              </w:rPr>
              <m:t>h</m:t>
            </m:r>
          </m:e>
          <m:sub>
            <m:r>
              <w:rPr>
                <w:rFonts w:ascii="Cambria Math" w:eastAsia="+mn-ea" w:hAnsi="Cambria Math" w:cs="Arial"/>
                <w:color w:val="000000"/>
                <w:kern w:val="24"/>
                <w:sz w:val="28"/>
                <w:szCs w:val="28"/>
                <w:lang w:eastAsia="es-MX" w:bidi="ar-AE"/>
                <w14:ligatures w14:val="none"/>
              </w:rPr>
              <m:t>k</m:t>
            </m:r>
          </m:sub>
        </m:sSub>
      </m:oMath>
      <w:r w:rsidRPr="00EA02BE">
        <w:rPr>
          <w:rFonts w:ascii="Garamond" w:eastAsia="+mn-ea" w:hAnsi="Garamond" w:cs="+mn-cs"/>
          <w:color w:val="000000"/>
          <w:kern w:val="24"/>
          <w:sz w:val="28"/>
          <w:szCs w:val="28"/>
          <w:lang w:eastAsia="es-MX"/>
          <w14:ligatures w14:val="none"/>
        </w:rPr>
        <w:t xml:space="preserve"> consiste en realizar </w:t>
      </w:r>
      <m:oMath>
        <m:sSub>
          <m:sSubPr>
            <m:ctrlPr>
              <w:rPr>
                <w:rFonts w:ascii="Cambria Math" w:eastAsia="+mn-ea" w:hAnsi="Cambria Math" w:cs="Arial"/>
                <w:i/>
                <w:iCs/>
                <w:color w:val="000000"/>
                <w:kern w:val="24"/>
                <w:sz w:val="28"/>
                <w:szCs w:val="28"/>
                <w:lang w:eastAsia="es-MX" w:bidi="ar-AE"/>
                <w14:ligatures w14:val="none"/>
              </w:rPr>
            </m:ctrlPr>
          </m:sSubPr>
          <m:e>
            <m:r>
              <w:rPr>
                <w:rFonts w:ascii="Cambria Math" w:eastAsia="+mn-ea" w:hAnsi="Cambria Math" w:cs="Arial"/>
                <w:color w:val="000000"/>
                <w:kern w:val="24"/>
                <w:sz w:val="28"/>
                <w:szCs w:val="28"/>
                <w:lang w:eastAsia="es-MX" w:bidi="ar-AE"/>
                <w14:ligatures w14:val="none"/>
              </w:rPr>
              <m:t>h</m:t>
            </m:r>
          </m:e>
          <m:sub>
            <m:r>
              <w:rPr>
                <w:rFonts w:ascii="Cambria Math" w:eastAsia="+mn-ea" w:hAnsi="Cambria Math" w:cs="Arial"/>
                <w:color w:val="000000"/>
                <w:kern w:val="24"/>
                <w:sz w:val="28"/>
                <w:szCs w:val="28"/>
                <w:lang w:eastAsia="es-MX" w:bidi="ar-AE"/>
                <w14:ligatures w14:val="none"/>
              </w:rPr>
              <m:t>k</m:t>
            </m:r>
          </m:sub>
        </m:sSub>
      </m:oMath>
      <w:r w:rsidRPr="00EA02BE">
        <w:rPr>
          <w:rFonts w:ascii="Garamond" w:eastAsia="+mn-ea" w:hAnsi="Garamond" w:cs="+mn-cs"/>
          <w:color w:val="000000"/>
          <w:kern w:val="24"/>
          <w:sz w:val="28"/>
          <w:szCs w:val="28"/>
          <w:lang w:eastAsia="es-MX"/>
          <w14:ligatures w14:val="none"/>
        </w:rPr>
        <w:t xml:space="preserve"> ordenaciones por inserción, cada una con aproximadamente </w:t>
      </w:r>
      <m:oMath>
        <m:r>
          <w:rPr>
            <w:rFonts w:ascii="Cambria Math" w:eastAsia="+mn-ea" w:hAnsi="Cambria Math" w:cs="+mn-cs"/>
            <w:color w:val="000000"/>
            <w:kern w:val="24"/>
            <w:sz w:val="28"/>
            <w:szCs w:val="28"/>
            <w:lang w:eastAsia="es-MX"/>
            <w14:ligatures w14:val="none"/>
          </w:rPr>
          <m:t>N</m:t>
        </m:r>
        <m:r>
          <m:rPr>
            <m:sty m:val="p"/>
          </m:rPr>
          <w:rPr>
            <w:rFonts w:ascii="Cambria Math" w:eastAsia="+mn-ea" w:hAnsi="Cambria Math" w:cs="+mn-cs"/>
            <w:color w:val="000000"/>
            <w:kern w:val="24"/>
            <w:sz w:val="28"/>
            <w:szCs w:val="28"/>
            <w:lang w:eastAsia="es-MX"/>
            <w14:ligatures w14:val="none"/>
          </w:rPr>
          <m:t>/</m:t>
        </m:r>
        <m:sSub>
          <m:sSubPr>
            <m:ctrlPr>
              <w:rPr>
                <w:rFonts w:ascii="Cambria Math" w:eastAsia="+mn-ea" w:hAnsi="Cambria Math" w:cs="Arial"/>
                <w:i/>
                <w:iCs/>
                <w:color w:val="000000"/>
                <w:kern w:val="24"/>
                <w:sz w:val="28"/>
                <w:szCs w:val="28"/>
                <w:lang w:eastAsia="es-MX" w:bidi="ar-AE"/>
                <w14:ligatures w14:val="none"/>
              </w:rPr>
            </m:ctrlPr>
          </m:sSubPr>
          <m:e>
            <m:r>
              <w:rPr>
                <w:rFonts w:ascii="Cambria Math" w:eastAsia="+mn-ea" w:hAnsi="Cambria Math" w:cs="Arial"/>
                <w:color w:val="000000"/>
                <w:kern w:val="24"/>
                <w:sz w:val="28"/>
                <w:szCs w:val="28"/>
                <w:lang w:eastAsia="es-MX" w:bidi="ar-AE"/>
                <w14:ligatures w14:val="none"/>
              </w:rPr>
              <m:t>h</m:t>
            </m:r>
          </m:e>
          <m:sub>
            <m:r>
              <w:rPr>
                <w:rFonts w:ascii="Cambria Math" w:eastAsia="+mn-ea" w:hAnsi="Cambria Math" w:cs="Arial"/>
                <w:color w:val="000000"/>
                <w:kern w:val="24"/>
                <w:sz w:val="28"/>
                <w:szCs w:val="28"/>
                <w:lang w:eastAsia="es-MX" w:bidi="ar-AE"/>
                <w14:ligatures w14:val="none"/>
              </w:rPr>
              <m:t>k</m:t>
            </m:r>
          </m:sub>
        </m:sSub>
      </m:oMath>
      <w:r w:rsidRPr="00EA02BE">
        <w:rPr>
          <w:rFonts w:ascii="Garamond" w:eastAsia="+mn-ea" w:hAnsi="Garamond" w:cs="+mn-cs"/>
          <w:color w:val="000000"/>
          <w:kern w:val="24"/>
          <w:sz w:val="28"/>
          <w:szCs w:val="28"/>
          <w:lang w:eastAsia="es-MX"/>
          <w14:ligatures w14:val="none"/>
        </w:rPr>
        <w:t xml:space="preserve"> elementos. Por lo tanto, el costo de cada pasada es </w:t>
      </w:r>
      <m:oMath>
        <m:r>
          <w:rPr>
            <w:rFonts w:ascii="Cambria Math" w:eastAsia="+mn-ea" w:hAnsi="Cambria Math" w:cs="+mn-cs"/>
            <w:color w:val="000000"/>
            <w:kern w:val="24"/>
            <w:sz w:val="28"/>
            <w:szCs w:val="28"/>
            <w:lang w:eastAsia="es-MX"/>
            <w14:ligatures w14:val="none"/>
          </w:rPr>
          <m:t>O</m:t>
        </m:r>
        <m:d>
          <m:dPr>
            <m:ctrlPr>
              <w:rPr>
                <w:rFonts w:ascii="Cambria Math" w:eastAsia="+mn-ea" w:hAnsi="Cambria Math" w:cs="+mn-cs"/>
                <w:i/>
                <w:iCs/>
                <w:color w:val="000000"/>
                <w:kern w:val="24"/>
                <w:sz w:val="28"/>
                <w:szCs w:val="28"/>
                <w:lang w:eastAsia="es-MX"/>
                <w14:ligatures w14:val="none"/>
              </w:rPr>
            </m:ctrlPr>
          </m:dPr>
          <m:e>
            <m:sSub>
              <m:sSubPr>
                <m:ctrlPr>
                  <w:rPr>
                    <w:rFonts w:ascii="Cambria Math" w:eastAsia="+mn-ea" w:hAnsi="Cambria Math" w:cs="+mn-cs"/>
                    <w:i/>
                    <w:iCs/>
                    <w:color w:val="000000"/>
                    <w:kern w:val="24"/>
                    <w:sz w:val="28"/>
                    <w:szCs w:val="28"/>
                    <w:lang w:eastAsia="es-MX"/>
                    <w14:ligatures w14:val="none"/>
                  </w:rPr>
                </m:ctrlPr>
              </m:sSubPr>
              <m:e>
                <m:r>
                  <w:rPr>
                    <w:rFonts w:ascii="Cambria Math" w:eastAsia="+mn-ea" w:hAnsi="Cambria Math" w:cs="+mn-cs"/>
                    <w:color w:val="000000"/>
                    <w:kern w:val="24"/>
                    <w:sz w:val="28"/>
                    <w:szCs w:val="28"/>
                    <w:lang w:eastAsia="es-MX"/>
                    <w14:ligatures w14:val="none"/>
                  </w:rPr>
                  <m:t>h</m:t>
                </m:r>
              </m:e>
              <m:sub>
                <m:r>
                  <w:rPr>
                    <w:rFonts w:ascii="Cambria Math" w:eastAsia="+mn-ea" w:hAnsi="Cambria Math" w:cs="+mn-cs"/>
                    <w:color w:val="000000"/>
                    <w:kern w:val="24"/>
                    <w:sz w:val="28"/>
                    <w:szCs w:val="28"/>
                    <w:lang w:eastAsia="es-MX"/>
                    <w14:ligatures w14:val="none"/>
                  </w:rPr>
                  <m:t>k</m:t>
                </m:r>
              </m:sub>
            </m:sSub>
            <m:r>
              <w:rPr>
                <w:rFonts w:ascii="Cambria Math" w:eastAsia="+mn-ea" w:hAnsi="+mn-ea" w:cs="+mn-cs"/>
                <w:color w:val="000000"/>
                <w:kern w:val="24"/>
                <w:sz w:val="28"/>
                <w:szCs w:val="28"/>
                <w:lang w:eastAsia="es-MX"/>
                <w14:ligatures w14:val="none"/>
              </w:rPr>
              <m:t>×</m:t>
            </m:r>
            <m:sSup>
              <m:sSupPr>
                <m:ctrlPr>
                  <w:rPr>
                    <w:rFonts w:ascii="Cambria Math" w:eastAsia="+mn-ea" w:hAnsi="Cambria Math" w:cs="+mn-cs"/>
                    <w:i/>
                    <w:iCs/>
                    <w:color w:val="000000"/>
                    <w:kern w:val="24"/>
                    <w:sz w:val="28"/>
                    <w:szCs w:val="28"/>
                    <w:lang w:eastAsia="es-MX"/>
                    <w14:ligatures w14:val="none"/>
                  </w:rPr>
                </m:ctrlPr>
              </m:sSupPr>
              <m:e>
                <m:d>
                  <m:dPr>
                    <m:ctrlPr>
                      <w:rPr>
                        <w:rFonts w:ascii="Cambria Math" w:eastAsia="+mn-ea" w:hAnsi="Cambria Math" w:cs="+mn-cs"/>
                        <w:i/>
                        <w:iCs/>
                        <w:color w:val="000000"/>
                        <w:kern w:val="24"/>
                        <w:sz w:val="28"/>
                        <w:szCs w:val="28"/>
                        <w:lang w:eastAsia="es-MX"/>
                        <w14:ligatures w14:val="none"/>
                      </w:rPr>
                    </m:ctrlPr>
                  </m:dPr>
                  <m:e>
                    <m:r>
                      <w:rPr>
                        <w:rFonts w:ascii="Cambria Math" w:eastAsia="+mn-ea" w:hAnsi="Cambria Math" w:cs="+mn-cs"/>
                        <w:color w:val="000000"/>
                        <w:kern w:val="24"/>
                        <w:sz w:val="28"/>
                        <w:szCs w:val="28"/>
                        <w:lang w:eastAsia="es-MX"/>
                        <w14:ligatures w14:val="none"/>
                      </w:rPr>
                      <m:t>N/</m:t>
                    </m:r>
                    <m:sSub>
                      <m:sSubPr>
                        <m:ctrlPr>
                          <w:rPr>
                            <w:rFonts w:ascii="Cambria Math" w:eastAsia="+mn-ea" w:hAnsi="Cambria Math" w:cs="+mn-cs"/>
                            <w:i/>
                            <w:iCs/>
                            <w:color w:val="000000"/>
                            <w:kern w:val="24"/>
                            <w:sz w:val="28"/>
                            <w:szCs w:val="28"/>
                            <w:lang w:eastAsia="es-MX"/>
                            <w14:ligatures w14:val="none"/>
                          </w:rPr>
                        </m:ctrlPr>
                      </m:sSubPr>
                      <m:e>
                        <m:r>
                          <w:rPr>
                            <w:rFonts w:ascii="Cambria Math" w:eastAsia="+mn-ea" w:hAnsi="Cambria Math" w:cs="+mn-cs"/>
                            <w:color w:val="000000"/>
                            <w:kern w:val="24"/>
                            <w:sz w:val="28"/>
                            <w:szCs w:val="28"/>
                            <w:lang w:eastAsia="es-MX"/>
                            <w14:ligatures w14:val="none"/>
                          </w:rPr>
                          <m:t>h</m:t>
                        </m:r>
                      </m:e>
                      <m:sub>
                        <m:r>
                          <w:rPr>
                            <w:rFonts w:ascii="Cambria Math" w:eastAsia="+mn-ea" w:hAnsi="Cambria Math" w:cs="+mn-cs"/>
                            <w:color w:val="000000"/>
                            <w:kern w:val="24"/>
                            <w:sz w:val="28"/>
                            <w:szCs w:val="28"/>
                            <w:lang w:eastAsia="es-MX"/>
                            <w14:ligatures w14:val="none"/>
                          </w:rPr>
                          <m:t>k</m:t>
                        </m:r>
                      </m:sub>
                    </m:sSub>
                  </m:e>
                </m:d>
              </m:e>
              <m:sup>
                <m:r>
                  <w:rPr>
                    <w:rFonts w:ascii="Cambria Math" w:eastAsia="+mn-ea" w:hAnsi="Cambria Math" w:cs="+mn-cs"/>
                    <w:color w:val="000000"/>
                    <w:kern w:val="24"/>
                    <w:sz w:val="28"/>
                    <w:szCs w:val="28"/>
                    <w:lang w:eastAsia="es-MX"/>
                    <w14:ligatures w14:val="none"/>
                  </w:rPr>
                  <m:t>2</m:t>
                </m:r>
              </m:sup>
            </m:sSup>
          </m:e>
        </m:d>
      </m:oMath>
      <w:r w:rsidRPr="00EA02BE">
        <w:rPr>
          <w:rFonts w:ascii="Garamond" w:eastAsia="+mn-ea" w:hAnsi="Garamond" w:cs="+mn-cs"/>
          <w:color w:val="000000"/>
          <w:kern w:val="24"/>
          <w:sz w:val="28"/>
          <w:szCs w:val="28"/>
          <w:lang w:eastAsia="es-MX"/>
          <w14:ligatures w14:val="none"/>
        </w:rPr>
        <w:t xml:space="preserve">, o lo que es lo mismo, </w:t>
      </w:r>
      <m:oMath>
        <m:r>
          <w:rPr>
            <w:rFonts w:ascii="Cambria Math" w:eastAsia="+mn-ea" w:hAnsi="Cambria Math" w:cs="+mn-cs"/>
            <w:color w:val="000000"/>
            <w:kern w:val="24"/>
            <w:sz w:val="28"/>
            <w:szCs w:val="28"/>
            <w:lang w:eastAsia="es-MX"/>
            <w14:ligatures w14:val="none"/>
          </w:rPr>
          <m:t>O</m:t>
        </m:r>
        <m:d>
          <m:dPr>
            <m:ctrlPr>
              <w:rPr>
                <w:rFonts w:ascii="Cambria Math" w:eastAsia="+mn-ea" w:hAnsi="Cambria Math" w:cs="+mn-cs"/>
                <w:i/>
                <w:iCs/>
                <w:color w:val="000000"/>
                <w:kern w:val="24"/>
                <w:sz w:val="28"/>
                <w:szCs w:val="28"/>
                <w:lang w:eastAsia="es-MX"/>
                <w14:ligatures w14:val="none"/>
              </w:rPr>
            </m:ctrlPr>
          </m:dPr>
          <m:e>
            <m:sSup>
              <m:sSupPr>
                <m:ctrlPr>
                  <w:rPr>
                    <w:rFonts w:ascii="Cambria Math" w:eastAsia="+mn-ea" w:hAnsi="Cambria Math" w:cs="+mn-cs"/>
                    <w:i/>
                    <w:iCs/>
                    <w:color w:val="000000"/>
                    <w:kern w:val="24"/>
                    <w:sz w:val="28"/>
                    <w:szCs w:val="28"/>
                    <w:lang w:eastAsia="es-MX"/>
                    <w14:ligatures w14:val="none"/>
                  </w:rPr>
                </m:ctrlPr>
              </m:sSupPr>
              <m:e>
                <m:r>
                  <w:rPr>
                    <w:rFonts w:ascii="Cambria Math" w:eastAsia="+mn-ea" w:hAnsi="Cambria Math" w:cs="+mn-cs"/>
                    <w:color w:val="000000"/>
                    <w:kern w:val="24"/>
                    <w:sz w:val="28"/>
                    <w:szCs w:val="28"/>
                    <w:lang w:eastAsia="es-MX"/>
                    <w14:ligatures w14:val="none"/>
                  </w:rPr>
                  <m:t>N</m:t>
                </m:r>
              </m:e>
              <m:sup>
                <m:r>
                  <w:rPr>
                    <w:rFonts w:ascii="Cambria Math" w:eastAsia="+mn-ea" w:hAnsi="Cambria Math" w:cs="+mn-cs"/>
                    <w:color w:val="000000"/>
                    <w:kern w:val="24"/>
                    <w:sz w:val="28"/>
                    <w:szCs w:val="28"/>
                    <w:lang w:eastAsia="es-MX"/>
                    <w14:ligatures w14:val="none"/>
                  </w:rPr>
                  <m:t>2</m:t>
                </m:r>
              </m:sup>
            </m:sSup>
            <m:r>
              <w:rPr>
                <w:rFonts w:ascii="Cambria Math" w:eastAsia="+mn-ea" w:hAnsi="Cambria Math" w:cs="+mn-cs"/>
                <w:color w:val="000000"/>
                <w:kern w:val="24"/>
                <w:sz w:val="28"/>
                <w:szCs w:val="28"/>
                <w:lang w:eastAsia="es-MX"/>
                <w14:ligatures w14:val="none"/>
              </w:rPr>
              <m:t>/</m:t>
            </m:r>
            <m:sSub>
              <m:sSubPr>
                <m:ctrlPr>
                  <w:rPr>
                    <w:rFonts w:ascii="Cambria Math" w:eastAsia="+mn-ea" w:hAnsi="Cambria Math" w:cs="+mn-cs"/>
                    <w:i/>
                    <w:iCs/>
                    <w:color w:val="000000"/>
                    <w:kern w:val="24"/>
                    <w:sz w:val="28"/>
                    <w:szCs w:val="28"/>
                    <w:lang w:eastAsia="es-MX"/>
                    <w14:ligatures w14:val="none"/>
                  </w:rPr>
                </m:ctrlPr>
              </m:sSubPr>
              <m:e>
                <m:r>
                  <w:rPr>
                    <w:rFonts w:ascii="Cambria Math" w:eastAsia="+mn-ea" w:hAnsi="Cambria Math" w:cs="+mn-cs"/>
                    <w:color w:val="000000"/>
                    <w:kern w:val="24"/>
                    <w:sz w:val="28"/>
                    <w:szCs w:val="28"/>
                    <w:lang w:eastAsia="es-MX"/>
                    <w14:ligatures w14:val="none"/>
                  </w:rPr>
                  <m:t>h</m:t>
                </m:r>
              </m:e>
              <m:sub>
                <m:r>
                  <w:rPr>
                    <w:rFonts w:ascii="Cambria Math" w:eastAsia="+mn-ea" w:hAnsi="Cambria Math" w:cs="+mn-cs"/>
                    <w:color w:val="000000"/>
                    <w:kern w:val="24"/>
                    <w:sz w:val="28"/>
                    <w:szCs w:val="28"/>
                    <w:lang w:eastAsia="es-MX"/>
                    <w14:ligatures w14:val="none"/>
                  </w:rPr>
                  <m:t>k</m:t>
                </m:r>
              </m:sub>
            </m:sSub>
          </m:e>
        </m:d>
      </m:oMath>
      <w:r w:rsidRPr="00EA02BE">
        <w:rPr>
          <w:rFonts w:ascii="Garamond" w:eastAsia="+mn-ea" w:hAnsi="Garamond" w:cs="+mn-cs"/>
          <w:color w:val="000000"/>
          <w:kern w:val="24"/>
          <w:sz w:val="28"/>
          <w:szCs w:val="28"/>
          <w:lang w:eastAsia="es-MX"/>
          <w14:ligatures w14:val="none"/>
        </w:rPr>
        <w:t xml:space="preserve">. Si sumamos este costo sobre todas las pasadas, obtenemos </w:t>
      </w:r>
      <m:oMath>
        <m:r>
          <w:rPr>
            <w:rFonts w:ascii="Cambria Math" w:eastAsia="+mn-ea" w:hAnsi="Cambria Math" w:cs="+mn-cs"/>
            <w:color w:val="000000"/>
            <w:kern w:val="24"/>
            <w:sz w:val="28"/>
            <w:szCs w:val="28"/>
            <w:lang w:eastAsia="es-MX"/>
            <w14:ligatures w14:val="none"/>
          </w:rPr>
          <m:t>O</m:t>
        </m:r>
        <m:d>
          <m:dPr>
            <m:ctrlPr>
              <w:rPr>
                <w:rFonts w:ascii="Cambria Math" w:eastAsia="+mn-ea" w:hAnsi="Cambria Math" w:cs="+mn-cs"/>
                <w:i/>
                <w:iCs/>
                <w:color w:val="000000"/>
                <w:kern w:val="24"/>
                <w:sz w:val="28"/>
                <w:szCs w:val="28"/>
                <w:lang w:eastAsia="es-MX"/>
                <w14:ligatures w14:val="none"/>
              </w:rPr>
            </m:ctrlPr>
          </m:dPr>
          <m:e>
            <m:sSup>
              <m:sSupPr>
                <m:ctrlPr>
                  <w:rPr>
                    <w:rFonts w:ascii="Cambria Math" w:eastAsia="+mn-ea" w:hAnsi="Cambria Math" w:cs="+mn-cs"/>
                    <w:i/>
                    <w:iCs/>
                    <w:color w:val="000000"/>
                    <w:kern w:val="24"/>
                    <w:sz w:val="28"/>
                    <w:szCs w:val="28"/>
                    <w:lang w:eastAsia="es-MX"/>
                    <w14:ligatures w14:val="none"/>
                  </w:rPr>
                </m:ctrlPr>
              </m:sSupPr>
              <m:e>
                <m:r>
                  <w:rPr>
                    <w:rFonts w:ascii="Cambria Math" w:eastAsia="+mn-ea" w:hAnsi="Cambria Math" w:cs="+mn-cs"/>
                    <w:color w:val="000000"/>
                    <w:kern w:val="24"/>
                    <w:sz w:val="28"/>
                    <w:szCs w:val="28"/>
                    <w:lang w:eastAsia="es-MX"/>
                    <w14:ligatures w14:val="none"/>
                  </w:rPr>
                  <m:t>N</m:t>
                </m:r>
              </m:e>
              <m:sup>
                <m:r>
                  <w:rPr>
                    <w:rFonts w:ascii="Cambria Math" w:eastAsia="+mn-ea" w:hAnsi="Cambria Math" w:cs="+mn-cs"/>
                    <w:color w:val="000000"/>
                    <w:kern w:val="24"/>
                    <w:sz w:val="28"/>
                    <w:szCs w:val="28"/>
                    <w:lang w:eastAsia="es-MX"/>
                    <w14:ligatures w14:val="none"/>
                  </w:rPr>
                  <m:t>2</m:t>
                </m:r>
              </m:sup>
            </m:sSup>
            <m:nary>
              <m:naryPr>
                <m:chr m:val="∑"/>
                <m:subHide m:val="1"/>
                <m:supHide m:val="1"/>
                <m:ctrlPr>
                  <w:rPr>
                    <w:rFonts w:ascii="Cambria Math" w:eastAsia="+mn-ea" w:hAnsi="Cambria Math" w:cs="+mn-cs"/>
                    <w:i/>
                    <w:iCs/>
                    <w:color w:val="000000"/>
                    <w:kern w:val="24"/>
                    <w:sz w:val="28"/>
                    <w:szCs w:val="28"/>
                    <w:lang w:eastAsia="es-MX"/>
                    <w14:ligatures w14:val="none"/>
                  </w:rPr>
                </m:ctrlPr>
              </m:naryPr>
              <m:sub/>
              <m:sup/>
              <m:e>
                <m:f>
                  <m:fPr>
                    <m:ctrlPr>
                      <w:rPr>
                        <w:rFonts w:ascii="Cambria Math" w:eastAsia="+mn-ea" w:hAnsi="Cambria Math" w:cs="+mn-cs"/>
                        <w:i/>
                        <w:iCs/>
                        <w:color w:val="000000"/>
                        <w:kern w:val="24"/>
                        <w:sz w:val="28"/>
                        <w:szCs w:val="28"/>
                        <w:lang w:eastAsia="es-MX"/>
                        <w14:ligatures w14:val="none"/>
                      </w:rPr>
                    </m:ctrlPr>
                  </m:fPr>
                  <m:num>
                    <m:r>
                      <w:rPr>
                        <w:rFonts w:ascii="Cambria Math" w:eastAsia="+mn-ea" w:hAnsi="Cambria Math" w:cs="+mn-cs"/>
                        <w:color w:val="000000"/>
                        <w:kern w:val="24"/>
                        <w:sz w:val="28"/>
                        <w:szCs w:val="28"/>
                        <w:lang w:eastAsia="es-MX"/>
                        <w14:ligatures w14:val="none"/>
                      </w:rPr>
                      <m:t>1</m:t>
                    </m:r>
                  </m:num>
                  <m:den>
                    <m:sSub>
                      <m:sSubPr>
                        <m:ctrlPr>
                          <w:rPr>
                            <w:rFonts w:ascii="Cambria Math" w:eastAsia="+mn-ea" w:hAnsi="Cambria Math" w:cs="+mn-cs"/>
                            <w:i/>
                            <w:iCs/>
                            <w:color w:val="000000"/>
                            <w:kern w:val="24"/>
                            <w:sz w:val="28"/>
                            <w:szCs w:val="28"/>
                            <w:lang w:eastAsia="es-MX"/>
                            <w14:ligatures w14:val="none"/>
                          </w:rPr>
                        </m:ctrlPr>
                      </m:sSubPr>
                      <m:e>
                        <m:r>
                          <w:rPr>
                            <w:rFonts w:ascii="Cambria Math" w:eastAsia="+mn-ea" w:hAnsi="Cambria Math" w:cs="+mn-cs"/>
                            <w:color w:val="000000"/>
                            <w:kern w:val="24"/>
                            <w:sz w:val="28"/>
                            <w:szCs w:val="28"/>
                            <w:lang w:eastAsia="es-MX"/>
                            <w14:ligatures w14:val="none"/>
                          </w:rPr>
                          <m:t>h</m:t>
                        </m:r>
                      </m:e>
                      <m:sub>
                        <m:r>
                          <w:rPr>
                            <w:rFonts w:ascii="Cambria Math" w:eastAsia="+mn-ea" w:hAnsi="Cambria Math" w:cs="+mn-cs"/>
                            <w:color w:val="000000"/>
                            <w:kern w:val="24"/>
                            <w:sz w:val="28"/>
                            <w:szCs w:val="28"/>
                            <w:lang w:eastAsia="es-MX"/>
                            <w14:ligatures w14:val="none"/>
                          </w:rPr>
                          <m:t>k</m:t>
                        </m:r>
                      </m:sub>
                    </m:sSub>
                  </m:den>
                </m:f>
              </m:e>
            </m:nary>
          </m:e>
        </m:d>
      </m:oMath>
      <w:r w:rsidRPr="00EA02BE">
        <w:rPr>
          <w:rFonts w:ascii="Garamond" w:eastAsia="+mn-ea" w:hAnsi="Garamond" w:cs="+mn-cs"/>
          <w:color w:val="000000"/>
          <w:kern w:val="24"/>
          <w:sz w:val="28"/>
          <w:szCs w:val="28"/>
          <w:lang w:eastAsia="es-MX"/>
          <w14:ligatures w14:val="none"/>
        </w:rPr>
        <w:t xml:space="preserve">. Los incrementos </w:t>
      </w:r>
      <m:oMath>
        <m:sSub>
          <m:sSubPr>
            <m:ctrlPr>
              <w:rPr>
                <w:rFonts w:ascii="Cambria Math" w:eastAsia="+mn-ea" w:hAnsi="Cambria Math" w:cs="Arial"/>
                <w:i/>
                <w:iCs/>
                <w:color w:val="000000"/>
                <w:kern w:val="24"/>
                <w:sz w:val="28"/>
                <w:szCs w:val="28"/>
                <w:lang w:eastAsia="es-MX" w:bidi="ar-AE"/>
                <w14:ligatures w14:val="none"/>
              </w:rPr>
            </m:ctrlPr>
          </m:sSubPr>
          <m:e>
            <m:r>
              <w:rPr>
                <w:rFonts w:ascii="Cambria Math" w:eastAsia="+mn-ea" w:hAnsi="Cambria Math" w:cs="Arial"/>
                <w:color w:val="000000"/>
                <w:kern w:val="24"/>
                <w:sz w:val="28"/>
                <w:szCs w:val="28"/>
                <w:lang w:eastAsia="es-MX" w:bidi="ar-AE"/>
                <w14:ligatures w14:val="none"/>
              </w:rPr>
              <m:t>h</m:t>
            </m:r>
          </m:e>
          <m:sub>
            <m:r>
              <w:rPr>
                <w:rFonts w:ascii="Cambria Math" w:eastAsia="+mn-ea" w:hAnsi="Cambria Math" w:cs="Arial"/>
                <w:color w:val="000000"/>
                <w:kern w:val="24"/>
                <w:sz w:val="28"/>
                <w:szCs w:val="28"/>
                <w:lang w:eastAsia="es-MX" w:bidi="ar-AE"/>
                <w14:ligatures w14:val="none"/>
              </w:rPr>
              <m:t>k</m:t>
            </m:r>
          </m:sub>
        </m:sSub>
      </m:oMath>
      <w:r w:rsidRPr="00EA02BE">
        <w:rPr>
          <w:rFonts w:ascii="Garamond" w:eastAsia="+mn-ea" w:hAnsi="Garamond" w:cs="+mn-cs"/>
          <w:color w:val="000000"/>
          <w:kern w:val="24"/>
          <w:sz w:val="28"/>
          <w:szCs w:val="28"/>
          <w:lang w:eastAsia="es-MX"/>
          <w14:ligatures w14:val="none"/>
        </w:rPr>
        <w:t xml:space="preserve"> forman aproximadamente una serie geométrica, por lo que la suma está acotada por una constante. El resultado es un tiempo de ejecución en el peor caso de orden cuadrático, es decir, </w:t>
      </w:r>
      <m:oMath>
        <m:r>
          <w:rPr>
            <w:rFonts w:ascii="Cambria Math" w:eastAsia="+mn-ea" w:hAnsi="Cambria Math" w:cs="+mn-cs"/>
            <w:color w:val="000000"/>
            <w:kern w:val="24"/>
            <w:sz w:val="28"/>
            <w:szCs w:val="28"/>
            <w:lang w:eastAsia="es-MX"/>
            <w14:ligatures w14:val="none"/>
          </w:rPr>
          <m:t>O</m:t>
        </m:r>
        <m:d>
          <m:dPr>
            <m:ctrlPr>
              <w:rPr>
                <w:rFonts w:ascii="Cambria Math" w:eastAsia="+mn-ea" w:hAnsi="Cambria Math" w:cs="Arial"/>
                <w:i/>
                <w:iCs/>
                <w:color w:val="000000"/>
                <w:kern w:val="24"/>
                <w:sz w:val="28"/>
                <w:szCs w:val="28"/>
                <w:lang w:eastAsia="es-MX" w:bidi="ar-AE"/>
                <w14:ligatures w14:val="none"/>
              </w:rPr>
            </m:ctrlPr>
          </m:dPr>
          <m:e>
            <m:sSup>
              <m:sSupPr>
                <m:ctrlPr>
                  <w:rPr>
                    <w:rFonts w:ascii="Cambria Math" w:eastAsia="+mn-ea" w:hAnsi="Cambria Math" w:cs="Arial"/>
                    <w:i/>
                    <w:iCs/>
                    <w:color w:val="000000"/>
                    <w:kern w:val="24"/>
                    <w:sz w:val="28"/>
                    <w:szCs w:val="28"/>
                    <w:lang w:eastAsia="es-MX" w:bidi="ar-AE"/>
                    <w14:ligatures w14:val="none"/>
                  </w:rPr>
                </m:ctrlPr>
              </m:sSupPr>
              <m:e>
                <m:r>
                  <w:rPr>
                    <w:rFonts w:ascii="Cambria Math" w:eastAsia="+mn-ea" w:hAnsi="Cambria Math" w:cs="Arial"/>
                    <w:color w:val="000000"/>
                    <w:kern w:val="24"/>
                    <w:sz w:val="28"/>
                    <w:szCs w:val="28"/>
                    <w:lang w:eastAsia="es-MX" w:bidi="ar-AE"/>
                    <w14:ligatures w14:val="none"/>
                  </w:rPr>
                  <m:t>N</m:t>
                </m:r>
              </m:e>
              <m:sup>
                <m:r>
                  <m:rPr>
                    <m:sty m:val="p"/>
                  </m:rPr>
                  <w:rPr>
                    <w:rFonts w:ascii="Cambria Math" w:eastAsia="+mn-ea" w:hAnsi="Cambria Math" w:cs="Arial"/>
                    <w:color w:val="000000"/>
                    <w:kern w:val="24"/>
                    <w:sz w:val="28"/>
                    <w:szCs w:val="28"/>
                    <w:rtl/>
                    <w:lang w:eastAsia="es-MX" w:bidi="ar-AE"/>
                    <w14:ligatures w14:val="none"/>
                  </w:rPr>
                  <m:t>2</m:t>
                </m:r>
              </m:sup>
            </m:sSup>
          </m:e>
        </m:d>
      </m:oMath>
      <w:r w:rsidRPr="00EA02BE">
        <w:rPr>
          <w:rFonts w:ascii="Garamond" w:eastAsia="+mn-ea" w:hAnsi="Garamond" w:cs="Arial"/>
          <w:color w:val="000000"/>
          <w:kern w:val="24"/>
          <w:sz w:val="28"/>
          <w:szCs w:val="28"/>
          <w:rtl/>
          <w:lang w:eastAsia="es-MX" w:bidi="ar-AE"/>
          <w14:ligatures w14:val="none"/>
        </w:rPr>
        <w:t>.</w:t>
      </w:r>
    </w:p>
    <w:p w14:paraId="69CE25C6" w14:textId="77777777" w:rsidR="00EA02BE" w:rsidRPr="00EA02BE" w:rsidRDefault="00EA02BE" w:rsidP="00EA02BE">
      <w:pPr>
        <w:rPr>
          <w:rFonts w:ascii="Century Gothic" w:hAnsi="Century Gothic" w:cs="Miriam Fixed"/>
        </w:rPr>
      </w:pPr>
    </w:p>
    <w:p w14:paraId="00BCA21B" w14:textId="6D61AF00" w:rsidR="00EA02BE" w:rsidRDefault="00EA02BE" w:rsidP="00EA02BE">
      <w:pPr>
        <w:jc w:val="both"/>
        <w:rPr>
          <w:rFonts w:ascii="Century Gothic" w:hAnsi="Century Gothic" w:cs="Miriam Fixed"/>
          <w:b/>
          <w:bCs/>
          <w:sz w:val="28"/>
          <w:szCs w:val="28"/>
        </w:rPr>
      </w:pPr>
      <w:r>
        <w:rPr>
          <w:rFonts w:ascii="Century Gothic" w:hAnsi="Century Gothic" w:cs="Miriam Fixed"/>
          <w:b/>
          <w:bCs/>
          <w:sz w:val="28"/>
          <w:szCs w:val="28"/>
        </w:rPr>
        <w:t>Complejidad Espacial:</w:t>
      </w:r>
    </w:p>
    <w:p w14:paraId="78BA6F53" w14:textId="77777777" w:rsidR="00EA02BE" w:rsidRPr="00EA02BE" w:rsidRDefault="00EA02BE" w:rsidP="00EA02BE">
      <w:pPr>
        <w:spacing w:after="0" w:line="240" w:lineRule="auto"/>
        <w:rPr>
          <w:rFonts w:ascii="Times New Roman" w:eastAsia="Times New Roman" w:hAnsi="Times New Roman" w:cs="Times New Roman"/>
          <w:kern w:val="0"/>
          <w:sz w:val="56"/>
          <w:szCs w:val="56"/>
          <w:lang w:eastAsia="es-MX"/>
          <w14:ligatures w14:val="none"/>
        </w:rPr>
      </w:pPr>
      <m:oMathPara>
        <m:oMathParaPr>
          <m:jc m:val="centerGroup"/>
        </m:oMathParaPr>
        <m:oMath>
          <m:r>
            <w:rPr>
              <w:rFonts w:ascii="Cambria Math" w:eastAsia="+mn-ea" w:hAnsi="Cambria Math" w:cs="+mn-cs"/>
              <w:color w:val="000000"/>
              <w:kern w:val="24"/>
              <w:sz w:val="56"/>
              <w:szCs w:val="56"/>
              <w:lang w:eastAsia="es-MX"/>
              <w14:ligatures w14:val="none"/>
            </w:rPr>
            <m:t>O</m:t>
          </m:r>
          <m:d>
            <m:dPr>
              <m:ctrlPr>
                <w:rPr>
                  <w:rFonts w:ascii="Cambria Math" w:eastAsia="+mn-ea" w:hAnsi="Cambria Math" w:cs="+mn-cs"/>
                  <w:i/>
                  <w:iCs/>
                  <w:color w:val="000000"/>
                  <w:kern w:val="24"/>
                  <w:sz w:val="56"/>
                  <w:szCs w:val="56"/>
                  <w:lang w:eastAsia="es-MX"/>
                  <w14:ligatures w14:val="none"/>
                </w:rPr>
              </m:ctrlPr>
            </m:dPr>
            <m:e>
              <m:r>
                <w:rPr>
                  <w:rFonts w:ascii="Cambria Math" w:eastAsia="+mn-ea" w:hAnsi="Cambria Math" w:cs="+mn-cs"/>
                  <w:color w:val="000000"/>
                  <w:kern w:val="24"/>
                  <w:sz w:val="56"/>
                  <w:szCs w:val="56"/>
                  <w:lang w:eastAsia="es-MX"/>
                  <w14:ligatures w14:val="none"/>
                </w:rPr>
                <m:t>1</m:t>
              </m:r>
            </m:e>
          </m:d>
        </m:oMath>
      </m:oMathPara>
    </w:p>
    <w:p w14:paraId="6940B6D9" w14:textId="77777777" w:rsidR="00EA02BE" w:rsidRDefault="00EA02BE" w:rsidP="00EA02BE">
      <w:pPr>
        <w:jc w:val="center"/>
        <w:rPr>
          <w:rFonts w:ascii="Century Gothic" w:hAnsi="Century Gothic" w:cs="Miriam Fixed"/>
          <w:b/>
          <w:bCs/>
          <w:sz w:val="28"/>
          <w:szCs w:val="28"/>
        </w:rPr>
      </w:pPr>
    </w:p>
    <w:p w14:paraId="0E54255C" w14:textId="77777777" w:rsidR="00EA02BE" w:rsidRDefault="00EA02BE" w:rsidP="00EA02BE">
      <w:pPr>
        <w:jc w:val="center"/>
        <w:rPr>
          <w:rFonts w:ascii="Century Gothic" w:hAnsi="Century Gothic" w:cs="Miriam Fixed"/>
          <w:b/>
          <w:bCs/>
          <w:sz w:val="28"/>
          <w:szCs w:val="28"/>
        </w:rPr>
      </w:pPr>
    </w:p>
    <w:p w14:paraId="5C67846C" w14:textId="44C88CE1" w:rsidR="00EA02BE" w:rsidRDefault="00EA02BE" w:rsidP="00EA02BE">
      <w:pPr>
        <w:rPr>
          <w:rFonts w:ascii="Century Gothic" w:hAnsi="Century Gothic" w:cs="Miriam Fixed"/>
          <w:b/>
          <w:bCs/>
          <w:sz w:val="28"/>
          <w:szCs w:val="28"/>
        </w:rPr>
      </w:pPr>
      <w:r>
        <w:rPr>
          <w:rFonts w:ascii="Century Gothic" w:hAnsi="Century Gothic" w:cs="Miriam Fixed"/>
          <w:b/>
          <w:bCs/>
          <w:sz w:val="28"/>
          <w:szCs w:val="28"/>
        </w:rPr>
        <w:t>Tabla de comparaciones:</w:t>
      </w:r>
    </w:p>
    <w:p w14:paraId="29BEB639" w14:textId="0F82C330" w:rsidR="00EA02BE" w:rsidRPr="00EA02BE" w:rsidRDefault="00EA02BE" w:rsidP="00EA02BE">
      <w:pPr>
        <w:rPr>
          <w:rFonts w:ascii="Century Gothic" w:hAnsi="Century Gothic" w:cs="Miriam Fixed"/>
          <w:b/>
          <w:bCs/>
          <w:sz w:val="28"/>
          <w:szCs w:val="28"/>
        </w:rPr>
      </w:pPr>
      <w:r w:rsidRPr="00EA02BE">
        <w:rPr>
          <w:rFonts w:ascii="Century Gothic" w:hAnsi="Century Gothic" w:cs="Miriam Fixed"/>
          <w:b/>
          <w:bCs/>
          <w:noProof/>
          <w:sz w:val="28"/>
          <w:szCs w:val="28"/>
        </w:rPr>
        <w:drawing>
          <wp:inline distT="0" distB="0" distL="0" distR="0" wp14:anchorId="2686B313" wp14:editId="70DEC6F0">
            <wp:extent cx="6858000" cy="2407920"/>
            <wp:effectExtent l="0" t="0" r="0" b="0"/>
            <wp:docPr id="1498726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26326" name=""/>
                    <pic:cNvPicPr/>
                  </pic:nvPicPr>
                  <pic:blipFill>
                    <a:blip r:embed="rId18"/>
                    <a:stretch>
                      <a:fillRect/>
                    </a:stretch>
                  </pic:blipFill>
                  <pic:spPr>
                    <a:xfrm>
                      <a:off x="0" y="0"/>
                      <a:ext cx="6858000" cy="2407920"/>
                    </a:xfrm>
                    <a:prstGeom prst="rect">
                      <a:avLst/>
                    </a:prstGeom>
                  </pic:spPr>
                </pic:pic>
              </a:graphicData>
            </a:graphic>
          </wp:inline>
        </w:drawing>
      </w:r>
    </w:p>
    <w:p w14:paraId="551F17E6" w14:textId="77777777" w:rsidR="00EA02BE" w:rsidRDefault="00EA02BE" w:rsidP="00EA02BE">
      <w:pPr>
        <w:jc w:val="both"/>
        <w:rPr>
          <w:rFonts w:ascii="Century Gothic" w:hAnsi="Century Gothic" w:cs="Miriam Fixed"/>
          <w:b/>
          <w:bCs/>
        </w:rPr>
      </w:pPr>
    </w:p>
    <w:p w14:paraId="562A4350" w14:textId="261B26F0" w:rsidR="00106D17" w:rsidRDefault="00106D17" w:rsidP="00EA02BE">
      <w:pPr>
        <w:jc w:val="both"/>
        <w:rPr>
          <w:rFonts w:ascii="Century Gothic" w:hAnsi="Century Gothic" w:cs="Miriam Fixed"/>
          <w:b/>
          <w:bCs/>
          <w:sz w:val="28"/>
          <w:szCs w:val="28"/>
        </w:rPr>
      </w:pPr>
      <w:r>
        <w:rPr>
          <w:rFonts w:ascii="Century Gothic" w:hAnsi="Century Gothic" w:cs="Miriam Fixed"/>
          <w:b/>
          <w:bCs/>
          <w:sz w:val="28"/>
          <w:szCs w:val="28"/>
        </w:rPr>
        <w:t>Shell Sort con incrementos de Hibbard:</w:t>
      </w:r>
    </w:p>
    <w:p w14:paraId="25351D83" w14:textId="77777777" w:rsidR="00106D17" w:rsidRPr="00106D17" w:rsidRDefault="00106D17" w:rsidP="00106D17">
      <w:pPr>
        <w:spacing w:after="0" w:line="240" w:lineRule="auto"/>
        <w:jc w:val="both"/>
        <w:rPr>
          <w:rFonts w:ascii="Times New Roman" w:eastAsia="Times New Roman" w:hAnsi="Times New Roman" w:cs="Times New Roman"/>
          <w:kern w:val="0"/>
          <w:lang w:eastAsia="es-MX"/>
          <w14:ligatures w14:val="none"/>
        </w:rPr>
      </w:pPr>
      <w:r w:rsidRPr="00106D17">
        <w:rPr>
          <w:rFonts w:ascii="Garamond" w:eastAsia="+mn-ea" w:hAnsi="Garamond" w:cs="+mn-cs"/>
          <w:color w:val="000000"/>
          <w:kern w:val="24"/>
          <w:lang w:eastAsia="es-MX"/>
          <w14:ligatures w14:val="none"/>
        </w:rPr>
        <w:t>Los incrementos de Hibbard son una secuencia especial definida por la fórmula:</w:t>
      </w:r>
    </w:p>
    <w:p w14:paraId="01B9F3E0" w14:textId="77777777" w:rsidR="00106D17" w:rsidRPr="00106D17" w:rsidRDefault="00060873" w:rsidP="00106D17">
      <w:pPr>
        <w:spacing w:after="0" w:line="240" w:lineRule="auto"/>
        <w:jc w:val="both"/>
        <w:rPr>
          <w:rFonts w:ascii="Times New Roman" w:eastAsia="Times New Roman" w:hAnsi="Times New Roman" w:cs="Times New Roman"/>
          <w:kern w:val="0"/>
          <w:lang w:eastAsia="es-MX"/>
          <w14:ligatures w14:val="none"/>
        </w:rPr>
      </w:pPr>
      <m:oMathPara>
        <m:oMathParaPr>
          <m:jc m:val="centerGroup"/>
        </m:oMathParaPr>
        <m:oMath>
          <m:sSub>
            <m:sSubPr>
              <m:ctrlPr>
                <w:rPr>
                  <w:rFonts w:ascii="Cambria Math" w:eastAsia="+mn-ea" w:hAnsi="Cambria Math" w:cs="Arial"/>
                  <w:i/>
                  <w:iCs/>
                  <w:color w:val="000000"/>
                  <w:kern w:val="24"/>
                  <w:lang w:eastAsia="es-MX" w:bidi="ar-AE"/>
                  <w14:ligatures w14:val="none"/>
                </w:rPr>
              </m:ctrlPr>
            </m:sSubPr>
            <m:e>
              <m:r>
                <w:rPr>
                  <w:rFonts w:ascii="Cambria Math" w:eastAsia="+mn-ea" w:hAnsi="Cambria Math" w:cs="Arial"/>
                  <w:color w:val="000000"/>
                  <w:kern w:val="24"/>
                  <w:lang w:eastAsia="es-MX" w:bidi="ar-AE"/>
                  <w14:ligatures w14:val="none"/>
                </w:rPr>
                <m:t>h</m:t>
              </m:r>
            </m:e>
            <m:sub>
              <m:r>
                <w:rPr>
                  <w:rFonts w:ascii="Cambria Math" w:eastAsia="+mn-ea" w:hAnsi="Cambria Math" w:cs="Arial"/>
                  <w:color w:val="000000"/>
                  <w:kern w:val="24"/>
                  <w:lang w:eastAsia="es-MX" w:bidi="ar-AE"/>
                  <w14:ligatures w14:val="none"/>
                </w:rPr>
                <m:t>k</m:t>
              </m:r>
            </m:sub>
          </m:sSub>
          <m:r>
            <m:rPr>
              <m:sty m:val="p"/>
            </m:rPr>
            <w:rPr>
              <w:rFonts w:ascii="Cambria Math" w:eastAsia="+mn-ea" w:hAnsi="Cambria Math" w:cs="Arial"/>
              <w:color w:val="000000"/>
              <w:kern w:val="24"/>
              <w:rtl/>
              <w:lang w:eastAsia="es-MX" w:bidi="ar-AE"/>
              <w14:ligatures w14:val="none"/>
            </w:rPr>
            <m:t>=</m:t>
          </m:r>
          <m:sSup>
            <m:sSupPr>
              <m:ctrlPr>
                <w:rPr>
                  <w:rFonts w:ascii="Cambria Math" w:eastAsia="+mn-ea" w:hAnsi="Cambria Math" w:cs="Arial"/>
                  <w:i/>
                  <w:iCs/>
                  <w:color w:val="000000"/>
                  <w:kern w:val="24"/>
                  <w:lang w:eastAsia="es-MX" w:bidi="ar-AE"/>
                  <w14:ligatures w14:val="none"/>
                </w:rPr>
              </m:ctrlPr>
            </m:sSupPr>
            <m:e>
              <m:r>
                <m:rPr>
                  <m:sty m:val="p"/>
                </m:rPr>
                <w:rPr>
                  <w:rFonts w:ascii="Cambria Math" w:eastAsia="+mn-ea" w:hAnsi="Cambria Math" w:cs="Arial"/>
                  <w:color w:val="000000"/>
                  <w:kern w:val="24"/>
                  <w:rtl/>
                  <w:lang w:eastAsia="es-MX" w:bidi="ar-AE"/>
                  <w14:ligatures w14:val="none"/>
                </w:rPr>
                <m:t>2</m:t>
              </m:r>
            </m:e>
            <m:sup>
              <m:r>
                <w:rPr>
                  <w:rFonts w:ascii="Cambria Math" w:eastAsia="+mn-ea" w:hAnsi="Cambria Math" w:cs="Arial"/>
                  <w:color w:val="000000"/>
                  <w:kern w:val="24"/>
                  <w:lang w:eastAsia="es-MX" w:bidi="ar-AE"/>
                  <w14:ligatures w14:val="none"/>
                </w:rPr>
                <m:t>k</m:t>
              </m:r>
            </m:sup>
          </m:sSup>
          <m:r>
            <m:rPr>
              <m:sty m:val="p"/>
            </m:rPr>
            <w:rPr>
              <w:rFonts w:ascii="Cambria Math" w:eastAsia="+mn-ea" w:hAnsi="Cambria Math" w:cs="Arial"/>
              <w:color w:val="000000"/>
              <w:kern w:val="24"/>
              <w:rtl/>
              <w:lang w:eastAsia="es-MX" w:bidi="ar-AE"/>
              <w14:ligatures w14:val="none"/>
            </w:rPr>
            <m:t>-1</m:t>
          </m:r>
        </m:oMath>
      </m:oMathPara>
    </w:p>
    <w:p w14:paraId="55CD7E36" w14:textId="77777777" w:rsidR="00106D17" w:rsidRDefault="00106D17" w:rsidP="00106D17">
      <w:pPr>
        <w:spacing w:after="0" w:line="240" w:lineRule="auto"/>
        <w:jc w:val="both"/>
        <w:rPr>
          <w:rFonts w:ascii="Garamond" w:eastAsia="+mn-ea" w:hAnsi="Garamond" w:cs="+mn-cs"/>
          <w:color w:val="000000"/>
          <w:kern w:val="24"/>
          <w:lang w:eastAsia="es-MX"/>
          <w14:ligatures w14:val="none"/>
        </w:rPr>
      </w:pPr>
      <w:r w:rsidRPr="00106D17">
        <w:rPr>
          <w:rFonts w:ascii="Garamond" w:eastAsia="+mn-ea" w:hAnsi="Garamond" w:cs="+mn-cs"/>
          <w:color w:val="000000"/>
          <w:kern w:val="24"/>
          <w:lang w:eastAsia="es-MX"/>
          <w14:ligatures w14:val="none"/>
        </w:rPr>
        <w:t xml:space="preserve">Estos incrementos no comparten factores comunes entre ellos. El costo total del algoritmo en el peor caso es de orden subcuadrático, es decir, </w:t>
      </w:r>
      <m:oMath>
        <m:r>
          <w:rPr>
            <w:rFonts w:ascii="Cambria Math" w:eastAsia="+mn-ea" w:hAnsi="Cambria Math" w:cs="+mn-cs"/>
            <w:color w:val="000000"/>
            <w:kern w:val="24"/>
            <w:lang w:eastAsia="es-MX"/>
            <w14:ligatures w14:val="none"/>
          </w:rPr>
          <m:t>O</m:t>
        </m:r>
        <m:d>
          <m:dPr>
            <m:ctrlPr>
              <w:rPr>
                <w:rFonts w:ascii="Cambria Math" w:eastAsia="+mn-ea" w:hAnsi="Cambria Math" w:cs="Arial"/>
                <w:i/>
                <w:iCs/>
                <w:color w:val="000000"/>
                <w:kern w:val="24"/>
                <w:lang w:eastAsia="es-MX" w:bidi="ar-AE"/>
                <w14:ligatures w14:val="none"/>
              </w:rPr>
            </m:ctrlPr>
          </m:dPr>
          <m:e>
            <m:sSup>
              <m:sSupPr>
                <m:ctrlPr>
                  <w:rPr>
                    <w:rFonts w:ascii="Cambria Math" w:eastAsia="+mn-ea" w:hAnsi="Cambria Math" w:cs="Arial"/>
                    <w:i/>
                    <w:iCs/>
                    <w:color w:val="000000"/>
                    <w:kern w:val="24"/>
                    <w:lang w:eastAsia="es-MX" w:bidi="ar-AE"/>
                    <w14:ligatures w14:val="none"/>
                  </w:rPr>
                </m:ctrlPr>
              </m:sSupPr>
              <m:e>
                <m:r>
                  <w:rPr>
                    <w:rFonts w:ascii="Cambria Math" w:eastAsia="+mn-ea" w:hAnsi="Cambria Math" w:cs="Arial"/>
                    <w:color w:val="000000"/>
                    <w:kern w:val="24"/>
                    <w:lang w:eastAsia="es-MX" w:bidi="ar-AE"/>
                    <w14:ligatures w14:val="none"/>
                  </w:rPr>
                  <m:t>N</m:t>
                </m:r>
              </m:e>
              <m:sup>
                <m:r>
                  <m:rPr>
                    <m:sty m:val="p"/>
                  </m:rPr>
                  <w:rPr>
                    <w:rFonts w:ascii="Cambria Math" w:eastAsia="+mn-ea" w:hAnsi="Cambria Math" w:cs="Arial"/>
                    <w:color w:val="000000"/>
                    <w:kern w:val="24"/>
                    <w:rtl/>
                    <w:lang w:eastAsia="es-MX" w:bidi="ar-AE"/>
                    <w14:ligatures w14:val="none"/>
                  </w:rPr>
                  <m:t>3/2</m:t>
                </m:r>
              </m:sup>
            </m:sSup>
          </m:e>
        </m:d>
      </m:oMath>
      <w:r w:rsidRPr="00106D17">
        <w:rPr>
          <w:rFonts w:ascii="Garamond" w:eastAsia="+mn-ea" w:hAnsi="Garamond" w:cs="+mn-cs"/>
          <w:color w:val="000000"/>
          <w:kern w:val="24"/>
          <w:lang w:eastAsia="es-MX"/>
          <w14:ligatures w14:val="none"/>
        </w:rPr>
        <w:t>.</w:t>
      </w:r>
    </w:p>
    <w:p w14:paraId="39F28922" w14:textId="77777777" w:rsidR="00106D17" w:rsidRPr="00106D17" w:rsidRDefault="00106D17" w:rsidP="00106D17">
      <w:pPr>
        <w:spacing w:after="0" w:line="240" w:lineRule="auto"/>
        <w:jc w:val="both"/>
        <w:rPr>
          <w:rFonts w:ascii="Times New Roman" w:eastAsia="Times New Roman" w:hAnsi="Times New Roman" w:cs="Times New Roman"/>
          <w:kern w:val="0"/>
          <w:lang w:eastAsia="es-MX"/>
          <w14:ligatures w14:val="none"/>
        </w:rPr>
      </w:pPr>
    </w:p>
    <w:p w14:paraId="476FD368" w14:textId="77777777" w:rsidR="00106D17" w:rsidRPr="00106D17" w:rsidRDefault="00106D17" w:rsidP="00106D17">
      <w:pPr>
        <w:spacing w:after="0" w:line="240" w:lineRule="auto"/>
        <w:jc w:val="both"/>
        <w:rPr>
          <w:rFonts w:ascii="Times New Roman" w:eastAsia="Times New Roman" w:hAnsi="Times New Roman" w:cs="Times New Roman"/>
          <w:kern w:val="0"/>
          <w:lang w:eastAsia="es-MX"/>
          <w14:ligatures w14:val="none"/>
        </w:rPr>
      </w:pPr>
      <w:r w:rsidRPr="00106D17">
        <w:rPr>
          <w:rFonts w:ascii="Garamond" w:eastAsia="+mn-ea" w:hAnsi="Garamond" w:cs="+mn-cs"/>
          <w:color w:val="000000"/>
          <w:kern w:val="24"/>
          <w:lang w:eastAsia="es-MX"/>
          <w14:ligatures w14:val="none"/>
        </w:rPr>
        <w:t>Se reduce la probabilidad de que los mismos pares de elementos se comparen varias veces antes de la iteración final.</w:t>
      </w:r>
    </w:p>
    <w:p w14:paraId="08770084" w14:textId="77777777" w:rsidR="00106D17" w:rsidRPr="00106D17" w:rsidRDefault="00106D17" w:rsidP="00EA02BE">
      <w:pPr>
        <w:jc w:val="both"/>
        <w:rPr>
          <w:rFonts w:ascii="Century Gothic" w:hAnsi="Century Gothic" w:cs="Miriam Fixed"/>
        </w:rPr>
      </w:pPr>
    </w:p>
    <w:p w14:paraId="728E5DAE" w14:textId="57395302" w:rsidR="00EA02BE" w:rsidRDefault="00106D17" w:rsidP="00106D17">
      <w:pPr>
        <w:jc w:val="center"/>
        <w:rPr>
          <w:rFonts w:ascii="Century Gothic" w:hAnsi="Century Gothic" w:cs="Miriam Fixed"/>
          <w:b/>
          <w:bCs/>
          <w:sz w:val="32"/>
          <w:szCs w:val="32"/>
        </w:rPr>
      </w:pPr>
      <w:r>
        <w:rPr>
          <w:rFonts w:ascii="Century Gothic" w:hAnsi="Century Gothic" w:cs="Miriam Fixed"/>
          <w:b/>
          <w:bCs/>
          <w:sz w:val="32"/>
          <w:szCs w:val="32"/>
        </w:rPr>
        <w:lastRenderedPageBreak/>
        <w:t>Ejemplo:</w:t>
      </w:r>
    </w:p>
    <w:p w14:paraId="4E45312F" w14:textId="1F8FF4CD" w:rsidR="00106D17" w:rsidRPr="00106D17" w:rsidRDefault="00106D17" w:rsidP="00106D17">
      <w:pPr>
        <w:rPr>
          <w:rFonts w:ascii="Century Gothic" w:hAnsi="Century Gothic" w:cs="Miriam Fixed"/>
          <w:b/>
          <w:bCs/>
          <w:sz w:val="32"/>
          <w:szCs w:val="32"/>
        </w:rPr>
      </w:pPr>
      <w:r w:rsidRPr="00106D17">
        <w:rPr>
          <w:rFonts w:ascii="Century Gothic" w:hAnsi="Century Gothic" w:cs="Miriam Fixed"/>
          <w:b/>
          <w:bCs/>
          <w:noProof/>
          <w:sz w:val="32"/>
          <w:szCs w:val="32"/>
        </w:rPr>
        <mc:AlternateContent>
          <mc:Choice Requires="wpg">
            <w:drawing>
              <wp:anchor distT="0" distB="0" distL="114300" distR="114300" simplePos="0" relativeHeight="251660288" behindDoc="0" locked="0" layoutInCell="1" allowOverlap="1" wp14:anchorId="14092086" wp14:editId="05B4E616">
                <wp:simplePos x="0" y="0"/>
                <wp:positionH relativeFrom="margin">
                  <wp:align>center</wp:align>
                </wp:positionH>
                <wp:positionV relativeFrom="paragraph">
                  <wp:posOffset>273050</wp:posOffset>
                </wp:positionV>
                <wp:extent cx="3322320" cy="1543685"/>
                <wp:effectExtent l="0" t="0" r="0" b="0"/>
                <wp:wrapNone/>
                <wp:docPr id="13" name="Group 12">
                  <a:extLst xmlns:a="http://schemas.openxmlformats.org/drawingml/2006/main">
                    <a:ext uri="{FF2B5EF4-FFF2-40B4-BE49-F238E27FC236}">
                      <a16:creationId xmlns:a16="http://schemas.microsoft.com/office/drawing/2014/main" id="{00C33125-B432-381A-BEE8-E64D1B17B24B}"/>
                    </a:ext>
                  </a:extLst>
                </wp:docPr>
                <wp:cNvGraphicFramePr/>
                <a:graphic xmlns:a="http://schemas.openxmlformats.org/drawingml/2006/main">
                  <a:graphicData uri="http://schemas.microsoft.com/office/word/2010/wordprocessingGroup">
                    <wpg:wgp>
                      <wpg:cNvGrpSpPr/>
                      <wpg:grpSpPr>
                        <a:xfrm>
                          <a:off x="0" y="0"/>
                          <a:ext cx="3322320" cy="1543685"/>
                          <a:chOff x="0" y="0"/>
                          <a:chExt cx="3324350" cy="1772357"/>
                        </a:xfrm>
                      </wpg:grpSpPr>
                      <wpg:grpSp>
                        <wpg:cNvPr id="1694429027" name="Group 9">
                          <a:extLst>
                            <a:ext uri="{FF2B5EF4-FFF2-40B4-BE49-F238E27FC236}">
                              <a16:creationId xmlns:a16="http://schemas.microsoft.com/office/drawing/2014/main" id="{6C4E3F28-9473-49D5-E82A-9C981825C768}"/>
                            </a:ext>
                          </a:extLst>
                        </wpg:cNvPr>
                        <wpg:cNvGrpSpPr/>
                        <wpg:grpSpPr>
                          <a:xfrm>
                            <a:off x="4898" y="0"/>
                            <a:ext cx="2892199" cy="517525"/>
                            <a:chOff x="4898" y="0"/>
                            <a:chExt cx="2892199" cy="517525"/>
                          </a:xfrm>
                        </wpg:grpSpPr>
                        <wps:wsp>
                          <wps:cNvPr id="1814542524" name="TextBox 5">
                            <a:extLst>
                              <a:ext uri="{FF2B5EF4-FFF2-40B4-BE49-F238E27FC236}">
                                <a16:creationId xmlns:a16="http://schemas.microsoft.com/office/drawing/2014/main" id="{EFE5853A-2522-A1A5-20D5-82282DB8B11D}"/>
                              </a:ext>
                            </a:extLst>
                          </wps:cNvPr>
                          <wps:cNvSpPr txBox="1"/>
                          <wps:spPr>
                            <a:xfrm>
                              <a:off x="372675" y="0"/>
                              <a:ext cx="2524422" cy="517525"/>
                            </a:xfrm>
                            <a:prstGeom prst="rect">
                              <a:avLst/>
                            </a:prstGeom>
                            <a:noFill/>
                          </wps:spPr>
                          <wps:txbx>
                            <w:txbxContent>
                              <w:p w14:paraId="6B47D109" w14:textId="77777777" w:rsidR="00106D17" w:rsidRDefault="00106D17" w:rsidP="00106D17">
                                <w:pPr>
                                  <w:jc w:val="both"/>
                                  <w:rPr>
                                    <w:rFonts w:ascii="Garamond" w:hAnsi="Garamond"/>
                                    <w:color w:val="000000" w:themeColor="text1"/>
                                    <w:kern w:val="24"/>
                                    <w:sz w:val="36"/>
                                    <w:szCs w:val="36"/>
                                    <w14:ligatures w14:val="none"/>
                                  </w:rPr>
                                </w:pPr>
                                <w:r>
                                  <w:rPr>
                                    <w:rFonts w:ascii="Garamond" w:hAnsi="Garamond"/>
                                    <w:color w:val="000000" w:themeColor="text1"/>
                                    <w:kern w:val="24"/>
                                    <w:sz w:val="36"/>
                                    <w:szCs w:val="36"/>
                                  </w:rPr>
                                  <w:t>Insertion Sort (</w:t>
                                </w:r>
                                <m:oMath>
                                  <m:r>
                                    <w:rPr>
                                      <w:rFonts w:ascii="Cambria Math" w:hAnsi="Cambria Math"/>
                                      <w:color w:val="000000" w:themeColor="text1"/>
                                      <w:kern w:val="24"/>
                                      <w:sz w:val="36"/>
                                      <w:szCs w:val="36"/>
                                    </w:rPr>
                                    <m:t>O</m:t>
                                  </m:r>
                                  <m:d>
                                    <m:dPr>
                                      <m:ctrlPr>
                                        <w:rPr>
                                          <w:rFonts w:ascii="Cambria Math" w:eastAsiaTheme="minorEastAsia" w:hAnsi="Cambria Math"/>
                                          <w:i/>
                                          <w:iCs/>
                                          <w:color w:val="000000" w:themeColor="text1"/>
                                          <w:kern w:val="24"/>
                                          <w:sz w:val="36"/>
                                          <w:szCs w:val="36"/>
                                        </w:rPr>
                                      </m:ctrlPr>
                                    </m:dPr>
                                    <m:e>
                                      <m:sSup>
                                        <m:sSupPr>
                                          <m:ctrlPr>
                                            <w:rPr>
                                              <w:rFonts w:ascii="Cambria Math" w:eastAsiaTheme="minorEastAsia" w:hAnsi="Cambria Math"/>
                                              <w:i/>
                                              <w:iCs/>
                                              <w:color w:val="000000" w:themeColor="text1"/>
                                              <w:kern w:val="24"/>
                                              <w:sz w:val="36"/>
                                              <w:szCs w:val="36"/>
                                            </w:rPr>
                                          </m:ctrlPr>
                                        </m:sSupPr>
                                        <m:e>
                                          <m:r>
                                            <w:rPr>
                                              <w:rFonts w:ascii="Cambria Math" w:hAnsi="Cambria Math"/>
                                              <w:color w:val="000000" w:themeColor="text1"/>
                                              <w:kern w:val="24"/>
                                              <w:sz w:val="36"/>
                                              <w:szCs w:val="36"/>
                                            </w:rPr>
                                            <m:t>N</m:t>
                                          </m:r>
                                        </m:e>
                                        <m:sup>
                                          <m:r>
                                            <w:rPr>
                                              <w:rFonts w:ascii="Cambria Math" w:hAnsi="Cambria Math"/>
                                              <w:color w:val="000000" w:themeColor="text1"/>
                                              <w:kern w:val="24"/>
                                              <w:sz w:val="36"/>
                                              <w:szCs w:val="36"/>
                                            </w:rPr>
                                            <m:t>2</m:t>
                                          </m:r>
                                        </m:sup>
                                      </m:sSup>
                                    </m:e>
                                  </m:d>
                                </m:oMath>
                                <w:r>
                                  <w:rPr>
                                    <w:rFonts w:ascii="Garamond" w:hAnsi="Garamond"/>
                                    <w:color w:val="000000" w:themeColor="text1"/>
                                    <w:kern w:val="24"/>
                                    <w:sz w:val="36"/>
                                    <w:szCs w:val="36"/>
                                  </w:rPr>
                                  <w:t>)</w:t>
                                </w:r>
                              </w:p>
                            </w:txbxContent>
                          </wps:txbx>
                          <wps:bodyPr wrap="square">
                            <a:noAutofit/>
                          </wps:bodyPr>
                        </wps:wsp>
                        <wps:wsp>
                          <wps:cNvPr id="1262568295" name="Oval 6">
                            <a:extLst>
                              <a:ext uri="{FF2B5EF4-FFF2-40B4-BE49-F238E27FC236}">
                                <a16:creationId xmlns:a16="http://schemas.microsoft.com/office/drawing/2014/main" id="{BECC666E-6357-FBC4-34B3-E5B1CDD05B8B}"/>
                              </a:ext>
                            </a:extLst>
                          </wps:cNvPr>
                          <wps:cNvSpPr/>
                          <wps:spPr>
                            <a:xfrm>
                              <a:off x="4898" y="4666"/>
                              <a:ext cx="360000" cy="360000"/>
                            </a:xfrm>
                            <a:prstGeom prst="ellipse">
                              <a:avLst/>
                            </a:prstGeom>
                            <a:solidFill>
                              <a:srgbClr val="0066FF"/>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2050239249" name="Group 10">
                          <a:extLst>
                            <a:ext uri="{FF2B5EF4-FFF2-40B4-BE49-F238E27FC236}">
                              <a16:creationId xmlns:a16="http://schemas.microsoft.com/office/drawing/2014/main" id="{2432A2BB-A849-C668-418D-16184D33F8F8}"/>
                            </a:ext>
                          </a:extLst>
                        </wpg:cNvPr>
                        <wpg:cNvGrpSpPr/>
                        <wpg:grpSpPr>
                          <a:xfrm>
                            <a:off x="0" y="459873"/>
                            <a:ext cx="3159457" cy="517525"/>
                            <a:chOff x="0" y="459873"/>
                            <a:chExt cx="3159457" cy="517525"/>
                          </a:xfrm>
                        </wpg:grpSpPr>
                        <wps:wsp>
                          <wps:cNvPr id="116291030" name="TextBox 4">
                            <a:extLst>
                              <a:ext uri="{FF2B5EF4-FFF2-40B4-BE49-F238E27FC236}">
                                <a16:creationId xmlns:a16="http://schemas.microsoft.com/office/drawing/2014/main" id="{C7B54374-4E62-DFEE-CB1B-F465D133FEE7}"/>
                              </a:ext>
                            </a:extLst>
                          </wps:cNvPr>
                          <wps:cNvSpPr txBox="1"/>
                          <wps:spPr>
                            <a:xfrm>
                              <a:off x="359974" y="459873"/>
                              <a:ext cx="2799483" cy="517525"/>
                            </a:xfrm>
                            <a:prstGeom prst="rect">
                              <a:avLst/>
                            </a:prstGeom>
                            <a:noFill/>
                          </wps:spPr>
                          <wps:txbx>
                            <w:txbxContent>
                              <w:p w14:paraId="3D2B47F9" w14:textId="77777777" w:rsidR="00106D17" w:rsidRPr="00106D17" w:rsidRDefault="00106D17" w:rsidP="00106D17">
                                <w:pPr>
                                  <w:jc w:val="both"/>
                                  <w:rPr>
                                    <w:rFonts w:ascii="Garamond" w:hAnsi="Garamond"/>
                                    <w:color w:val="000000" w:themeColor="text1"/>
                                    <w:kern w:val="24"/>
                                    <w:sz w:val="36"/>
                                    <w:szCs w:val="36"/>
                                    <w:lang w:val="en-US"/>
                                    <w14:ligatures w14:val="none"/>
                                  </w:rPr>
                                </w:pPr>
                                <w:r w:rsidRPr="00106D17">
                                  <w:rPr>
                                    <w:rFonts w:ascii="Garamond" w:hAnsi="Garamond"/>
                                    <w:color w:val="000000" w:themeColor="text1"/>
                                    <w:kern w:val="24"/>
                                    <w:sz w:val="36"/>
                                    <w:szCs w:val="36"/>
                                    <w:lang w:val="en-US"/>
                                  </w:rPr>
                                  <w:t xml:space="preserve">Shell Sort </w:t>
                                </w:r>
                                <w:proofErr w:type="spellStart"/>
                                <w:r w:rsidRPr="00106D17">
                                  <w:rPr>
                                    <w:rFonts w:ascii="Garamond" w:hAnsi="Garamond"/>
                                    <w:color w:val="000000" w:themeColor="text1"/>
                                    <w:kern w:val="24"/>
                                    <w:sz w:val="36"/>
                                    <w:szCs w:val="36"/>
                                    <w:lang w:val="en-US"/>
                                  </w:rPr>
                                  <w:t>clásico</w:t>
                                </w:r>
                                <w:proofErr w:type="spellEnd"/>
                                <w:r w:rsidRPr="00106D17">
                                  <w:rPr>
                                    <w:rFonts w:ascii="Garamond" w:hAnsi="Garamond"/>
                                    <w:color w:val="000000" w:themeColor="text1"/>
                                    <w:kern w:val="24"/>
                                    <w:sz w:val="36"/>
                                    <w:szCs w:val="36"/>
                                    <w:lang w:val="en-US"/>
                                  </w:rPr>
                                  <w:t xml:space="preserve"> (</w:t>
                                </w:r>
                                <m:oMath>
                                  <m:r>
                                    <w:rPr>
                                      <w:rFonts w:ascii="Cambria Math" w:hAnsi="Cambria Math"/>
                                      <w:color w:val="000000" w:themeColor="text1"/>
                                      <w:kern w:val="24"/>
                                      <w:sz w:val="36"/>
                                      <w:szCs w:val="36"/>
                                    </w:rPr>
                                    <m:t>O</m:t>
                                  </m:r>
                                  <m:d>
                                    <m:dPr>
                                      <m:ctrlPr>
                                        <w:rPr>
                                          <w:rFonts w:ascii="Cambria Math" w:eastAsiaTheme="minorEastAsia" w:hAnsi="Cambria Math"/>
                                          <w:i/>
                                          <w:iCs/>
                                          <w:color w:val="000000" w:themeColor="text1"/>
                                          <w:kern w:val="24"/>
                                          <w:sz w:val="36"/>
                                          <w:szCs w:val="36"/>
                                        </w:rPr>
                                      </m:ctrlPr>
                                    </m:dPr>
                                    <m:e>
                                      <m:sSup>
                                        <m:sSupPr>
                                          <m:ctrlPr>
                                            <w:rPr>
                                              <w:rFonts w:ascii="Cambria Math" w:eastAsiaTheme="minorEastAsia" w:hAnsi="Cambria Math"/>
                                              <w:i/>
                                              <w:iCs/>
                                              <w:color w:val="000000" w:themeColor="text1"/>
                                              <w:kern w:val="24"/>
                                              <w:sz w:val="36"/>
                                              <w:szCs w:val="36"/>
                                            </w:rPr>
                                          </m:ctrlPr>
                                        </m:sSupPr>
                                        <m:e>
                                          <m:r>
                                            <w:rPr>
                                              <w:rFonts w:ascii="Cambria Math" w:hAnsi="Cambria Math"/>
                                              <w:color w:val="000000" w:themeColor="text1"/>
                                              <w:kern w:val="24"/>
                                              <w:sz w:val="36"/>
                                              <w:szCs w:val="36"/>
                                            </w:rPr>
                                            <m:t>N</m:t>
                                          </m:r>
                                        </m:e>
                                        <m:sup>
                                          <m:r>
                                            <w:rPr>
                                              <w:rFonts w:ascii="Cambria Math" w:hAnsi="Cambria Math"/>
                                              <w:color w:val="000000" w:themeColor="text1"/>
                                              <w:kern w:val="24"/>
                                              <w:sz w:val="36"/>
                                              <w:szCs w:val="36"/>
                                              <w:lang w:val="en-US"/>
                                            </w:rPr>
                                            <m:t>2</m:t>
                                          </m:r>
                                        </m:sup>
                                      </m:sSup>
                                    </m:e>
                                  </m:d>
                                </m:oMath>
                                <w:r w:rsidRPr="00106D17">
                                  <w:rPr>
                                    <w:rFonts w:ascii="Garamond" w:hAnsi="Garamond"/>
                                    <w:color w:val="000000" w:themeColor="text1"/>
                                    <w:kern w:val="24"/>
                                    <w:sz w:val="36"/>
                                    <w:szCs w:val="36"/>
                                    <w:lang w:val="en-US"/>
                                  </w:rPr>
                                  <w:t>)</w:t>
                                </w:r>
                              </w:p>
                            </w:txbxContent>
                          </wps:txbx>
                          <wps:bodyPr wrap="square">
                            <a:noAutofit/>
                          </wps:bodyPr>
                        </wps:wsp>
                        <wps:wsp>
                          <wps:cNvPr id="338773116" name="Oval 7">
                            <a:extLst>
                              <a:ext uri="{FF2B5EF4-FFF2-40B4-BE49-F238E27FC236}">
                                <a16:creationId xmlns:a16="http://schemas.microsoft.com/office/drawing/2014/main" id="{777C18FF-77DF-E7D6-3D45-2DFFC5960614}"/>
                              </a:ext>
                            </a:extLst>
                          </wps:cNvPr>
                          <wps:cNvSpPr/>
                          <wps:spPr>
                            <a:xfrm>
                              <a:off x="0" y="464582"/>
                              <a:ext cx="360000" cy="360000"/>
                            </a:xfrm>
                            <a:prstGeom prst="ellipse">
                              <a:avLst/>
                            </a:prstGeom>
                            <a:solidFill>
                              <a:schemeClr val="accent5">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032170352" name="Group 11">
                          <a:extLst>
                            <a:ext uri="{FF2B5EF4-FFF2-40B4-BE49-F238E27FC236}">
                              <a16:creationId xmlns:a16="http://schemas.microsoft.com/office/drawing/2014/main" id="{0C77C61C-8BEA-12C3-6F28-0952A98636DC}"/>
                            </a:ext>
                          </a:extLst>
                        </wpg:cNvPr>
                        <wpg:cNvGrpSpPr/>
                        <wpg:grpSpPr>
                          <a:xfrm>
                            <a:off x="0" y="929077"/>
                            <a:ext cx="3324350" cy="843280"/>
                            <a:chOff x="0" y="929077"/>
                            <a:chExt cx="3324350" cy="843280"/>
                          </a:xfrm>
                        </wpg:grpSpPr>
                        <wps:wsp>
                          <wps:cNvPr id="344228167" name="TextBox 3">
                            <a:extLst>
                              <a:ext uri="{FF2B5EF4-FFF2-40B4-BE49-F238E27FC236}">
                                <a16:creationId xmlns:a16="http://schemas.microsoft.com/office/drawing/2014/main" id="{9E448A1F-8E9A-126E-68EC-D0EC44923CD3}"/>
                              </a:ext>
                            </a:extLst>
                          </wps:cNvPr>
                          <wps:cNvSpPr txBox="1"/>
                          <wps:spPr>
                            <a:xfrm>
                              <a:off x="372676" y="929077"/>
                              <a:ext cx="2951674" cy="843280"/>
                            </a:xfrm>
                            <a:prstGeom prst="rect">
                              <a:avLst/>
                            </a:prstGeom>
                            <a:noFill/>
                          </wps:spPr>
                          <wps:txbx>
                            <w:txbxContent>
                              <w:p w14:paraId="5EA05C8F" w14:textId="77777777" w:rsidR="00106D17" w:rsidRDefault="00106D17" w:rsidP="00106D17">
                                <w:pPr>
                                  <w:jc w:val="both"/>
                                  <w:rPr>
                                    <w:rFonts w:ascii="Garamond" w:hAnsi="Garamond"/>
                                    <w:color w:val="000000" w:themeColor="text1"/>
                                    <w:kern w:val="24"/>
                                    <w:sz w:val="36"/>
                                    <w:szCs w:val="36"/>
                                    <w14:ligatures w14:val="none"/>
                                  </w:rPr>
                                </w:pPr>
                                <w:r>
                                  <w:rPr>
                                    <w:rFonts w:ascii="Garamond" w:hAnsi="Garamond"/>
                                    <w:color w:val="000000" w:themeColor="text1"/>
                                    <w:kern w:val="24"/>
                                    <w:sz w:val="36"/>
                                    <w:szCs w:val="36"/>
                                  </w:rPr>
                                  <w:t>Shell Sort con incrementos de Hibbard (</w:t>
                                </w:r>
                                <m:oMath>
                                  <m:r>
                                    <w:rPr>
                                      <w:rFonts w:ascii="Cambria Math" w:hAnsi="Cambria Math"/>
                                      <w:color w:val="000000" w:themeColor="text1"/>
                                      <w:kern w:val="24"/>
                                      <w:sz w:val="36"/>
                                      <w:szCs w:val="36"/>
                                    </w:rPr>
                                    <m:t>O</m:t>
                                  </m:r>
                                  <m:d>
                                    <m:dPr>
                                      <m:ctrlPr>
                                        <w:rPr>
                                          <w:rFonts w:ascii="Cambria Math" w:eastAsiaTheme="minorEastAsia" w:hAnsi="Cambria Math"/>
                                          <w:i/>
                                          <w:iCs/>
                                          <w:color w:val="000000" w:themeColor="text1"/>
                                          <w:kern w:val="24"/>
                                          <w:sz w:val="36"/>
                                          <w:szCs w:val="36"/>
                                        </w:rPr>
                                      </m:ctrlPr>
                                    </m:dPr>
                                    <m:e>
                                      <m:sSup>
                                        <m:sSupPr>
                                          <m:ctrlPr>
                                            <w:rPr>
                                              <w:rFonts w:ascii="Cambria Math" w:eastAsiaTheme="minorEastAsia" w:hAnsi="Cambria Math"/>
                                              <w:i/>
                                              <w:iCs/>
                                              <w:color w:val="000000" w:themeColor="text1"/>
                                              <w:kern w:val="24"/>
                                              <w:sz w:val="36"/>
                                              <w:szCs w:val="36"/>
                                            </w:rPr>
                                          </m:ctrlPr>
                                        </m:sSupPr>
                                        <m:e>
                                          <m:r>
                                            <w:rPr>
                                              <w:rFonts w:ascii="Cambria Math" w:hAnsi="Cambria Math"/>
                                              <w:color w:val="000000" w:themeColor="text1"/>
                                              <w:kern w:val="24"/>
                                              <w:sz w:val="36"/>
                                              <w:szCs w:val="36"/>
                                            </w:rPr>
                                            <m:t>N</m:t>
                                          </m:r>
                                        </m:e>
                                        <m:sup>
                                          <m:r>
                                            <w:rPr>
                                              <w:rFonts w:ascii="Cambria Math" w:hAnsi="Cambria Math"/>
                                              <w:color w:val="000000" w:themeColor="text1"/>
                                              <w:kern w:val="24"/>
                                              <w:sz w:val="36"/>
                                              <w:szCs w:val="36"/>
                                            </w:rPr>
                                            <m:t>3/2</m:t>
                                          </m:r>
                                        </m:sup>
                                      </m:sSup>
                                    </m:e>
                                  </m:d>
                                </m:oMath>
                                <w:r>
                                  <w:rPr>
                                    <w:rFonts w:ascii="Garamond" w:hAnsi="Garamond"/>
                                    <w:color w:val="000000" w:themeColor="text1"/>
                                    <w:kern w:val="24"/>
                                    <w:sz w:val="36"/>
                                    <w:szCs w:val="36"/>
                                  </w:rPr>
                                  <w:t>)</w:t>
                                </w:r>
                              </w:p>
                            </w:txbxContent>
                          </wps:txbx>
                          <wps:bodyPr wrap="square">
                            <a:noAutofit/>
                          </wps:bodyPr>
                        </wps:wsp>
                        <wps:wsp>
                          <wps:cNvPr id="1001817434" name="Oval 8">
                            <a:extLst>
                              <a:ext uri="{FF2B5EF4-FFF2-40B4-BE49-F238E27FC236}">
                                <a16:creationId xmlns:a16="http://schemas.microsoft.com/office/drawing/2014/main" id="{17E07696-1337-55D2-B587-65AACE48B027}"/>
                              </a:ext>
                              <a:ext uri="{C183D7F6-B498-43B3-948B-1728B52AA6E4}">
                                <adec:decorative xmlns:adec="http://schemas.microsoft.com/office/drawing/2017/decorative" val="0"/>
                              </a:ext>
                            </a:extLst>
                          </wps:cNvPr>
                          <wps:cNvSpPr/>
                          <wps:spPr>
                            <a:xfrm>
                              <a:off x="0" y="933830"/>
                              <a:ext cx="360000" cy="36000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14092086" id="Group 12" o:spid="_x0000_s1026" style="position:absolute;margin-left:0;margin-top:21.5pt;width:261.6pt;height:121.55pt;z-index:251660288;mso-position-horizontal:center;mso-position-horizontal-relative:margin;mso-width-relative:margin;mso-height-relative:margin" coordsize="33243,17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">
                <v:group id="Group 9" o:spid="_x0000_s1027" style="position:absolute;left:48;width:28922;height:5175" coordorigin="48" coordsize="28921,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">
                  <v:shapetype id="_x0000_t202" coordsize="21600,21600" o:spt="202" path="m,l,21600r21600,l21600,xe">
                    <v:stroke joinstyle="miter"/>
                    <v:path gradientshapeok="t" o:connecttype="rect"/>
                  </v:shapetype>
                  <v:shape id="TextBox 5" o:spid="_x0000_s1028" type="#_x0000_t202" style="position:absolute;left:3726;width:25244;height: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" filled="f" stroked="f">
                    <v:textbox>
                      <w:txbxContent>
                        <w:p w14:paraId="6B47D109" w14:textId="77777777" w:rsidR="00106D17" w:rsidRDefault="00106D17" w:rsidP="00106D17">
                          <w:pPr>
                            <w:jc w:val="both"/>
                            <w:rPr>
                              <w:rFonts w:ascii="Garamond" w:hAnsi="Garamond"/>
                              <w:color w:val="000000" w:themeColor="text1"/>
                              <w:kern w:val="24"/>
                              <w:sz w:val="36"/>
                              <w:szCs w:val="36"/>
                              <w14:ligatures w14:val="none"/>
                            </w:rPr>
                          </w:pPr>
                          <w:r>
                            <w:rPr>
                              <w:rFonts w:ascii="Garamond" w:hAnsi="Garamond"/>
                              <w:color w:val="000000" w:themeColor="text1"/>
                              <w:kern w:val="24"/>
                              <w:sz w:val="36"/>
                              <w:szCs w:val="36"/>
                            </w:rPr>
                            <w:t>Insertion Sort (</w:t>
                          </w:r>
                          <m:oMath>
                            <m:r>
                              <w:rPr>
                                <w:rFonts w:ascii="Cambria Math" w:hAnsi="Cambria Math"/>
                                <w:color w:val="000000" w:themeColor="text1"/>
                                <w:kern w:val="24"/>
                                <w:sz w:val="36"/>
                                <w:szCs w:val="36"/>
                              </w:rPr>
                              <m:t>O</m:t>
                            </m:r>
                            <m:d>
                              <m:dPr>
                                <m:ctrlPr>
                                  <w:rPr>
                                    <w:rFonts w:ascii="Cambria Math" w:eastAsiaTheme="minorEastAsia" w:hAnsi="Cambria Math"/>
                                    <w:i/>
                                    <w:iCs/>
                                    <w:color w:val="000000" w:themeColor="text1"/>
                                    <w:kern w:val="24"/>
                                    <w:sz w:val="36"/>
                                    <w:szCs w:val="36"/>
                                  </w:rPr>
                                </m:ctrlPr>
                              </m:dPr>
                              <m:e>
                                <m:sSup>
                                  <m:sSupPr>
                                    <m:ctrlPr>
                                      <w:rPr>
                                        <w:rFonts w:ascii="Cambria Math" w:eastAsiaTheme="minorEastAsia" w:hAnsi="Cambria Math"/>
                                        <w:i/>
                                        <w:iCs/>
                                        <w:color w:val="000000" w:themeColor="text1"/>
                                        <w:kern w:val="24"/>
                                        <w:sz w:val="36"/>
                                        <w:szCs w:val="36"/>
                                      </w:rPr>
                                    </m:ctrlPr>
                                  </m:sSupPr>
                                  <m:e>
                                    <m:r>
                                      <w:rPr>
                                        <w:rFonts w:ascii="Cambria Math" w:hAnsi="Cambria Math"/>
                                        <w:color w:val="000000" w:themeColor="text1"/>
                                        <w:kern w:val="24"/>
                                        <w:sz w:val="36"/>
                                        <w:szCs w:val="36"/>
                                      </w:rPr>
                                      <m:t>N</m:t>
                                    </m:r>
                                  </m:e>
                                  <m:sup>
                                    <m:r>
                                      <w:rPr>
                                        <w:rFonts w:ascii="Cambria Math" w:hAnsi="Cambria Math"/>
                                        <w:color w:val="000000" w:themeColor="text1"/>
                                        <w:kern w:val="24"/>
                                        <w:sz w:val="36"/>
                                        <w:szCs w:val="36"/>
                                      </w:rPr>
                                      <m:t>2</m:t>
                                    </m:r>
                                  </m:sup>
                                </m:sSup>
                              </m:e>
                            </m:d>
                          </m:oMath>
                          <w:r>
                            <w:rPr>
                              <w:rFonts w:ascii="Garamond" w:hAnsi="Garamond"/>
                              <w:color w:val="000000" w:themeColor="text1"/>
                              <w:kern w:val="24"/>
                              <w:sz w:val="36"/>
                              <w:szCs w:val="36"/>
                            </w:rPr>
                            <w:t>)</w:t>
                          </w:r>
                        </w:p>
                      </w:txbxContent>
                    </v:textbox>
                  </v:shape>
                  <v:oval id="Oval 6" o:spid="_x0000_s1029" style="position:absolute;left:48;top:46;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" fillcolor="#06f" stroked="f" strokeweight="1.5pt">
                    <v:stroke joinstyle="miter"/>
                  </v:oval>
                </v:group>
                <v:group id="Group 10" o:spid="_x0000_s1030" style="position:absolute;top:4598;width:31594;height:5175" coordorigin=",4598" coordsize="31594,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">
                  <v:shape id="TextBox 4" o:spid="_x0000_s1031" type="#_x0000_t202" style="position:absolute;left:3599;top:4598;width:27995;height: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" filled="f" stroked="f">
                    <v:textbox>
                      <w:txbxContent>
                        <w:p w14:paraId="3D2B47F9" w14:textId="77777777" w:rsidR="00106D17" w:rsidRPr="00106D17" w:rsidRDefault="00106D17" w:rsidP="00106D17">
                          <w:pPr>
                            <w:jc w:val="both"/>
                            <w:rPr>
                              <w:rFonts w:ascii="Garamond" w:hAnsi="Garamond"/>
                              <w:color w:val="000000" w:themeColor="text1"/>
                              <w:kern w:val="24"/>
                              <w:sz w:val="36"/>
                              <w:szCs w:val="36"/>
                              <w:lang w:val="en-US"/>
                              <w14:ligatures w14:val="none"/>
                            </w:rPr>
                          </w:pPr>
                          <w:r w:rsidRPr="00106D17">
                            <w:rPr>
                              <w:rFonts w:ascii="Garamond" w:hAnsi="Garamond"/>
                              <w:color w:val="000000" w:themeColor="text1"/>
                              <w:kern w:val="24"/>
                              <w:sz w:val="36"/>
                              <w:szCs w:val="36"/>
                              <w:lang w:val="en-US"/>
                            </w:rPr>
                            <w:t>Shell Sort clásico (</w:t>
                          </w:r>
                          <m:oMath>
                            <m:r>
                              <w:rPr>
                                <w:rFonts w:ascii="Cambria Math" w:hAnsi="Cambria Math"/>
                                <w:color w:val="000000" w:themeColor="text1"/>
                                <w:kern w:val="24"/>
                                <w:sz w:val="36"/>
                                <w:szCs w:val="36"/>
                              </w:rPr>
                              <m:t>O</m:t>
                            </m:r>
                            <m:d>
                              <m:dPr>
                                <m:ctrlPr>
                                  <w:rPr>
                                    <w:rFonts w:ascii="Cambria Math" w:eastAsiaTheme="minorEastAsia" w:hAnsi="Cambria Math"/>
                                    <w:i/>
                                    <w:iCs/>
                                    <w:color w:val="000000" w:themeColor="text1"/>
                                    <w:kern w:val="24"/>
                                    <w:sz w:val="36"/>
                                    <w:szCs w:val="36"/>
                                  </w:rPr>
                                </m:ctrlPr>
                              </m:dPr>
                              <m:e>
                                <m:sSup>
                                  <m:sSupPr>
                                    <m:ctrlPr>
                                      <w:rPr>
                                        <w:rFonts w:ascii="Cambria Math" w:eastAsiaTheme="minorEastAsia" w:hAnsi="Cambria Math"/>
                                        <w:i/>
                                        <w:iCs/>
                                        <w:color w:val="000000" w:themeColor="text1"/>
                                        <w:kern w:val="24"/>
                                        <w:sz w:val="36"/>
                                        <w:szCs w:val="36"/>
                                      </w:rPr>
                                    </m:ctrlPr>
                                  </m:sSupPr>
                                  <m:e>
                                    <m:r>
                                      <w:rPr>
                                        <w:rFonts w:ascii="Cambria Math" w:hAnsi="Cambria Math"/>
                                        <w:color w:val="000000" w:themeColor="text1"/>
                                        <w:kern w:val="24"/>
                                        <w:sz w:val="36"/>
                                        <w:szCs w:val="36"/>
                                      </w:rPr>
                                      <m:t>N</m:t>
                                    </m:r>
                                  </m:e>
                                  <m:sup>
                                    <m:r>
                                      <w:rPr>
                                        <w:rFonts w:ascii="Cambria Math" w:hAnsi="Cambria Math"/>
                                        <w:color w:val="000000" w:themeColor="text1"/>
                                        <w:kern w:val="24"/>
                                        <w:sz w:val="36"/>
                                        <w:szCs w:val="36"/>
                                        <w:lang w:val="en-US"/>
                                      </w:rPr>
                                      <m:t>2</m:t>
                                    </m:r>
                                  </m:sup>
                                </m:sSup>
                              </m:e>
                            </m:d>
                          </m:oMath>
                          <w:r w:rsidRPr="00106D17">
                            <w:rPr>
                              <w:rFonts w:ascii="Garamond" w:hAnsi="Garamond"/>
                              <w:color w:val="000000" w:themeColor="text1"/>
                              <w:kern w:val="24"/>
                              <w:sz w:val="36"/>
                              <w:szCs w:val="36"/>
                              <w:lang w:val="en-US"/>
                            </w:rPr>
                            <w:t>)</w:t>
                          </w:r>
                        </w:p>
                      </w:txbxContent>
                    </v:textbox>
                  </v:shape>
                  <v:oval id="Oval 7" o:spid="_x0000_s1032" style="position:absolute;top:4645;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" fillcolor="#d86dcb [1944]" stroked="f" strokeweight="1.5pt">
                    <v:stroke joinstyle="miter"/>
                  </v:oval>
                </v:group>
                <v:group id="Group 11" o:spid="_x0000_s1033" style="position:absolute;top:9290;width:33243;height:8433" coordorigin=",9290" coordsize="33243,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">
                  <v:shape id="TextBox 3" o:spid="_x0000_s1034" type="#_x0000_t202" style="position:absolute;left:3726;top:9290;width:29517;height:8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" filled="f" stroked="f">
                    <v:textbox>
                      <w:txbxContent>
                        <w:p w14:paraId="5EA05C8F" w14:textId="77777777" w:rsidR="00106D17" w:rsidRDefault="00106D17" w:rsidP="00106D17">
                          <w:pPr>
                            <w:jc w:val="both"/>
                            <w:rPr>
                              <w:rFonts w:ascii="Garamond" w:hAnsi="Garamond"/>
                              <w:color w:val="000000" w:themeColor="text1"/>
                              <w:kern w:val="24"/>
                              <w:sz w:val="36"/>
                              <w:szCs w:val="36"/>
                              <w14:ligatures w14:val="none"/>
                            </w:rPr>
                          </w:pPr>
                          <w:r>
                            <w:rPr>
                              <w:rFonts w:ascii="Garamond" w:hAnsi="Garamond"/>
                              <w:color w:val="000000" w:themeColor="text1"/>
                              <w:kern w:val="24"/>
                              <w:sz w:val="36"/>
                              <w:szCs w:val="36"/>
                            </w:rPr>
                            <w:t>Shell Sort con incrementos de Hibbard (</w:t>
                          </w:r>
                          <m:oMath>
                            <m:r>
                              <w:rPr>
                                <w:rFonts w:ascii="Cambria Math" w:hAnsi="Cambria Math"/>
                                <w:color w:val="000000" w:themeColor="text1"/>
                                <w:kern w:val="24"/>
                                <w:sz w:val="36"/>
                                <w:szCs w:val="36"/>
                              </w:rPr>
                              <m:t>O</m:t>
                            </m:r>
                            <m:d>
                              <m:dPr>
                                <m:ctrlPr>
                                  <w:rPr>
                                    <w:rFonts w:ascii="Cambria Math" w:eastAsiaTheme="minorEastAsia" w:hAnsi="Cambria Math"/>
                                    <w:i/>
                                    <w:iCs/>
                                    <w:color w:val="000000" w:themeColor="text1"/>
                                    <w:kern w:val="24"/>
                                    <w:sz w:val="36"/>
                                    <w:szCs w:val="36"/>
                                  </w:rPr>
                                </m:ctrlPr>
                              </m:dPr>
                              <m:e>
                                <m:sSup>
                                  <m:sSupPr>
                                    <m:ctrlPr>
                                      <w:rPr>
                                        <w:rFonts w:ascii="Cambria Math" w:eastAsiaTheme="minorEastAsia" w:hAnsi="Cambria Math"/>
                                        <w:i/>
                                        <w:iCs/>
                                        <w:color w:val="000000" w:themeColor="text1"/>
                                        <w:kern w:val="24"/>
                                        <w:sz w:val="36"/>
                                        <w:szCs w:val="36"/>
                                      </w:rPr>
                                    </m:ctrlPr>
                                  </m:sSupPr>
                                  <m:e>
                                    <m:r>
                                      <w:rPr>
                                        <w:rFonts w:ascii="Cambria Math" w:hAnsi="Cambria Math"/>
                                        <w:color w:val="000000" w:themeColor="text1"/>
                                        <w:kern w:val="24"/>
                                        <w:sz w:val="36"/>
                                        <w:szCs w:val="36"/>
                                      </w:rPr>
                                      <m:t>N</m:t>
                                    </m:r>
                                  </m:e>
                                  <m:sup>
                                    <m:r>
                                      <w:rPr>
                                        <w:rFonts w:ascii="Cambria Math" w:hAnsi="Cambria Math"/>
                                        <w:color w:val="000000" w:themeColor="text1"/>
                                        <w:kern w:val="24"/>
                                        <w:sz w:val="36"/>
                                        <w:szCs w:val="36"/>
                                      </w:rPr>
                                      <m:t>3/2</m:t>
                                    </m:r>
                                  </m:sup>
                                </m:sSup>
                              </m:e>
                            </m:d>
                          </m:oMath>
                          <w:r>
                            <w:rPr>
                              <w:rFonts w:ascii="Garamond" w:hAnsi="Garamond"/>
                              <w:color w:val="000000" w:themeColor="text1"/>
                              <w:kern w:val="24"/>
                              <w:sz w:val="36"/>
                              <w:szCs w:val="36"/>
                            </w:rPr>
                            <w:t>)</w:t>
                          </w:r>
                        </w:p>
                      </w:txbxContent>
                    </v:textbox>
                  </v:shape>
                  <v:oval id="Oval 8" o:spid="_x0000_s1035" style="position:absolute;top:93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" fillcolor="red" stroked="f" strokeweight="1.5pt">
                    <v:stroke joinstyle="miter"/>
                  </v:oval>
                </v:group>
                <w10:wrap anchorx="margin"/>
              </v:group>
            </w:pict>
          </mc:Fallback>
        </mc:AlternateContent>
      </w:r>
    </w:p>
    <w:p w14:paraId="34DE3CD7" w14:textId="28354B21" w:rsidR="00EA02BE" w:rsidRPr="00EA02BE" w:rsidRDefault="00EA02BE" w:rsidP="00EA02BE">
      <w:pPr>
        <w:jc w:val="both"/>
        <w:rPr>
          <w:rFonts w:ascii="Century Gothic" w:hAnsi="Century Gothic" w:cs="Miriam Fixed"/>
        </w:rPr>
      </w:pPr>
    </w:p>
    <w:p w14:paraId="75E35B6E" w14:textId="386F7CC2" w:rsidR="009404B5" w:rsidRDefault="009404B5" w:rsidP="008119BB">
      <w:pPr>
        <w:jc w:val="both"/>
        <w:rPr>
          <w:rFonts w:ascii="Century Gothic" w:hAnsi="Century Gothic" w:cs="Miriam Fixed"/>
          <w:noProof/>
        </w:rPr>
      </w:pPr>
    </w:p>
    <w:p w14:paraId="55981FC7" w14:textId="77777777" w:rsidR="00106D17" w:rsidRDefault="00106D17" w:rsidP="008119BB">
      <w:pPr>
        <w:jc w:val="both"/>
        <w:rPr>
          <w:rFonts w:ascii="Century Gothic" w:hAnsi="Century Gothic" w:cs="Miriam Fixed"/>
          <w:noProof/>
        </w:rPr>
      </w:pPr>
    </w:p>
    <w:p w14:paraId="56409FEE" w14:textId="77777777" w:rsidR="00106D17" w:rsidRDefault="00106D17" w:rsidP="008119BB">
      <w:pPr>
        <w:jc w:val="both"/>
        <w:rPr>
          <w:rFonts w:ascii="Century Gothic" w:hAnsi="Century Gothic" w:cs="Miriam Fixed"/>
          <w:noProof/>
        </w:rPr>
      </w:pPr>
    </w:p>
    <w:p w14:paraId="419DA20C" w14:textId="77777777" w:rsidR="00106D17" w:rsidRDefault="00106D17" w:rsidP="008119BB">
      <w:pPr>
        <w:jc w:val="both"/>
        <w:rPr>
          <w:rFonts w:ascii="Century Gothic" w:hAnsi="Century Gothic" w:cs="Miriam Fixed"/>
          <w:noProof/>
        </w:rPr>
      </w:pPr>
    </w:p>
    <w:p w14:paraId="760047B9" w14:textId="677D6F81" w:rsidR="00060873" w:rsidRDefault="00060873" w:rsidP="008119BB">
      <w:pPr>
        <w:jc w:val="both"/>
        <w:rPr>
          <w:rFonts w:ascii="Century Gothic" w:hAnsi="Century Gothic" w:cs="Miriam Fixed"/>
          <w:noProof/>
        </w:rPr>
      </w:pPr>
      <w:r>
        <w:rPr>
          <w:rFonts w:ascii="Century Gothic" w:hAnsi="Century Gothic" w:cs="Miriam Fixed"/>
          <w:noProof/>
        </w:rPr>
        <w:t>Ver animación en la presentación</w:t>
      </w:r>
    </w:p>
    <w:p w14:paraId="5D0A717C" w14:textId="78C75C8F" w:rsidR="00106D17" w:rsidRDefault="00060873" w:rsidP="008119BB">
      <w:pPr>
        <w:jc w:val="both"/>
        <w:rPr>
          <w:rFonts w:ascii="Century Gothic" w:hAnsi="Century Gothic" w:cs="Miriam Fixed"/>
          <w:noProof/>
        </w:rPr>
      </w:pPr>
      <w:r w:rsidRPr="00060873">
        <w:rPr>
          <w:rFonts w:ascii="Century Gothic" w:hAnsi="Century Gothic" w:cs="Miriam Fixed"/>
          <w:noProof/>
        </w:rPr>
        <w:drawing>
          <wp:inline distT="0" distB="0" distL="0" distR="0" wp14:anchorId="1336C22D" wp14:editId="23A7C46C">
            <wp:extent cx="6858000" cy="5005070"/>
            <wp:effectExtent l="0" t="0" r="0" b="0"/>
            <wp:docPr id="492884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84796" name=""/>
                    <pic:cNvPicPr/>
                  </pic:nvPicPr>
                  <pic:blipFill>
                    <a:blip r:embed="rId19"/>
                    <a:stretch>
                      <a:fillRect/>
                    </a:stretch>
                  </pic:blipFill>
                  <pic:spPr>
                    <a:xfrm>
                      <a:off x="0" y="0"/>
                      <a:ext cx="6858000" cy="5005070"/>
                    </a:xfrm>
                    <a:prstGeom prst="rect">
                      <a:avLst/>
                    </a:prstGeom>
                  </pic:spPr>
                </pic:pic>
              </a:graphicData>
            </a:graphic>
          </wp:inline>
        </w:drawing>
      </w:r>
    </w:p>
    <w:p w14:paraId="355079D0" w14:textId="08F4BFC0" w:rsidR="00106D17" w:rsidRDefault="00106D17" w:rsidP="008119BB">
      <w:pPr>
        <w:jc w:val="both"/>
        <w:rPr>
          <w:rFonts w:ascii="Century Gothic" w:hAnsi="Century Gothic" w:cs="Miriam Fixed"/>
          <w:noProof/>
        </w:rPr>
      </w:pPr>
    </w:p>
    <w:p w14:paraId="0F61D2D6" w14:textId="77777777" w:rsidR="00106D17" w:rsidRDefault="00106D17" w:rsidP="008119BB">
      <w:pPr>
        <w:jc w:val="both"/>
        <w:rPr>
          <w:rFonts w:ascii="Century Gothic" w:hAnsi="Century Gothic" w:cs="Miriam Fixed"/>
          <w:noProof/>
        </w:rPr>
      </w:pPr>
    </w:p>
    <w:p w14:paraId="18213805" w14:textId="77777777" w:rsidR="00106D17" w:rsidRDefault="00106D17" w:rsidP="008119BB">
      <w:pPr>
        <w:jc w:val="both"/>
        <w:rPr>
          <w:rFonts w:ascii="Century Gothic" w:hAnsi="Century Gothic" w:cs="Miriam Fixed"/>
          <w:noProof/>
        </w:rPr>
      </w:pPr>
    </w:p>
    <w:p w14:paraId="310EF02D" w14:textId="77777777" w:rsidR="00106D17" w:rsidRDefault="00106D17" w:rsidP="008119BB">
      <w:pPr>
        <w:jc w:val="both"/>
        <w:rPr>
          <w:rFonts w:ascii="Century Gothic" w:hAnsi="Century Gothic" w:cs="Miriam Fixed"/>
          <w:noProof/>
        </w:rPr>
      </w:pPr>
    </w:p>
    <w:p w14:paraId="718ADAB3" w14:textId="77777777" w:rsidR="00106D17" w:rsidRDefault="00106D17" w:rsidP="008119BB">
      <w:pPr>
        <w:jc w:val="both"/>
        <w:rPr>
          <w:rFonts w:ascii="Century Gothic" w:hAnsi="Century Gothic" w:cs="Miriam Fixed"/>
          <w:noProof/>
        </w:rPr>
      </w:pPr>
    </w:p>
    <w:p w14:paraId="2E1359FF" w14:textId="77777777" w:rsidR="00106D17" w:rsidRDefault="00106D17" w:rsidP="008119BB">
      <w:pPr>
        <w:jc w:val="both"/>
        <w:rPr>
          <w:rFonts w:ascii="Century Gothic" w:hAnsi="Century Gothic" w:cs="Miriam Fixed"/>
          <w:noProof/>
        </w:rPr>
      </w:pPr>
    </w:p>
    <w:p w14:paraId="6BA1A5A2" w14:textId="77777777" w:rsidR="00106D17" w:rsidRDefault="00106D17" w:rsidP="008119BB">
      <w:pPr>
        <w:jc w:val="both"/>
        <w:rPr>
          <w:rFonts w:ascii="Century Gothic" w:hAnsi="Century Gothic" w:cs="Miriam Fixed"/>
          <w:noProof/>
        </w:rPr>
      </w:pPr>
    </w:p>
    <w:p w14:paraId="6ECBFD49" w14:textId="77777777" w:rsidR="00106D17" w:rsidRDefault="00106D17" w:rsidP="008119BB">
      <w:pPr>
        <w:jc w:val="both"/>
        <w:rPr>
          <w:rFonts w:ascii="Century Gothic" w:hAnsi="Century Gothic" w:cs="Miriam Fixed"/>
          <w:noProof/>
        </w:rPr>
      </w:pPr>
    </w:p>
    <w:p w14:paraId="59D81243" w14:textId="77777777" w:rsidR="00106D17" w:rsidRDefault="00106D17" w:rsidP="008119BB">
      <w:pPr>
        <w:jc w:val="both"/>
        <w:rPr>
          <w:rFonts w:ascii="Century Gothic" w:hAnsi="Century Gothic" w:cs="Miriam Fixed"/>
          <w:noProof/>
        </w:rPr>
      </w:pPr>
    </w:p>
    <w:p w14:paraId="5909AB67" w14:textId="77777777" w:rsidR="00106D17" w:rsidRDefault="00106D17" w:rsidP="008119BB">
      <w:pPr>
        <w:jc w:val="both"/>
        <w:rPr>
          <w:rFonts w:ascii="Century Gothic" w:hAnsi="Century Gothic" w:cs="Miriam Fixed"/>
          <w:noProof/>
        </w:rPr>
      </w:pPr>
    </w:p>
    <w:p w14:paraId="4B763634" w14:textId="77777777" w:rsidR="00106D17" w:rsidRDefault="00106D17" w:rsidP="008119BB">
      <w:pPr>
        <w:jc w:val="both"/>
        <w:rPr>
          <w:rFonts w:ascii="Century Gothic" w:hAnsi="Century Gothic" w:cs="Miriam Fixed"/>
          <w:noProof/>
        </w:rPr>
      </w:pPr>
    </w:p>
    <w:p w14:paraId="52F962BB" w14:textId="77777777" w:rsidR="00106D17" w:rsidRDefault="00106D17" w:rsidP="008119BB">
      <w:pPr>
        <w:jc w:val="both"/>
        <w:rPr>
          <w:rFonts w:ascii="Century Gothic" w:hAnsi="Century Gothic" w:cs="Miriam Fixed"/>
          <w:noProof/>
        </w:rPr>
      </w:pPr>
    </w:p>
    <w:p w14:paraId="6EEBA891" w14:textId="77777777" w:rsidR="00106D17" w:rsidRDefault="00106D17" w:rsidP="008119BB">
      <w:pPr>
        <w:jc w:val="both"/>
        <w:rPr>
          <w:rFonts w:ascii="Century Gothic" w:hAnsi="Century Gothic" w:cs="Miriam Fixed"/>
          <w:noProof/>
        </w:rPr>
      </w:pPr>
    </w:p>
    <w:p w14:paraId="08E71E85" w14:textId="77777777" w:rsidR="00106D17" w:rsidRDefault="00106D17" w:rsidP="008119BB">
      <w:pPr>
        <w:jc w:val="both"/>
        <w:rPr>
          <w:rFonts w:ascii="Century Gothic" w:hAnsi="Century Gothic" w:cs="Miriam Fixed"/>
          <w:noProof/>
        </w:rPr>
      </w:pPr>
    </w:p>
    <w:p w14:paraId="4F76DDAF" w14:textId="77777777" w:rsidR="00106D17" w:rsidRDefault="00106D17" w:rsidP="008119BB">
      <w:pPr>
        <w:jc w:val="both"/>
        <w:rPr>
          <w:rFonts w:ascii="Century Gothic" w:hAnsi="Century Gothic" w:cs="Miriam Fixed"/>
          <w:noProof/>
        </w:rPr>
      </w:pPr>
    </w:p>
    <w:p w14:paraId="4E077B65" w14:textId="77777777" w:rsidR="00106D17" w:rsidRDefault="00106D17" w:rsidP="008119BB">
      <w:pPr>
        <w:jc w:val="both"/>
        <w:rPr>
          <w:rFonts w:ascii="Century Gothic" w:hAnsi="Century Gothic" w:cs="Miriam Fixed"/>
          <w:noProof/>
        </w:rPr>
      </w:pPr>
    </w:p>
    <w:p w14:paraId="2A76712D" w14:textId="77777777" w:rsidR="00106D17" w:rsidRDefault="00106D17" w:rsidP="008119BB">
      <w:pPr>
        <w:jc w:val="both"/>
        <w:rPr>
          <w:rFonts w:ascii="Century Gothic" w:hAnsi="Century Gothic" w:cs="Miriam Fixed"/>
          <w:noProof/>
        </w:rPr>
      </w:pPr>
    </w:p>
    <w:p w14:paraId="6CCA06AC" w14:textId="77777777" w:rsidR="00106D17" w:rsidRDefault="00106D17" w:rsidP="008119BB">
      <w:pPr>
        <w:jc w:val="both"/>
        <w:rPr>
          <w:rFonts w:ascii="Century Gothic" w:hAnsi="Century Gothic" w:cs="Miriam Fixed"/>
          <w:noProof/>
        </w:rPr>
      </w:pPr>
    </w:p>
    <w:p w14:paraId="7EF05AE3" w14:textId="2357C4C6" w:rsidR="00106D17" w:rsidRDefault="00106D17" w:rsidP="008119BB">
      <w:pPr>
        <w:jc w:val="both"/>
        <w:rPr>
          <w:rFonts w:ascii="Century Gothic" w:hAnsi="Century Gothic" w:cs="Miriam Fixed"/>
          <w:noProof/>
        </w:rPr>
      </w:pPr>
    </w:p>
    <w:p w14:paraId="7924A10A" w14:textId="77777777" w:rsidR="00106D17" w:rsidRDefault="00106D17">
      <w:pPr>
        <w:rPr>
          <w:rFonts w:ascii="Century Gothic" w:hAnsi="Century Gothic" w:cs="Miriam Fixed"/>
          <w:noProof/>
        </w:rPr>
      </w:pPr>
      <w:r>
        <w:rPr>
          <w:rFonts w:ascii="Century Gothic" w:hAnsi="Century Gothic" w:cs="Miriam Fixed"/>
          <w:noProof/>
        </w:rPr>
        <w:br w:type="page"/>
      </w:r>
    </w:p>
    <w:p w14:paraId="3A5D2B6D" w14:textId="21C65C5E" w:rsidR="00106D17" w:rsidRDefault="00106D17" w:rsidP="008119BB">
      <w:pPr>
        <w:jc w:val="both"/>
        <w:rPr>
          <w:rFonts w:ascii="Century Gothic" w:hAnsi="Century Gothic" w:cs="Miriam Fixed"/>
          <w:b/>
          <w:bCs/>
          <w:noProof/>
          <w:sz w:val="32"/>
          <w:szCs w:val="32"/>
        </w:rPr>
      </w:pPr>
      <w:r>
        <w:rPr>
          <w:rFonts w:ascii="Century Gothic" w:hAnsi="Century Gothic" w:cs="Miriam Fixed"/>
          <w:b/>
          <w:bCs/>
          <w:noProof/>
          <w:sz w:val="32"/>
          <w:szCs w:val="32"/>
        </w:rPr>
        <w:lastRenderedPageBreak/>
        <w:t>Casos de Uso y Aplicaciones Prácticas:</w:t>
      </w:r>
    </w:p>
    <w:p w14:paraId="486259DA" w14:textId="77777777" w:rsidR="00106D17" w:rsidRDefault="00106D17" w:rsidP="008119BB">
      <w:pPr>
        <w:jc w:val="both"/>
        <w:rPr>
          <w:rFonts w:ascii="Century Gothic" w:hAnsi="Century Gothic" w:cs="Miriam Fixed"/>
          <w:b/>
          <w:bCs/>
          <w:noProof/>
          <w:sz w:val="32"/>
          <w:szCs w:val="32"/>
        </w:rPr>
      </w:pPr>
    </w:p>
    <w:p w14:paraId="6047B8F4" w14:textId="6891C4FF" w:rsidR="00106D17" w:rsidRPr="00106D17" w:rsidRDefault="00106D17" w:rsidP="00106D17">
      <w:pPr>
        <w:jc w:val="both"/>
        <w:rPr>
          <w:rFonts w:ascii="Century Gothic" w:hAnsi="Century Gothic" w:cs="Miriam Fixed"/>
          <w:b/>
          <w:bCs/>
          <w:noProof/>
          <w:sz w:val="32"/>
          <w:szCs w:val="32"/>
        </w:rPr>
      </w:pPr>
      <w:r w:rsidRPr="00106D17">
        <w:rPr>
          <w:rFonts w:ascii="Century Gothic" w:hAnsi="Century Gothic" w:cs="Miriam Fixed"/>
          <w:b/>
          <w:bCs/>
          <w:noProof/>
          <w:sz w:val="32"/>
          <w:szCs w:val="32"/>
        </w:rPr>
        <w:t>Escenarios más eficientes:</w:t>
      </w:r>
    </w:p>
    <w:p w14:paraId="12F7CBD1" w14:textId="77777777" w:rsidR="00106D17" w:rsidRPr="00106D17" w:rsidRDefault="00106D17" w:rsidP="00106D17">
      <w:pPr>
        <w:jc w:val="both"/>
        <w:rPr>
          <w:rFonts w:ascii="Century Gothic" w:hAnsi="Century Gothic" w:cs="Miriam Fixed"/>
          <w:noProof/>
        </w:rPr>
      </w:pPr>
    </w:p>
    <w:p w14:paraId="336BCE9B" w14:textId="2EB526C1" w:rsidR="00106D17" w:rsidRDefault="00106D17" w:rsidP="00106D17">
      <w:pPr>
        <w:jc w:val="both"/>
        <w:rPr>
          <w:rFonts w:ascii="Century Gothic" w:hAnsi="Century Gothic" w:cs="Miriam Fixed"/>
          <w:noProof/>
        </w:rPr>
      </w:pPr>
      <w:r w:rsidRPr="00106D17">
        <w:rPr>
          <w:rFonts w:ascii="Century Gothic" w:hAnsi="Century Gothic" w:cs="Miriam Fixed"/>
          <w:noProof/>
        </w:rPr>
        <w:t xml:space="preserve">• Arreglos de tamaño moderado: Cuando un ordenamiento </w:t>
      </w:r>
      <m:oMath>
        <m:r>
          <w:rPr>
            <w:rFonts w:ascii="Cambria Math" w:hAnsi="Cambria Math" w:cs="Miriam Fixed"/>
            <w:noProof/>
          </w:rPr>
          <m:t>n log n</m:t>
        </m:r>
      </m:oMath>
      <w:r w:rsidRPr="00106D17">
        <w:rPr>
          <w:rFonts w:ascii="Century Gothic" w:hAnsi="Century Gothic" w:cs="Miriam Fixed"/>
          <w:noProof/>
        </w:rPr>
        <w:t xml:space="preserve"> “completo” no compensa en complejidad de código.</w:t>
      </w:r>
    </w:p>
    <w:p w14:paraId="1F602520" w14:textId="77777777" w:rsidR="00106D17" w:rsidRPr="00106D17" w:rsidRDefault="00106D17" w:rsidP="00106D17">
      <w:pPr>
        <w:jc w:val="both"/>
        <w:rPr>
          <w:rFonts w:ascii="Century Gothic" w:hAnsi="Century Gothic" w:cs="Miriam Fixed"/>
          <w:noProof/>
        </w:rPr>
      </w:pPr>
    </w:p>
    <w:p w14:paraId="282695A1" w14:textId="7AB2878B" w:rsidR="00106D17" w:rsidRDefault="00106D17" w:rsidP="00106D17">
      <w:pPr>
        <w:jc w:val="both"/>
        <w:rPr>
          <w:rFonts w:ascii="Century Gothic" w:hAnsi="Century Gothic" w:cs="Miriam Fixed"/>
          <w:noProof/>
        </w:rPr>
      </w:pPr>
      <w:r w:rsidRPr="00106D17">
        <w:rPr>
          <w:rFonts w:ascii="Century Gothic" w:hAnsi="Century Gothic" w:cs="Miriam Fixed"/>
          <w:noProof/>
        </w:rPr>
        <w:t>• Datos casi ordenados: Ideal cuando hay pocas inversiones; el pase final es rápido.</w:t>
      </w:r>
    </w:p>
    <w:p w14:paraId="43EE31C7" w14:textId="77777777" w:rsidR="00106D17" w:rsidRPr="00106D17" w:rsidRDefault="00106D17" w:rsidP="00106D17">
      <w:pPr>
        <w:jc w:val="both"/>
        <w:rPr>
          <w:rFonts w:ascii="Century Gothic" w:hAnsi="Century Gothic" w:cs="Miriam Fixed"/>
          <w:noProof/>
        </w:rPr>
      </w:pPr>
    </w:p>
    <w:p w14:paraId="6B470765" w14:textId="2E06D476" w:rsidR="00106D17" w:rsidRDefault="00106D17" w:rsidP="00106D17">
      <w:pPr>
        <w:jc w:val="both"/>
        <w:rPr>
          <w:rFonts w:ascii="Century Gothic" w:hAnsi="Century Gothic" w:cs="Miriam Fixed"/>
          <w:noProof/>
        </w:rPr>
      </w:pPr>
      <w:r w:rsidRPr="00106D17">
        <w:rPr>
          <w:rFonts w:ascii="Century Gothic" w:hAnsi="Century Gothic" w:cs="Miriam Fixed"/>
          <w:noProof/>
        </w:rPr>
        <w:t>• Entornos con memoria limitada: In-place y sencillo, útil cuando no se puede usar memoria adicional grande.</w:t>
      </w:r>
    </w:p>
    <w:p w14:paraId="1F9C4269" w14:textId="77777777" w:rsidR="00106D17" w:rsidRDefault="00106D17" w:rsidP="00106D17">
      <w:pPr>
        <w:jc w:val="both"/>
        <w:rPr>
          <w:rFonts w:ascii="Century Gothic" w:hAnsi="Century Gothic" w:cs="Miriam Fixed"/>
          <w:noProof/>
        </w:rPr>
      </w:pPr>
    </w:p>
    <w:p w14:paraId="7CF3CFD8" w14:textId="77777777" w:rsidR="00106D17" w:rsidRPr="00106D17" w:rsidRDefault="00106D17" w:rsidP="00106D17">
      <w:pPr>
        <w:jc w:val="both"/>
        <w:rPr>
          <w:rFonts w:ascii="Century Gothic" w:hAnsi="Century Gothic" w:cs="Miriam Fixed"/>
          <w:noProof/>
        </w:rPr>
      </w:pPr>
    </w:p>
    <w:p w14:paraId="4F3C8CD3" w14:textId="32D2D4A0" w:rsidR="00106D17" w:rsidRDefault="00106D17" w:rsidP="00106D17">
      <w:pPr>
        <w:jc w:val="both"/>
        <w:rPr>
          <w:rFonts w:ascii="Century Gothic" w:hAnsi="Century Gothic" w:cs="Miriam Fixed"/>
          <w:b/>
          <w:bCs/>
          <w:noProof/>
          <w:sz w:val="32"/>
          <w:szCs w:val="32"/>
        </w:rPr>
      </w:pPr>
      <w:r w:rsidRPr="00106D17">
        <w:rPr>
          <w:rFonts w:ascii="Century Gothic" w:hAnsi="Century Gothic" w:cs="Miriam Fixed"/>
          <w:b/>
          <w:bCs/>
          <w:noProof/>
          <w:sz w:val="32"/>
          <w:szCs w:val="32"/>
        </w:rPr>
        <w:t>Ejemplos reales:</w:t>
      </w:r>
    </w:p>
    <w:p w14:paraId="276A01FE" w14:textId="77777777" w:rsidR="00106D17" w:rsidRPr="00106D17" w:rsidRDefault="00106D17" w:rsidP="00106D17">
      <w:pPr>
        <w:jc w:val="both"/>
        <w:rPr>
          <w:rFonts w:ascii="Century Gothic" w:hAnsi="Century Gothic" w:cs="Miriam Fixed"/>
          <w:b/>
          <w:bCs/>
          <w:noProof/>
          <w:sz w:val="32"/>
          <w:szCs w:val="32"/>
        </w:rPr>
      </w:pPr>
    </w:p>
    <w:p w14:paraId="0257FEEA" w14:textId="57117B2C" w:rsidR="00106D17" w:rsidRDefault="00106D17" w:rsidP="00106D17">
      <w:pPr>
        <w:jc w:val="both"/>
        <w:rPr>
          <w:rFonts w:ascii="Century Gothic" w:hAnsi="Century Gothic" w:cs="Miriam Fixed"/>
          <w:noProof/>
        </w:rPr>
      </w:pPr>
      <w:r w:rsidRPr="00106D17">
        <w:rPr>
          <w:rFonts w:ascii="Century Gothic" w:hAnsi="Century Gothic" w:cs="Miriam Fixed"/>
          <w:noProof/>
        </w:rPr>
        <w:t>• Preordenamiento local: Limpieza rápida de buffers o listas parcialmente ordenadas antes de un ordenamiento global más costoso.</w:t>
      </w:r>
    </w:p>
    <w:p w14:paraId="0FCFED91" w14:textId="77777777" w:rsidR="00106D17" w:rsidRPr="00106D17" w:rsidRDefault="00106D17" w:rsidP="00106D17">
      <w:pPr>
        <w:jc w:val="both"/>
        <w:rPr>
          <w:rFonts w:ascii="Century Gothic" w:hAnsi="Century Gothic" w:cs="Miriam Fixed"/>
          <w:noProof/>
        </w:rPr>
      </w:pPr>
    </w:p>
    <w:p w14:paraId="04DB0E4F" w14:textId="0046E54A" w:rsidR="00106D17" w:rsidRDefault="00106D17" w:rsidP="00106D17">
      <w:pPr>
        <w:jc w:val="both"/>
        <w:rPr>
          <w:rFonts w:ascii="Century Gothic" w:hAnsi="Century Gothic" w:cs="Miriam Fixed"/>
          <w:noProof/>
        </w:rPr>
      </w:pPr>
      <w:r w:rsidRPr="00106D17">
        <w:rPr>
          <w:rFonts w:ascii="Century Gothic" w:hAnsi="Century Gothic" w:cs="Miriam Fixed"/>
          <w:noProof/>
        </w:rPr>
        <w:t xml:space="preserve">• Sistemas embebidos: Implementaciones donde la simplicidad y </w:t>
      </w:r>
      <m:oMath>
        <m:r>
          <w:rPr>
            <w:rFonts w:ascii="Cambria Math" w:hAnsi="Cambria Math" w:cs="Miriam Fixed"/>
            <w:noProof/>
          </w:rPr>
          <m:t>O(1)</m:t>
        </m:r>
      </m:oMath>
      <w:r w:rsidRPr="00106D17">
        <w:rPr>
          <w:rFonts w:ascii="Century Gothic" w:hAnsi="Century Gothic" w:cs="Miriam Fixed"/>
          <w:noProof/>
        </w:rPr>
        <w:t xml:space="preserve"> de espacio son prioritarias.</w:t>
      </w:r>
    </w:p>
    <w:p w14:paraId="54EE74A3" w14:textId="77777777" w:rsidR="00106D17" w:rsidRPr="00106D17" w:rsidRDefault="00106D17" w:rsidP="00106D17">
      <w:pPr>
        <w:jc w:val="both"/>
        <w:rPr>
          <w:rFonts w:ascii="Century Gothic" w:hAnsi="Century Gothic" w:cs="Miriam Fixed"/>
          <w:noProof/>
        </w:rPr>
      </w:pPr>
    </w:p>
    <w:p w14:paraId="0896AA58" w14:textId="5F2BDD92" w:rsidR="00106D17" w:rsidRPr="00106D17" w:rsidRDefault="00106D17" w:rsidP="00106D17">
      <w:pPr>
        <w:jc w:val="both"/>
        <w:rPr>
          <w:rFonts w:ascii="Century Gothic" w:hAnsi="Century Gothic" w:cs="Miriam Fixed"/>
          <w:noProof/>
        </w:rPr>
      </w:pPr>
      <w:r w:rsidRPr="00106D17">
        <w:rPr>
          <w:rFonts w:ascii="Century Gothic" w:hAnsi="Century Gothic" w:cs="Miriam Fixed"/>
          <w:noProof/>
        </w:rPr>
        <w:t>• Procesamiento de logs/entradas: Donde los datos llegan “casi” en orden y se necesita una corrección eficiente y simple.</w:t>
      </w:r>
    </w:p>
    <w:p w14:paraId="55D89BC3" w14:textId="77777777" w:rsidR="00106D17" w:rsidRDefault="00106D17">
      <w:pPr>
        <w:rPr>
          <w:rFonts w:ascii="Century Gothic" w:hAnsi="Century Gothic" w:cs="Miriam Fixed"/>
          <w:noProof/>
        </w:rPr>
      </w:pPr>
      <w:r>
        <w:rPr>
          <w:rFonts w:ascii="Century Gothic" w:hAnsi="Century Gothic" w:cs="Miriam Fixed"/>
          <w:noProof/>
        </w:rPr>
        <w:br w:type="page"/>
      </w:r>
    </w:p>
    <w:p w14:paraId="499AF373" w14:textId="10E80E6B" w:rsidR="00032D1E" w:rsidRDefault="00032D1E" w:rsidP="008119BB">
      <w:pPr>
        <w:jc w:val="both"/>
        <w:rPr>
          <w:rFonts w:ascii="Century Gothic" w:hAnsi="Century Gothic" w:cs="Miriam Fixed"/>
          <w:b/>
          <w:bCs/>
          <w:sz w:val="32"/>
          <w:szCs w:val="32"/>
        </w:rPr>
      </w:pPr>
      <w:r>
        <w:rPr>
          <w:rFonts w:ascii="Century Gothic" w:hAnsi="Century Gothic" w:cs="Miriam Fixed"/>
          <w:b/>
          <w:bCs/>
          <w:sz w:val="32"/>
          <w:szCs w:val="32"/>
        </w:rPr>
        <w:lastRenderedPageBreak/>
        <w:t>Conclusiones:</w:t>
      </w:r>
    </w:p>
    <w:p w14:paraId="44124576" w14:textId="5E3389E0" w:rsidR="00032D1E" w:rsidRDefault="00032D1E" w:rsidP="008119BB">
      <w:pPr>
        <w:jc w:val="both"/>
        <w:rPr>
          <w:rFonts w:ascii="Century Gothic" w:hAnsi="Century Gothic" w:cs="Miriam Fixed"/>
        </w:rPr>
      </w:pPr>
      <w:r w:rsidRPr="00032D1E">
        <w:rPr>
          <w:rFonts w:ascii="Century Gothic" w:hAnsi="Century Gothic" w:cs="Miriam Fixed"/>
        </w:rPr>
        <w:t>Shellsort es útil porque mejora considerablemente el ordenamiento por inserción al comparar elementos que están separados por ciertas posiciones (incrementos), lo que reduce el número total de movimientos necesarios. Es simple de implementar, rápido para listas de tamaño medio y requiere poca memoria, lo que lo hace apropiado para entornos con recursos limitados o datos casi ordenados.</w:t>
      </w:r>
    </w:p>
    <w:p w14:paraId="448D98A4" w14:textId="06A03267" w:rsidR="00032D1E" w:rsidRDefault="00032D1E" w:rsidP="008119BB">
      <w:pPr>
        <w:jc w:val="both"/>
        <w:rPr>
          <w:rFonts w:ascii="Century Gothic" w:hAnsi="Century Gothic" w:cs="Miriam Fixed"/>
        </w:rPr>
      </w:pPr>
      <w:r w:rsidRPr="00032D1E">
        <w:rPr>
          <w:rFonts w:ascii="Century Gothic" w:hAnsi="Century Gothic" w:cs="Miriam Fixed"/>
        </w:rPr>
        <w:t>Su rendimiento depende fuertemente de la secuencia de incrementos elegida y no alcanza la eficiencia de algoritmos modernos (como Quicksort o Mergesort) en conjuntos de datos muy grandes. Además, no es estable, por lo que no conserva el orden relativo de elementos iguales.</w:t>
      </w:r>
    </w:p>
    <w:p w14:paraId="634DB76A" w14:textId="77777777" w:rsidR="00B20A0F" w:rsidRDefault="00B20A0F" w:rsidP="008119BB">
      <w:pPr>
        <w:jc w:val="both"/>
        <w:rPr>
          <w:rFonts w:ascii="Century Gothic" w:hAnsi="Century Gothic" w:cs="Miriam Fixed"/>
        </w:rPr>
      </w:pPr>
    </w:p>
    <w:p w14:paraId="1C07A6AF" w14:textId="71208B3E" w:rsidR="00B20A0F" w:rsidRDefault="00B20A0F" w:rsidP="008119BB">
      <w:pPr>
        <w:jc w:val="both"/>
        <w:rPr>
          <w:rFonts w:ascii="Century Gothic" w:hAnsi="Century Gothic" w:cs="Miriam Fixed"/>
        </w:rPr>
      </w:pPr>
    </w:p>
    <w:p w14:paraId="088AAAC9" w14:textId="77777777" w:rsidR="00B20A0F" w:rsidRDefault="00B20A0F">
      <w:pPr>
        <w:rPr>
          <w:rFonts w:ascii="Century Gothic" w:hAnsi="Century Gothic" w:cs="Miriam Fixed"/>
        </w:rPr>
      </w:pPr>
      <w:r>
        <w:rPr>
          <w:rFonts w:ascii="Century Gothic" w:hAnsi="Century Gothic" w:cs="Miriam Fixed"/>
        </w:rPr>
        <w:br w:type="page"/>
      </w:r>
    </w:p>
    <w:p w14:paraId="439974BF" w14:textId="249B81E3" w:rsidR="00B20A0F" w:rsidRDefault="00B20A0F" w:rsidP="00B20A0F">
      <w:pPr>
        <w:jc w:val="center"/>
        <w:rPr>
          <w:rFonts w:ascii="Century Gothic" w:hAnsi="Century Gothic" w:cs="Miriam Fixed"/>
          <w:b/>
          <w:bCs/>
          <w:sz w:val="32"/>
          <w:szCs w:val="32"/>
        </w:rPr>
      </w:pPr>
      <w:r>
        <w:rPr>
          <w:rFonts w:ascii="Century Gothic" w:hAnsi="Century Gothic" w:cs="Miriam Fixed"/>
          <w:b/>
          <w:bCs/>
          <w:sz w:val="32"/>
          <w:szCs w:val="32"/>
        </w:rPr>
        <w:lastRenderedPageBreak/>
        <w:t>Referencias:</w:t>
      </w:r>
    </w:p>
    <w:p w14:paraId="15236B47" w14:textId="1659C04F" w:rsidR="00B20A0F" w:rsidRDefault="00B20A0F" w:rsidP="00B20A0F">
      <w:pPr>
        <w:pStyle w:val="Prrafodelista"/>
        <w:numPr>
          <w:ilvl w:val="0"/>
          <w:numId w:val="6"/>
        </w:numPr>
        <w:rPr>
          <w:rFonts w:ascii="Century Gothic" w:hAnsi="Century Gothic" w:cs="Miriam Fixed"/>
          <w:lang w:val="en-US"/>
        </w:rPr>
      </w:pPr>
      <w:r w:rsidRPr="00B20A0F">
        <w:rPr>
          <w:rFonts w:ascii="Century Gothic" w:hAnsi="Century Gothic" w:cs="Miriam Fixed"/>
        </w:rPr>
        <w:t xml:space="preserve">Sedgewick, R. (2002). Algoritmos en C++. </w:t>
      </w:r>
      <w:r w:rsidRPr="00B20A0F">
        <w:rPr>
          <w:rFonts w:ascii="Century Gothic" w:hAnsi="Century Gothic" w:cs="Miriam Fixed"/>
          <w:lang w:val="en-US"/>
        </w:rPr>
        <w:t>Addison-Wesley. pp. 114–115, 119–124.</w:t>
      </w:r>
    </w:p>
    <w:p w14:paraId="6736262E" w14:textId="77777777" w:rsidR="00B20A0F" w:rsidRPr="00B20A0F" w:rsidRDefault="00B20A0F" w:rsidP="00B20A0F">
      <w:pPr>
        <w:pStyle w:val="Prrafodelista"/>
        <w:numPr>
          <w:ilvl w:val="0"/>
          <w:numId w:val="6"/>
        </w:numPr>
        <w:rPr>
          <w:rFonts w:ascii="Century Gothic" w:hAnsi="Century Gothic" w:cs="Miriam Fixed"/>
          <w:lang w:val="en-US"/>
        </w:rPr>
      </w:pPr>
    </w:p>
    <w:p w14:paraId="0AD743FC" w14:textId="58C1145D" w:rsidR="00B20A0F" w:rsidRDefault="00B20A0F" w:rsidP="00B20A0F">
      <w:pPr>
        <w:pStyle w:val="Prrafodelista"/>
        <w:numPr>
          <w:ilvl w:val="0"/>
          <w:numId w:val="6"/>
        </w:numPr>
        <w:rPr>
          <w:rFonts w:ascii="Century Gothic" w:hAnsi="Century Gothic" w:cs="Miriam Fixed"/>
          <w:lang w:val="en-US"/>
        </w:rPr>
      </w:pPr>
      <w:r w:rsidRPr="00B20A0F">
        <w:rPr>
          <w:rFonts w:ascii="Century Gothic" w:hAnsi="Century Gothic" w:cs="Miriam Fixed"/>
          <w:lang w:val="en-US"/>
        </w:rPr>
        <w:t xml:space="preserve">Weiss, M. A. (2010). Data Structures and </w:t>
      </w:r>
      <w:proofErr w:type="gramStart"/>
      <w:r w:rsidRPr="00B20A0F">
        <w:rPr>
          <w:rFonts w:ascii="Century Gothic" w:hAnsi="Century Gothic" w:cs="Miriam Fixed"/>
          <w:lang w:val="en-US"/>
        </w:rPr>
        <w:t>Problem Solving</w:t>
      </w:r>
      <w:proofErr w:type="gramEnd"/>
      <w:r w:rsidRPr="00B20A0F">
        <w:rPr>
          <w:rFonts w:ascii="Century Gothic" w:hAnsi="Century Gothic" w:cs="Miriam Fixed"/>
          <w:lang w:val="en-US"/>
        </w:rPr>
        <w:t xml:space="preserve"> Using Java (4.ª ed.). Addison-Wesley. pp. 214, 351, 357–361, 384, 826.</w:t>
      </w:r>
    </w:p>
    <w:p w14:paraId="3DD4663B" w14:textId="77777777" w:rsidR="00B20A0F" w:rsidRPr="00B20A0F" w:rsidRDefault="00B20A0F" w:rsidP="00B20A0F">
      <w:pPr>
        <w:pStyle w:val="Prrafodelista"/>
        <w:numPr>
          <w:ilvl w:val="0"/>
          <w:numId w:val="6"/>
        </w:numPr>
        <w:rPr>
          <w:rFonts w:ascii="Century Gothic" w:hAnsi="Century Gothic" w:cs="Miriam Fixed"/>
          <w:lang w:val="en-US"/>
        </w:rPr>
      </w:pPr>
    </w:p>
    <w:p w14:paraId="7F57CF11" w14:textId="0220082F" w:rsidR="00B20A0F" w:rsidRDefault="00B20A0F" w:rsidP="00B20A0F">
      <w:pPr>
        <w:pStyle w:val="Prrafodelista"/>
        <w:numPr>
          <w:ilvl w:val="0"/>
          <w:numId w:val="6"/>
        </w:numPr>
        <w:rPr>
          <w:rFonts w:ascii="Century Gothic" w:hAnsi="Century Gothic" w:cs="Miriam Fixed"/>
          <w:lang w:val="en-US"/>
        </w:rPr>
      </w:pPr>
      <w:r w:rsidRPr="00B20A0F">
        <w:rPr>
          <w:rFonts w:ascii="Century Gothic" w:hAnsi="Century Gothic" w:cs="Miriam Fixed"/>
          <w:lang w:val="en-US"/>
        </w:rPr>
        <w:t>Lafore, R. (2002). Sams Teach Yourself Data Structures and Algorithms in 24 Hours. Sams Publishing. pp. 483–484.</w:t>
      </w:r>
    </w:p>
    <w:p w14:paraId="1E1D1FF1" w14:textId="77777777" w:rsidR="00B20A0F" w:rsidRPr="00B20A0F" w:rsidRDefault="00B20A0F" w:rsidP="00B20A0F">
      <w:pPr>
        <w:pStyle w:val="Prrafodelista"/>
        <w:numPr>
          <w:ilvl w:val="0"/>
          <w:numId w:val="6"/>
        </w:numPr>
        <w:rPr>
          <w:rFonts w:ascii="Century Gothic" w:hAnsi="Century Gothic" w:cs="Miriam Fixed"/>
          <w:lang w:val="en-US"/>
        </w:rPr>
      </w:pPr>
    </w:p>
    <w:p w14:paraId="66AFCC0A" w14:textId="42477011" w:rsidR="00B20A0F" w:rsidRDefault="00B20A0F" w:rsidP="00B20A0F">
      <w:pPr>
        <w:pStyle w:val="Prrafodelista"/>
        <w:numPr>
          <w:ilvl w:val="0"/>
          <w:numId w:val="6"/>
        </w:numPr>
        <w:rPr>
          <w:rFonts w:ascii="Century Gothic" w:hAnsi="Century Gothic" w:cs="Miriam Fixed"/>
          <w:lang w:val="en-US"/>
        </w:rPr>
      </w:pPr>
      <w:r w:rsidRPr="00B20A0F">
        <w:rPr>
          <w:rFonts w:ascii="Century Gothic" w:hAnsi="Century Gothic" w:cs="Miriam Fixed"/>
          <w:lang w:val="en-US"/>
        </w:rPr>
        <w:t xml:space="preserve">Shell, D. L. (1959). A high-speed sorting procedure. Communications of the ACM, 2(7), 30–32. </w:t>
      </w:r>
      <w:hyperlink r:id="rId20" w:history="1">
        <w:r w:rsidRPr="00534685">
          <w:rPr>
            <w:rStyle w:val="Hipervnculo"/>
            <w:rFonts w:ascii="Century Gothic" w:hAnsi="Century Gothic" w:cs="Miriam Fixed"/>
            <w:lang w:val="en-US"/>
          </w:rPr>
          <w:t>https://doi.org/10.1145/368370.368387</w:t>
        </w:r>
      </w:hyperlink>
    </w:p>
    <w:p w14:paraId="03562246" w14:textId="77777777" w:rsidR="00B20A0F" w:rsidRPr="00B20A0F" w:rsidRDefault="00B20A0F" w:rsidP="00B20A0F">
      <w:pPr>
        <w:pStyle w:val="Prrafodelista"/>
        <w:numPr>
          <w:ilvl w:val="0"/>
          <w:numId w:val="6"/>
        </w:numPr>
        <w:rPr>
          <w:rFonts w:ascii="Century Gothic" w:hAnsi="Century Gothic" w:cs="Miriam Fixed"/>
          <w:lang w:val="en-US"/>
        </w:rPr>
      </w:pPr>
    </w:p>
    <w:p w14:paraId="383815BD" w14:textId="46AC0730" w:rsidR="00B20A0F" w:rsidRPr="00B20A0F" w:rsidRDefault="00B20A0F" w:rsidP="00B20A0F">
      <w:pPr>
        <w:pStyle w:val="Prrafodelista"/>
        <w:numPr>
          <w:ilvl w:val="0"/>
          <w:numId w:val="6"/>
        </w:numPr>
        <w:rPr>
          <w:rFonts w:ascii="Century Gothic" w:hAnsi="Century Gothic" w:cs="Miriam Fixed"/>
        </w:rPr>
      </w:pPr>
      <w:proofErr w:type="spellStart"/>
      <w:r w:rsidRPr="00B20A0F">
        <w:rPr>
          <w:rFonts w:ascii="Century Gothic" w:hAnsi="Century Gothic" w:cs="Miriam Fixed"/>
          <w:lang w:val="en-US"/>
        </w:rPr>
        <w:t>GeeksforGeeks</w:t>
      </w:r>
      <w:proofErr w:type="spellEnd"/>
      <w:r w:rsidRPr="00B20A0F">
        <w:rPr>
          <w:rFonts w:ascii="Century Gothic" w:hAnsi="Century Gothic" w:cs="Miriam Fixed"/>
          <w:lang w:val="en-US"/>
        </w:rPr>
        <w:t>. (</w:t>
      </w:r>
      <w:proofErr w:type="spellStart"/>
      <w:r w:rsidRPr="00B20A0F">
        <w:rPr>
          <w:rFonts w:ascii="Century Gothic" w:hAnsi="Century Gothic" w:cs="Miriam Fixed"/>
          <w:lang w:val="en-US"/>
        </w:rPr>
        <w:t>s.f.</w:t>
      </w:r>
      <w:proofErr w:type="spellEnd"/>
      <w:r w:rsidRPr="00B20A0F">
        <w:rPr>
          <w:rFonts w:ascii="Century Gothic" w:hAnsi="Century Gothic" w:cs="Miriam Fixed"/>
          <w:lang w:val="en-US"/>
        </w:rPr>
        <w:t xml:space="preserve">). Shell Sort. </w:t>
      </w:r>
      <w:r w:rsidRPr="00B20A0F">
        <w:rPr>
          <w:rFonts w:ascii="Century Gothic" w:hAnsi="Century Gothic" w:cs="Miriam Fixed"/>
        </w:rPr>
        <w:t xml:space="preserve">Recuperado el 18 de octubre de 2025, de </w:t>
      </w:r>
      <w:r>
        <w:rPr>
          <w:rFonts w:ascii="Century Gothic" w:hAnsi="Century Gothic" w:cs="Miriam Fixed"/>
        </w:rPr>
        <w:t>https://www.geeksforgeeks.org/dsa/shell-sort/</w:t>
      </w:r>
    </w:p>
    <w:sectPr w:rsidR="00B20A0F" w:rsidRPr="00B20A0F" w:rsidSect="003F49A7">
      <w:footerReference w:type="default" r:id="rId2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D1FE" w14:textId="77777777" w:rsidR="00037589" w:rsidRDefault="00037589" w:rsidP="002C7151">
      <w:pPr>
        <w:spacing w:after="0" w:line="240" w:lineRule="auto"/>
      </w:pPr>
      <w:r>
        <w:separator/>
      </w:r>
    </w:p>
  </w:endnote>
  <w:endnote w:type="continuationSeparator" w:id="0">
    <w:p w14:paraId="4F6FB3F7" w14:textId="77777777" w:rsidR="00037589" w:rsidRDefault="00037589" w:rsidP="002C7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Miriam Fixed">
    <w:panose1 w:val="020B0509050101010101"/>
    <w:charset w:val="B1"/>
    <w:family w:val="modern"/>
    <w:pitch w:val="fixed"/>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n-ea">
    <w:altName w:val="Cambria"/>
    <w:panose1 w:val="020B0604020202020204"/>
    <w:charset w:val="00"/>
    <w:family w:val="roman"/>
    <w:pitch w:val="default"/>
  </w:font>
  <w:font w:name="+mn-cs">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6301" w14:textId="0D22F6BB" w:rsidR="002C7151" w:rsidRDefault="002C7151">
    <w:pPr>
      <w:pStyle w:val="Piedepgina"/>
    </w:pPr>
    <w:r>
      <w:rPr>
        <w:noProof/>
        <w:color w:val="156082" w:themeColor="accent1"/>
      </w:rPr>
      <mc:AlternateContent>
        <mc:Choice Requires="wps">
          <w:drawing>
            <wp:anchor distT="0" distB="0" distL="114300" distR="114300" simplePos="0" relativeHeight="251659264" behindDoc="0" locked="0" layoutInCell="1" allowOverlap="1" wp14:anchorId="116009A0" wp14:editId="2C5E009D">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7900281"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pág.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eastAsiaTheme="majorEastAsia" w:hAnsiTheme="majorHAnsi" w:cstheme="majorBidi"/>
        <w:color w:val="156082" w:themeColor="accent1"/>
        <w:sz w:val="20"/>
        <w:szCs w:val="20"/>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CFC3B" w14:textId="77777777" w:rsidR="00037589" w:rsidRDefault="00037589" w:rsidP="002C7151">
      <w:pPr>
        <w:spacing w:after="0" w:line="240" w:lineRule="auto"/>
      </w:pPr>
      <w:r>
        <w:separator/>
      </w:r>
    </w:p>
  </w:footnote>
  <w:footnote w:type="continuationSeparator" w:id="0">
    <w:p w14:paraId="7DB2828F" w14:textId="77777777" w:rsidR="00037589" w:rsidRDefault="00037589" w:rsidP="002C7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060"/>
    <w:multiLevelType w:val="hybridMultilevel"/>
    <w:tmpl w:val="0F6E64F6"/>
    <w:lvl w:ilvl="0" w:tplc="87A8D746">
      <w:start w:val="3"/>
      <w:numFmt w:val="bullet"/>
      <w:lvlText w:val="-"/>
      <w:lvlJc w:val="left"/>
      <w:pPr>
        <w:ind w:left="720" w:hanging="360"/>
      </w:pPr>
      <w:rPr>
        <w:rFonts w:ascii="Century Gothic" w:eastAsiaTheme="minorHAnsi" w:hAnsi="Century Gothic" w:cs="Miriam Fixed"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381875"/>
    <w:multiLevelType w:val="hybridMultilevel"/>
    <w:tmpl w:val="104819DA"/>
    <w:lvl w:ilvl="0" w:tplc="F4DE84FA">
      <w:start w:val="3"/>
      <w:numFmt w:val="bullet"/>
      <w:lvlText w:val="-"/>
      <w:lvlJc w:val="left"/>
      <w:pPr>
        <w:ind w:left="720" w:hanging="360"/>
      </w:pPr>
      <w:rPr>
        <w:rFonts w:ascii="Century Gothic" w:eastAsiaTheme="minorHAnsi" w:hAnsi="Century Gothic" w:cs="Miriam Fixed"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1F84E76"/>
    <w:multiLevelType w:val="hybridMultilevel"/>
    <w:tmpl w:val="3CAE44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63D17D8"/>
    <w:multiLevelType w:val="hybridMultilevel"/>
    <w:tmpl w:val="F63E71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7620590"/>
    <w:multiLevelType w:val="multilevel"/>
    <w:tmpl w:val="50AE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77F0E"/>
    <w:multiLevelType w:val="hybridMultilevel"/>
    <w:tmpl w:val="2E6C4A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4033616">
    <w:abstractNumId w:val="3"/>
  </w:num>
  <w:num w:numId="2" w16cid:durableId="889076211">
    <w:abstractNumId w:val="2"/>
  </w:num>
  <w:num w:numId="3" w16cid:durableId="475072784">
    <w:abstractNumId w:val="5"/>
  </w:num>
  <w:num w:numId="4" w16cid:durableId="2072338220">
    <w:abstractNumId w:val="4"/>
  </w:num>
  <w:num w:numId="5" w16cid:durableId="1124273502">
    <w:abstractNumId w:val="1"/>
  </w:num>
  <w:num w:numId="6" w16cid:durableId="184720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D8B"/>
    <w:rsid w:val="000319AB"/>
    <w:rsid w:val="00032D1E"/>
    <w:rsid w:val="00037589"/>
    <w:rsid w:val="00060873"/>
    <w:rsid w:val="000750C7"/>
    <w:rsid w:val="00093223"/>
    <w:rsid w:val="000A016A"/>
    <w:rsid w:val="000B44BC"/>
    <w:rsid w:val="00106D17"/>
    <w:rsid w:val="001775F2"/>
    <w:rsid w:val="00183242"/>
    <w:rsid w:val="001B6800"/>
    <w:rsid w:val="001F1110"/>
    <w:rsid w:val="002C7151"/>
    <w:rsid w:val="002E7E61"/>
    <w:rsid w:val="003E6C9D"/>
    <w:rsid w:val="003F49A7"/>
    <w:rsid w:val="004A2A3E"/>
    <w:rsid w:val="004B1174"/>
    <w:rsid w:val="00570C4E"/>
    <w:rsid w:val="005C46ED"/>
    <w:rsid w:val="0064327F"/>
    <w:rsid w:val="007129AB"/>
    <w:rsid w:val="00757E16"/>
    <w:rsid w:val="007B39F1"/>
    <w:rsid w:val="008119BB"/>
    <w:rsid w:val="00826466"/>
    <w:rsid w:val="0083408A"/>
    <w:rsid w:val="008C494B"/>
    <w:rsid w:val="00934F16"/>
    <w:rsid w:val="009404B5"/>
    <w:rsid w:val="00A31539"/>
    <w:rsid w:val="00A50213"/>
    <w:rsid w:val="00B20A0F"/>
    <w:rsid w:val="00B22B35"/>
    <w:rsid w:val="00BB4E80"/>
    <w:rsid w:val="00C8260C"/>
    <w:rsid w:val="00CA6920"/>
    <w:rsid w:val="00CC5962"/>
    <w:rsid w:val="00DA576F"/>
    <w:rsid w:val="00E57620"/>
    <w:rsid w:val="00E704FE"/>
    <w:rsid w:val="00EA02BE"/>
    <w:rsid w:val="00EC3D8B"/>
    <w:rsid w:val="00FC173B"/>
    <w:rsid w:val="00FD02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8B6C2"/>
  <w15:chartTrackingRefBased/>
  <w15:docId w15:val="{1F309DC2-4BCC-4AA8-BC8A-7B02C4855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3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3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3D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3D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3D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3D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3D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3D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3D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3D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3D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3D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3D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3D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3D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3D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3D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3D8B"/>
    <w:rPr>
      <w:rFonts w:eastAsiaTheme="majorEastAsia" w:cstheme="majorBidi"/>
      <w:color w:val="272727" w:themeColor="text1" w:themeTint="D8"/>
    </w:rPr>
  </w:style>
  <w:style w:type="paragraph" w:styleId="Ttulo">
    <w:name w:val="Title"/>
    <w:basedOn w:val="Normal"/>
    <w:next w:val="Normal"/>
    <w:link w:val="TtuloCar"/>
    <w:uiPriority w:val="10"/>
    <w:qFormat/>
    <w:rsid w:val="00EC3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3D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3D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3D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3D8B"/>
    <w:pPr>
      <w:spacing w:before="160"/>
      <w:jc w:val="center"/>
    </w:pPr>
    <w:rPr>
      <w:i/>
      <w:iCs/>
      <w:color w:val="404040" w:themeColor="text1" w:themeTint="BF"/>
    </w:rPr>
  </w:style>
  <w:style w:type="character" w:customStyle="1" w:styleId="CitaCar">
    <w:name w:val="Cita Car"/>
    <w:basedOn w:val="Fuentedeprrafopredeter"/>
    <w:link w:val="Cita"/>
    <w:uiPriority w:val="29"/>
    <w:rsid w:val="00EC3D8B"/>
    <w:rPr>
      <w:i/>
      <w:iCs/>
      <w:color w:val="404040" w:themeColor="text1" w:themeTint="BF"/>
    </w:rPr>
  </w:style>
  <w:style w:type="paragraph" w:styleId="Prrafodelista">
    <w:name w:val="List Paragraph"/>
    <w:basedOn w:val="Normal"/>
    <w:uiPriority w:val="34"/>
    <w:qFormat/>
    <w:rsid w:val="00EC3D8B"/>
    <w:pPr>
      <w:ind w:left="720"/>
      <w:contextualSpacing/>
    </w:pPr>
  </w:style>
  <w:style w:type="character" w:styleId="nfasisintenso">
    <w:name w:val="Intense Emphasis"/>
    <w:basedOn w:val="Fuentedeprrafopredeter"/>
    <w:uiPriority w:val="21"/>
    <w:qFormat/>
    <w:rsid w:val="00EC3D8B"/>
    <w:rPr>
      <w:i/>
      <w:iCs/>
      <w:color w:val="0F4761" w:themeColor="accent1" w:themeShade="BF"/>
    </w:rPr>
  </w:style>
  <w:style w:type="paragraph" w:styleId="Citadestacada">
    <w:name w:val="Intense Quote"/>
    <w:basedOn w:val="Normal"/>
    <w:next w:val="Normal"/>
    <w:link w:val="CitadestacadaCar"/>
    <w:uiPriority w:val="30"/>
    <w:qFormat/>
    <w:rsid w:val="00EC3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3D8B"/>
    <w:rPr>
      <w:i/>
      <w:iCs/>
      <w:color w:val="0F4761" w:themeColor="accent1" w:themeShade="BF"/>
    </w:rPr>
  </w:style>
  <w:style w:type="character" w:styleId="Referenciaintensa">
    <w:name w:val="Intense Reference"/>
    <w:basedOn w:val="Fuentedeprrafopredeter"/>
    <w:uiPriority w:val="32"/>
    <w:qFormat/>
    <w:rsid w:val="00EC3D8B"/>
    <w:rPr>
      <w:b/>
      <w:bCs/>
      <w:smallCaps/>
      <w:color w:val="0F4761" w:themeColor="accent1" w:themeShade="BF"/>
      <w:spacing w:val="5"/>
    </w:rPr>
  </w:style>
  <w:style w:type="character" w:styleId="Textodelmarcadordeposicin">
    <w:name w:val="Placeholder Text"/>
    <w:basedOn w:val="Fuentedeprrafopredeter"/>
    <w:uiPriority w:val="99"/>
    <w:semiHidden/>
    <w:rsid w:val="003F49A7"/>
    <w:rPr>
      <w:color w:val="666666"/>
    </w:rPr>
  </w:style>
  <w:style w:type="character" w:styleId="Hipervnculo">
    <w:name w:val="Hyperlink"/>
    <w:basedOn w:val="Fuentedeprrafopredeter"/>
    <w:uiPriority w:val="99"/>
    <w:unhideWhenUsed/>
    <w:rsid w:val="00934F16"/>
    <w:rPr>
      <w:color w:val="467886" w:themeColor="hyperlink"/>
      <w:u w:val="single"/>
    </w:rPr>
  </w:style>
  <w:style w:type="character" w:styleId="Mencinsinresolver">
    <w:name w:val="Unresolved Mention"/>
    <w:basedOn w:val="Fuentedeprrafopredeter"/>
    <w:uiPriority w:val="99"/>
    <w:semiHidden/>
    <w:unhideWhenUsed/>
    <w:rsid w:val="00934F16"/>
    <w:rPr>
      <w:color w:val="605E5C"/>
      <w:shd w:val="clear" w:color="auto" w:fill="E1DFDD"/>
    </w:rPr>
  </w:style>
  <w:style w:type="paragraph" w:styleId="NormalWeb">
    <w:name w:val="Normal (Web)"/>
    <w:basedOn w:val="Normal"/>
    <w:uiPriority w:val="99"/>
    <w:semiHidden/>
    <w:unhideWhenUsed/>
    <w:rsid w:val="000A016A"/>
    <w:rPr>
      <w:rFonts w:ascii="Times New Roman" w:hAnsi="Times New Roman" w:cs="Times New Roman"/>
    </w:rPr>
  </w:style>
  <w:style w:type="paragraph" w:styleId="Encabezado">
    <w:name w:val="header"/>
    <w:basedOn w:val="Normal"/>
    <w:link w:val="EncabezadoCar"/>
    <w:uiPriority w:val="99"/>
    <w:unhideWhenUsed/>
    <w:rsid w:val="002C71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7151"/>
  </w:style>
  <w:style w:type="paragraph" w:styleId="Piedepgina">
    <w:name w:val="footer"/>
    <w:basedOn w:val="Normal"/>
    <w:link w:val="PiedepginaCar"/>
    <w:uiPriority w:val="99"/>
    <w:unhideWhenUsed/>
    <w:rsid w:val="002C71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7151"/>
  </w:style>
  <w:style w:type="paragraph" w:styleId="TtuloTDC">
    <w:name w:val="TOC Heading"/>
    <w:basedOn w:val="Ttulo1"/>
    <w:next w:val="Normal"/>
    <w:uiPriority w:val="39"/>
    <w:unhideWhenUsed/>
    <w:qFormat/>
    <w:rsid w:val="00B20A0F"/>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B20A0F"/>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B20A0F"/>
    <w:pPr>
      <w:spacing w:after="100" w:line="259" w:lineRule="auto"/>
    </w:pPr>
    <w:rPr>
      <w:rFonts w:eastAsiaTheme="minorEastAsia" w:cs="Times New Roman"/>
      <w:kern w:val="0"/>
      <w:sz w:val="22"/>
      <w:szCs w:val="22"/>
      <w:lang w:eastAsia="es-MX"/>
      <w14:ligatures w14:val="none"/>
    </w:rPr>
  </w:style>
  <w:style w:type="paragraph" w:styleId="TDC3">
    <w:name w:val="toc 3"/>
    <w:basedOn w:val="Normal"/>
    <w:next w:val="Normal"/>
    <w:autoRedefine/>
    <w:uiPriority w:val="39"/>
    <w:unhideWhenUsed/>
    <w:rsid w:val="00B20A0F"/>
    <w:pPr>
      <w:spacing w:after="100" w:line="259" w:lineRule="auto"/>
      <w:ind w:left="440"/>
    </w:pPr>
    <w:rPr>
      <w:rFonts w:eastAsiaTheme="minorEastAsia" w:cs="Times New Roman"/>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24216429@alumnos.uady.mx"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145/368370.3683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a19200922@alumnos.uady.mx"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94E30-B3C0-4C16-AB24-B839F2EC5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16</Pages>
  <Words>1324</Words>
  <Characters>7282</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px</dc:creator>
  <cp:keywords/>
  <dc:description/>
  <cp:lastModifiedBy>Luis Basto Diaz</cp:lastModifiedBy>
  <cp:revision>17</cp:revision>
  <dcterms:created xsi:type="dcterms:W3CDTF">2025-10-21T22:37:00Z</dcterms:created>
  <dcterms:modified xsi:type="dcterms:W3CDTF">2025-11-02T18:50:00Z</dcterms:modified>
</cp:coreProperties>
</file>